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7BA5F" w14:textId="69769C81" w:rsidR="00D50911" w:rsidRPr="008C3983" w:rsidRDefault="008C3983" w:rsidP="00CF7EDB">
      <w:pPr>
        <w:jc w:val="center"/>
        <w:rPr>
          <w:szCs w:val="28"/>
        </w:rPr>
      </w:pPr>
      <w:bookmarkStart w:id="0" w:name="_GoBack"/>
      <w:r w:rsidRPr="008C3983">
        <w:rPr>
          <w:szCs w:val="28"/>
        </w:rPr>
        <w:t>К А Р А Р</w:t>
      </w:r>
    </w:p>
    <w:p w14:paraId="065EF78E" w14:textId="6E27FCDE" w:rsidR="008C3983" w:rsidRPr="008C3983" w:rsidRDefault="008C3983" w:rsidP="00CF7EDB">
      <w:pPr>
        <w:jc w:val="center"/>
        <w:rPr>
          <w:szCs w:val="28"/>
        </w:rPr>
      </w:pPr>
      <w:r w:rsidRPr="008C3983">
        <w:rPr>
          <w:szCs w:val="28"/>
        </w:rPr>
        <w:t>П О С Т А Н О В Л Е Н И Е</w:t>
      </w:r>
    </w:p>
    <w:p w14:paraId="0F1CCB9C" w14:textId="067EFB2B" w:rsidR="008C3983" w:rsidRPr="008C3983" w:rsidRDefault="008C3983" w:rsidP="00CF7EDB">
      <w:pPr>
        <w:jc w:val="center"/>
        <w:rPr>
          <w:szCs w:val="28"/>
        </w:rPr>
      </w:pPr>
      <w:r w:rsidRPr="008C3983">
        <w:rPr>
          <w:szCs w:val="28"/>
        </w:rPr>
        <w:t>От 25.06.2025 № 508</w:t>
      </w:r>
    </w:p>
    <w:bookmarkEnd w:id="0"/>
    <w:p w14:paraId="0BA5CD85" w14:textId="77777777" w:rsidR="00D50911" w:rsidRDefault="00D50911" w:rsidP="00CF7EDB">
      <w:pPr>
        <w:jc w:val="center"/>
        <w:rPr>
          <w:b/>
          <w:szCs w:val="28"/>
        </w:rPr>
      </w:pPr>
    </w:p>
    <w:p w14:paraId="4FB1C110" w14:textId="77777777" w:rsidR="00D50911" w:rsidRDefault="00D50911" w:rsidP="00CF7EDB">
      <w:pPr>
        <w:jc w:val="center"/>
        <w:rPr>
          <w:b/>
          <w:szCs w:val="28"/>
        </w:rPr>
      </w:pPr>
    </w:p>
    <w:p w14:paraId="0078FFF2" w14:textId="77777777" w:rsidR="00D50911" w:rsidRDefault="00D50911" w:rsidP="00CF7EDB">
      <w:pPr>
        <w:jc w:val="center"/>
        <w:rPr>
          <w:b/>
          <w:szCs w:val="28"/>
        </w:rPr>
      </w:pPr>
    </w:p>
    <w:p w14:paraId="36C129C2" w14:textId="77777777" w:rsidR="00D50911" w:rsidRDefault="00D50911" w:rsidP="00CF7EDB">
      <w:pPr>
        <w:jc w:val="center"/>
        <w:rPr>
          <w:b/>
          <w:szCs w:val="28"/>
        </w:rPr>
      </w:pPr>
    </w:p>
    <w:p w14:paraId="61330EA4" w14:textId="77777777" w:rsidR="00D50911" w:rsidRDefault="00D50911" w:rsidP="00CF7EDB">
      <w:pPr>
        <w:jc w:val="center"/>
        <w:rPr>
          <w:b/>
          <w:szCs w:val="28"/>
        </w:rPr>
      </w:pPr>
    </w:p>
    <w:p w14:paraId="7CA83683" w14:textId="77777777" w:rsidR="00D50911" w:rsidRDefault="00D50911" w:rsidP="00CF7EDB">
      <w:pPr>
        <w:jc w:val="center"/>
        <w:rPr>
          <w:b/>
          <w:szCs w:val="28"/>
        </w:rPr>
      </w:pPr>
    </w:p>
    <w:p w14:paraId="2535BF04" w14:textId="77777777" w:rsidR="00D50911" w:rsidRDefault="00D50911" w:rsidP="00CF7EDB">
      <w:pPr>
        <w:jc w:val="center"/>
        <w:rPr>
          <w:b/>
          <w:szCs w:val="28"/>
        </w:rPr>
      </w:pPr>
    </w:p>
    <w:p w14:paraId="51828C9A" w14:textId="77777777" w:rsidR="00D50911" w:rsidRDefault="00D50911" w:rsidP="00CF7EDB">
      <w:pPr>
        <w:jc w:val="center"/>
        <w:rPr>
          <w:b/>
          <w:szCs w:val="28"/>
        </w:rPr>
      </w:pPr>
    </w:p>
    <w:p w14:paraId="23054164" w14:textId="77777777" w:rsidR="00D50911" w:rsidRDefault="00D50911" w:rsidP="00CF7EDB">
      <w:pPr>
        <w:jc w:val="center"/>
        <w:rPr>
          <w:b/>
          <w:szCs w:val="28"/>
        </w:rPr>
      </w:pPr>
    </w:p>
    <w:p w14:paraId="15BF01A0" w14:textId="1858D58D" w:rsidR="00CF7EDB" w:rsidRPr="005806BB" w:rsidRDefault="00CF7EDB" w:rsidP="00CF7EDB">
      <w:pPr>
        <w:jc w:val="center"/>
        <w:rPr>
          <w:b/>
          <w:szCs w:val="28"/>
        </w:rPr>
      </w:pPr>
      <w:r w:rsidRPr="005806BB">
        <w:rPr>
          <w:b/>
          <w:szCs w:val="28"/>
        </w:rPr>
        <w:t xml:space="preserve">                                                   </w:t>
      </w:r>
    </w:p>
    <w:p w14:paraId="5BAE123F" w14:textId="77777777" w:rsidR="00CF7EDB" w:rsidRPr="005806BB" w:rsidRDefault="00CF7EDB" w:rsidP="00CF7EDB">
      <w:pPr>
        <w:jc w:val="center"/>
        <w:rPr>
          <w:b/>
          <w:szCs w:val="28"/>
        </w:rPr>
      </w:pPr>
    </w:p>
    <w:p w14:paraId="2DB53AEF" w14:textId="77777777" w:rsidR="00CF7EDB" w:rsidRPr="005806BB" w:rsidRDefault="00CF7EDB" w:rsidP="00CF7EDB">
      <w:pPr>
        <w:jc w:val="both"/>
        <w:rPr>
          <w:szCs w:val="28"/>
        </w:rPr>
      </w:pPr>
    </w:p>
    <w:p w14:paraId="1CA2B1BA" w14:textId="342BD4F8" w:rsidR="00CF7EDB" w:rsidRPr="005806BB" w:rsidRDefault="00CF7EDB" w:rsidP="00CF7EDB">
      <w:pPr>
        <w:pStyle w:val="a3"/>
        <w:ind w:left="284" w:right="191"/>
        <w:rPr>
          <w:szCs w:val="28"/>
        </w:rPr>
      </w:pPr>
      <w:bookmarkStart w:id="1" w:name="_Hlk174448917"/>
      <w:r w:rsidRPr="005806BB">
        <w:rPr>
          <w:szCs w:val="28"/>
        </w:rPr>
        <w:t xml:space="preserve">О </w:t>
      </w:r>
      <w:r w:rsidR="00D50911">
        <w:rPr>
          <w:szCs w:val="28"/>
        </w:rPr>
        <w:t xml:space="preserve">   </w:t>
      </w:r>
      <w:r w:rsidRPr="005806BB">
        <w:rPr>
          <w:szCs w:val="28"/>
        </w:rPr>
        <w:t>внесении</w:t>
      </w:r>
      <w:r w:rsidR="00D50911">
        <w:rPr>
          <w:szCs w:val="28"/>
        </w:rPr>
        <w:t xml:space="preserve">  </w:t>
      </w:r>
      <w:r w:rsidRPr="005806BB">
        <w:rPr>
          <w:szCs w:val="28"/>
        </w:rPr>
        <w:t xml:space="preserve"> изменений</w:t>
      </w:r>
      <w:r w:rsidR="00D50911">
        <w:rPr>
          <w:szCs w:val="28"/>
        </w:rPr>
        <w:t xml:space="preserve"> </w:t>
      </w:r>
      <w:r w:rsidRPr="005806BB">
        <w:rPr>
          <w:szCs w:val="28"/>
        </w:rPr>
        <w:t xml:space="preserve"> </w:t>
      </w:r>
      <w:r w:rsidR="00D50911">
        <w:rPr>
          <w:szCs w:val="28"/>
        </w:rPr>
        <w:t xml:space="preserve">  </w:t>
      </w:r>
      <w:r w:rsidRPr="005806BB">
        <w:rPr>
          <w:szCs w:val="28"/>
        </w:rPr>
        <w:t xml:space="preserve">в </w:t>
      </w:r>
      <w:r w:rsidR="00D50911">
        <w:rPr>
          <w:szCs w:val="28"/>
        </w:rPr>
        <w:t xml:space="preserve">   </w:t>
      </w:r>
      <w:r w:rsidRPr="005806BB">
        <w:rPr>
          <w:szCs w:val="28"/>
        </w:rPr>
        <w:t xml:space="preserve">постановление </w:t>
      </w:r>
    </w:p>
    <w:p w14:paraId="2888EA50" w14:textId="00A07834" w:rsidR="00CF7EDB" w:rsidRPr="005806BB" w:rsidRDefault="00CF7EDB" w:rsidP="00CF7EDB">
      <w:pPr>
        <w:pStyle w:val="a3"/>
        <w:ind w:left="284" w:right="191"/>
        <w:rPr>
          <w:szCs w:val="28"/>
        </w:rPr>
      </w:pPr>
      <w:proofErr w:type="gramStart"/>
      <w:r w:rsidRPr="005806BB">
        <w:rPr>
          <w:szCs w:val="28"/>
        </w:rPr>
        <w:t xml:space="preserve">Исполнительного </w:t>
      </w:r>
      <w:r w:rsidR="00D50911">
        <w:rPr>
          <w:szCs w:val="28"/>
        </w:rPr>
        <w:t xml:space="preserve"> </w:t>
      </w:r>
      <w:r w:rsidRPr="005806BB">
        <w:rPr>
          <w:szCs w:val="28"/>
        </w:rPr>
        <w:t>комитета</w:t>
      </w:r>
      <w:proofErr w:type="gramEnd"/>
      <w:r w:rsidRPr="005806BB">
        <w:rPr>
          <w:szCs w:val="28"/>
        </w:rPr>
        <w:t xml:space="preserve"> </w:t>
      </w:r>
      <w:r w:rsidR="00D50911">
        <w:rPr>
          <w:szCs w:val="28"/>
        </w:rPr>
        <w:t xml:space="preserve">  </w:t>
      </w:r>
      <w:r w:rsidRPr="005806BB">
        <w:rPr>
          <w:szCs w:val="28"/>
        </w:rPr>
        <w:t xml:space="preserve">муниципального </w:t>
      </w:r>
    </w:p>
    <w:p w14:paraId="2791CC51" w14:textId="77777777" w:rsidR="00CF7EDB" w:rsidRPr="005806BB" w:rsidRDefault="00CF7EDB" w:rsidP="00CF7EDB">
      <w:pPr>
        <w:pStyle w:val="a3"/>
        <w:ind w:left="284" w:right="191"/>
        <w:rPr>
          <w:szCs w:val="28"/>
        </w:rPr>
      </w:pPr>
      <w:r w:rsidRPr="005806BB">
        <w:rPr>
          <w:szCs w:val="28"/>
        </w:rPr>
        <w:t>образования «Лениногорский муниципальный</w:t>
      </w:r>
    </w:p>
    <w:p w14:paraId="33E08EA8" w14:textId="77777777" w:rsidR="00D50911" w:rsidRDefault="00CF7EDB" w:rsidP="00D50911">
      <w:pPr>
        <w:pStyle w:val="a3"/>
        <w:ind w:left="284" w:right="191"/>
        <w:rPr>
          <w:szCs w:val="28"/>
        </w:rPr>
      </w:pPr>
      <w:r w:rsidRPr="005806BB">
        <w:rPr>
          <w:szCs w:val="28"/>
        </w:rPr>
        <w:t>район» от 27.08.2018</w:t>
      </w:r>
      <w:r w:rsidR="00D50911">
        <w:rPr>
          <w:szCs w:val="28"/>
        </w:rPr>
        <w:t xml:space="preserve"> </w:t>
      </w:r>
      <w:r w:rsidRPr="005806BB">
        <w:rPr>
          <w:szCs w:val="28"/>
        </w:rPr>
        <w:t xml:space="preserve">№ 1252 «Об утверждении </w:t>
      </w:r>
    </w:p>
    <w:p w14:paraId="7DCB4E0B" w14:textId="20A9E227" w:rsidR="00CF7EDB" w:rsidRPr="005806BB" w:rsidRDefault="00CF7EDB" w:rsidP="00D50911">
      <w:pPr>
        <w:pStyle w:val="a3"/>
        <w:ind w:left="284" w:right="191"/>
        <w:rPr>
          <w:szCs w:val="28"/>
        </w:rPr>
      </w:pPr>
      <w:r w:rsidRPr="005806BB">
        <w:rPr>
          <w:szCs w:val="28"/>
        </w:rPr>
        <w:t>Положений</w:t>
      </w:r>
      <w:bookmarkEnd w:id="1"/>
      <w:r w:rsidR="00D50911">
        <w:rPr>
          <w:szCs w:val="28"/>
        </w:rPr>
        <w:t xml:space="preserve">    </w:t>
      </w:r>
      <w:r w:rsidRPr="005806BB">
        <w:rPr>
          <w:szCs w:val="28"/>
        </w:rPr>
        <w:t xml:space="preserve">об </w:t>
      </w:r>
      <w:r w:rsidR="00D50911">
        <w:rPr>
          <w:szCs w:val="28"/>
        </w:rPr>
        <w:t xml:space="preserve">    </w:t>
      </w:r>
      <w:r w:rsidRPr="005806BB">
        <w:rPr>
          <w:szCs w:val="28"/>
        </w:rPr>
        <w:t>условиях</w:t>
      </w:r>
      <w:r w:rsidR="00D50911">
        <w:rPr>
          <w:szCs w:val="28"/>
        </w:rPr>
        <w:t xml:space="preserve">    </w:t>
      </w:r>
      <w:r w:rsidRPr="005806BB">
        <w:rPr>
          <w:szCs w:val="28"/>
        </w:rPr>
        <w:t xml:space="preserve"> оплаты </w:t>
      </w:r>
      <w:r w:rsidR="00D50911">
        <w:rPr>
          <w:szCs w:val="28"/>
        </w:rPr>
        <w:t xml:space="preserve">    </w:t>
      </w:r>
      <w:r w:rsidRPr="005806BB">
        <w:rPr>
          <w:szCs w:val="28"/>
        </w:rPr>
        <w:t>труда</w:t>
      </w:r>
    </w:p>
    <w:p w14:paraId="0A60E803" w14:textId="31C73E11" w:rsidR="00D50911" w:rsidRDefault="00CF7EDB" w:rsidP="00D50911">
      <w:pPr>
        <w:pStyle w:val="a3"/>
        <w:ind w:left="284" w:right="191"/>
        <w:rPr>
          <w:szCs w:val="28"/>
        </w:rPr>
      </w:pPr>
      <w:r w:rsidRPr="005806BB">
        <w:rPr>
          <w:szCs w:val="28"/>
        </w:rPr>
        <w:t xml:space="preserve">работников </w:t>
      </w:r>
      <w:r w:rsidR="00D50911">
        <w:rPr>
          <w:szCs w:val="28"/>
        </w:rPr>
        <w:t xml:space="preserve">     </w:t>
      </w:r>
      <w:r w:rsidRPr="005806BB">
        <w:rPr>
          <w:szCs w:val="28"/>
        </w:rPr>
        <w:t>муниципальных</w:t>
      </w:r>
      <w:r w:rsidR="00D50911">
        <w:rPr>
          <w:szCs w:val="28"/>
        </w:rPr>
        <w:t xml:space="preserve">      </w:t>
      </w:r>
      <w:r w:rsidRPr="005806BB">
        <w:rPr>
          <w:szCs w:val="28"/>
        </w:rPr>
        <w:t xml:space="preserve">учреждений </w:t>
      </w:r>
    </w:p>
    <w:p w14:paraId="429A2032" w14:textId="4A7E1AF6" w:rsidR="00D50911" w:rsidRDefault="00CF7EDB" w:rsidP="00D50911">
      <w:pPr>
        <w:pStyle w:val="a3"/>
        <w:ind w:left="284" w:right="191"/>
        <w:rPr>
          <w:szCs w:val="28"/>
        </w:rPr>
      </w:pPr>
      <w:r w:rsidRPr="005806BB">
        <w:rPr>
          <w:szCs w:val="28"/>
        </w:rPr>
        <w:t>молодежной</w:t>
      </w:r>
      <w:r w:rsidR="00D50911">
        <w:rPr>
          <w:szCs w:val="28"/>
        </w:rPr>
        <w:t xml:space="preserve">       </w:t>
      </w:r>
      <w:r w:rsidRPr="005806BB">
        <w:rPr>
          <w:szCs w:val="28"/>
        </w:rPr>
        <w:t xml:space="preserve">политики </w:t>
      </w:r>
      <w:r w:rsidR="00D50911">
        <w:rPr>
          <w:szCs w:val="28"/>
        </w:rPr>
        <w:t xml:space="preserve">      </w:t>
      </w:r>
      <w:r w:rsidRPr="005806BB">
        <w:rPr>
          <w:szCs w:val="28"/>
        </w:rPr>
        <w:t xml:space="preserve">муниципального </w:t>
      </w:r>
    </w:p>
    <w:p w14:paraId="39561009" w14:textId="14249D6E" w:rsidR="00CF7EDB" w:rsidRPr="005806BB" w:rsidRDefault="00CF7EDB" w:rsidP="00D50911">
      <w:pPr>
        <w:pStyle w:val="a3"/>
        <w:ind w:left="284" w:right="191"/>
        <w:rPr>
          <w:szCs w:val="28"/>
        </w:rPr>
      </w:pPr>
      <w:proofErr w:type="gramStart"/>
      <w:r w:rsidRPr="005806BB">
        <w:rPr>
          <w:szCs w:val="28"/>
        </w:rPr>
        <w:t>образования</w:t>
      </w:r>
      <w:r w:rsidR="00D50911">
        <w:rPr>
          <w:szCs w:val="28"/>
        </w:rPr>
        <w:t xml:space="preserve">  </w:t>
      </w:r>
      <w:r w:rsidRPr="005806BB">
        <w:rPr>
          <w:szCs w:val="28"/>
        </w:rPr>
        <w:t>«</w:t>
      </w:r>
      <w:proofErr w:type="gramEnd"/>
      <w:r w:rsidRPr="005806BB">
        <w:rPr>
          <w:szCs w:val="28"/>
        </w:rPr>
        <w:t>Лениногорский муниципальный</w:t>
      </w:r>
    </w:p>
    <w:p w14:paraId="35B201C3" w14:textId="77777777" w:rsidR="00CF7EDB" w:rsidRPr="005806BB" w:rsidRDefault="00CF7EDB" w:rsidP="00CF7EDB">
      <w:pPr>
        <w:pStyle w:val="a3"/>
        <w:ind w:left="284" w:right="191"/>
        <w:rPr>
          <w:szCs w:val="28"/>
        </w:rPr>
      </w:pPr>
      <w:r w:rsidRPr="005806BB">
        <w:rPr>
          <w:szCs w:val="28"/>
        </w:rPr>
        <w:t>район» Республики Татарстан»</w:t>
      </w:r>
    </w:p>
    <w:p w14:paraId="08FA5D2D" w14:textId="77777777" w:rsidR="00CF7EDB" w:rsidRPr="005806BB" w:rsidRDefault="00CF7EDB" w:rsidP="00CF7EDB">
      <w:pPr>
        <w:pStyle w:val="a3"/>
        <w:ind w:left="284" w:right="191"/>
        <w:rPr>
          <w:szCs w:val="28"/>
        </w:rPr>
      </w:pPr>
    </w:p>
    <w:p w14:paraId="07D537D4" w14:textId="452ED44D" w:rsidR="00CF7EDB" w:rsidRPr="005806BB" w:rsidRDefault="00CF7EDB" w:rsidP="00CF7EDB">
      <w:pPr>
        <w:pStyle w:val="a3"/>
        <w:ind w:left="284" w:right="191" w:firstLine="708"/>
        <w:jc w:val="both"/>
        <w:rPr>
          <w:szCs w:val="28"/>
        </w:rPr>
      </w:pPr>
      <w:r w:rsidRPr="005806BB">
        <w:rPr>
          <w:szCs w:val="28"/>
        </w:rPr>
        <w:t xml:space="preserve">Руководствуясь </w:t>
      </w:r>
      <w:r w:rsidR="00D50911">
        <w:rPr>
          <w:szCs w:val="28"/>
        </w:rPr>
        <w:t>п</w:t>
      </w:r>
      <w:r w:rsidRPr="005806BB">
        <w:rPr>
          <w:szCs w:val="28"/>
        </w:rPr>
        <w:t xml:space="preserve">остановлением Кабинета Министров Республики Татарстан от 22.04.2025 № 256 «О внесении изменений в постановление Кабинета Министров Республики Татарстан от 14.08.2018 № 665 «Об условиях оплаты труда работников </w:t>
      </w:r>
      <w:r w:rsidRPr="005806BB">
        <w:rPr>
          <w:color w:val="000000"/>
          <w:szCs w:val="28"/>
        </w:rPr>
        <w:t xml:space="preserve">государственных организаций молодежной политики </w:t>
      </w:r>
      <w:r w:rsidRPr="005806BB">
        <w:rPr>
          <w:szCs w:val="28"/>
        </w:rPr>
        <w:t xml:space="preserve">Республики Татарстан», руководствуясь Уставом муниципального образования «Лениногорский муниципальный район» Республики Татарстан, Исполнительный комитет муниципального образования «Лениногорский муниципальный район» ПОСТАНОВЛЯЕТ: </w:t>
      </w:r>
    </w:p>
    <w:p w14:paraId="19CB8780" w14:textId="1B769B45" w:rsidR="00CF7EDB" w:rsidRPr="005806BB" w:rsidRDefault="00CF7EDB" w:rsidP="00CF7EDB">
      <w:pPr>
        <w:pStyle w:val="a3"/>
        <w:ind w:left="284" w:right="191" w:firstLine="708"/>
        <w:jc w:val="both"/>
        <w:rPr>
          <w:color w:val="FF0000"/>
          <w:szCs w:val="28"/>
        </w:rPr>
      </w:pPr>
      <w:r w:rsidRPr="005806BB">
        <w:rPr>
          <w:szCs w:val="28"/>
        </w:rPr>
        <w:t xml:space="preserve">1. Внести в постановление Исполнительного комитета муниципального образования «Лениногорский муниципальный район» от 27.08.2018 № 1252 «Об утверждении Положений об условиях оплаты труда работников муниципальных учреждений молодежной политики муниципального образования «Лениногорский муниципальный район» Республики Татарстан» (с </w:t>
      </w:r>
      <w:r w:rsidR="00D50911">
        <w:rPr>
          <w:szCs w:val="28"/>
        </w:rPr>
        <w:t xml:space="preserve">учетом </w:t>
      </w:r>
      <w:r w:rsidRPr="005806BB">
        <w:rPr>
          <w:szCs w:val="28"/>
        </w:rPr>
        <w:t>изменен</w:t>
      </w:r>
      <w:r w:rsidR="00D50911">
        <w:rPr>
          <w:szCs w:val="28"/>
        </w:rPr>
        <w:t>ий</w:t>
      </w:r>
      <w:r w:rsidRPr="005806BB">
        <w:rPr>
          <w:szCs w:val="28"/>
        </w:rPr>
        <w:t>, внесенны</w:t>
      </w:r>
      <w:r w:rsidR="00D50911">
        <w:rPr>
          <w:szCs w:val="28"/>
        </w:rPr>
        <w:t>х</w:t>
      </w:r>
      <w:r w:rsidRPr="005806BB">
        <w:rPr>
          <w:szCs w:val="28"/>
        </w:rPr>
        <w:t xml:space="preserve"> постановлениями Исполнительного комитета муниципального образования «Лениногорский муниципальный район» от 27.06.2019 № 841, от 06.10.2021 № 890, от 30.12.2021 № 1267, от 28.06.2024 № 998) следующие изменения:</w:t>
      </w:r>
    </w:p>
    <w:p w14:paraId="5B5C0247" w14:textId="4E43FC8A" w:rsidR="008A1EB7" w:rsidRDefault="00D50911" w:rsidP="00D50911">
      <w:pPr>
        <w:spacing w:line="276" w:lineRule="auto"/>
        <w:ind w:left="284" w:right="191" w:firstLine="424"/>
        <w:jc w:val="both"/>
        <w:rPr>
          <w:szCs w:val="28"/>
        </w:rPr>
      </w:pPr>
      <w:bookmarkStart w:id="2" w:name="_Hlk174448943"/>
      <w:r>
        <w:rPr>
          <w:szCs w:val="28"/>
          <w:shd w:val="clear" w:color="auto" w:fill="FFFFFF"/>
        </w:rPr>
        <w:lastRenderedPageBreak/>
        <w:t xml:space="preserve">     </w:t>
      </w:r>
      <w:r w:rsidR="00CF7EDB" w:rsidRPr="005806BB">
        <w:rPr>
          <w:szCs w:val="28"/>
          <w:shd w:val="clear" w:color="auto" w:fill="FFFFFF"/>
        </w:rPr>
        <w:t xml:space="preserve">в Положении об </w:t>
      </w:r>
      <w:bookmarkEnd w:id="2"/>
      <w:r w:rsidR="00CF7EDB" w:rsidRPr="005806BB">
        <w:rPr>
          <w:szCs w:val="28"/>
          <w:shd w:val="clear" w:color="auto" w:fill="FFFFFF"/>
        </w:rPr>
        <w:t>условиях оплаты труда работников муниципальных учреждений молодежной политики и отдельных нетиповых учреждений муниципального образования «Лениногорский муниципальный район» Республики Татарстан</w:t>
      </w:r>
      <w:r w:rsidR="00CF7EDB" w:rsidRPr="005806BB">
        <w:rPr>
          <w:szCs w:val="28"/>
        </w:rPr>
        <w:t>, подведомственных Министерству по делам молодежи Республики Татарстан, утвержденном указанным постановлением:</w:t>
      </w:r>
    </w:p>
    <w:p w14:paraId="6F48B19C" w14:textId="094C9E27" w:rsidR="00CF7EDB" w:rsidRPr="008A1EB7" w:rsidRDefault="00CF7EDB" w:rsidP="00D50911">
      <w:pPr>
        <w:spacing w:line="276" w:lineRule="auto"/>
        <w:ind w:left="708" w:right="191" w:firstLine="708"/>
        <w:jc w:val="both"/>
        <w:rPr>
          <w:szCs w:val="28"/>
        </w:rPr>
      </w:pPr>
      <w:r w:rsidRPr="005806BB">
        <w:rPr>
          <w:szCs w:val="28"/>
          <w:shd w:val="clear" w:color="auto" w:fill="FFFFFF"/>
        </w:rPr>
        <w:t xml:space="preserve">раздел </w:t>
      </w:r>
      <w:r w:rsidRPr="005806BB">
        <w:rPr>
          <w:szCs w:val="28"/>
          <w:shd w:val="clear" w:color="auto" w:fill="FFFFFF"/>
          <w:lang w:val="en-US"/>
        </w:rPr>
        <w:t>II</w:t>
      </w:r>
      <w:r w:rsidRPr="005806BB">
        <w:rPr>
          <w:szCs w:val="28"/>
          <w:shd w:val="clear" w:color="auto" w:fill="FFFFFF"/>
        </w:rPr>
        <w:t xml:space="preserve"> изложить в следующей редакции:</w:t>
      </w:r>
      <w:r w:rsidRPr="005806BB">
        <w:rPr>
          <w:b/>
          <w:bCs/>
          <w:color w:val="000000"/>
          <w:szCs w:val="28"/>
        </w:rPr>
        <w:t xml:space="preserve"> </w:t>
      </w:r>
    </w:p>
    <w:p w14:paraId="52D29333" w14:textId="77777777" w:rsidR="00CF7EDB" w:rsidRPr="005806BB" w:rsidRDefault="00CF7EDB" w:rsidP="00CF7EDB">
      <w:pPr>
        <w:spacing w:before="90" w:after="90"/>
        <w:ind w:left="284" w:right="191"/>
        <w:jc w:val="both"/>
        <w:rPr>
          <w:b/>
          <w:bCs/>
          <w:color w:val="000000"/>
          <w:szCs w:val="28"/>
        </w:rPr>
      </w:pPr>
    </w:p>
    <w:p w14:paraId="7365EA29" w14:textId="77777777" w:rsidR="00CF7EDB" w:rsidRPr="005806BB" w:rsidRDefault="00CF7EDB" w:rsidP="00CF7EDB">
      <w:pPr>
        <w:spacing w:before="90" w:after="90"/>
        <w:ind w:left="284" w:right="191"/>
        <w:jc w:val="center"/>
        <w:rPr>
          <w:b/>
          <w:bCs/>
          <w:color w:val="000000"/>
          <w:szCs w:val="28"/>
        </w:rPr>
      </w:pPr>
      <w:r w:rsidRPr="005806BB">
        <w:rPr>
          <w:b/>
          <w:bCs/>
          <w:color w:val="000000"/>
          <w:szCs w:val="28"/>
        </w:rPr>
        <w:t>II. Определение базовых окладов работников учреждений молодежной политики</w:t>
      </w:r>
    </w:p>
    <w:p w14:paraId="27D5108C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 </w:t>
      </w:r>
    </w:p>
    <w:p w14:paraId="33E882D5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2.1. Базовые оклады работников физической культуры учреждений молодежной политики устанавливаются в следующих размерах:</w:t>
      </w:r>
    </w:p>
    <w:p w14:paraId="79EFF327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6"/>
        <w:gridCol w:w="2790"/>
        <w:gridCol w:w="3650"/>
      </w:tblGrid>
      <w:tr w:rsidR="00CF7EDB" w:rsidRPr="005806BB" w14:paraId="43122AE6" w14:textId="77777777" w:rsidTr="00D50911"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0DD7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Квалификационный уровень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FAF85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Наименование должности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D66EC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Размер базового оклада в месяц, рублей</w:t>
            </w:r>
          </w:p>
        </w:tc>
      </w:tr>
      <w:tr w:rsidR="00CF7EDB" w:rsidRPr="005806BB" w14:paraId="6A4C7337" w14:textId="77777777" w:rsidTr="00D50911">
        <w:tc>
          <w:tcPr>
            <w:tcW w:w="102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981E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CF7EDB" w:rsidRPr="005806BB" w14:paraId="31A70C9E" w14:textId="77777777" w:rsidTr="00D50911">
        <w:tc>
          <w:tcPr>
            <w:tcW w:w="3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E74A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Второй квалификационный уровень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1C15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Хореограф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34767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t>24 190</w:t>
            </w:r>
          </w:p>
        </w:tc>
      </w:tr>
    </w:tbl>
    <w:p w14:paraId="709BC6D6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 </w:t>
      </w:r>
    </w:p>
    <w:p w14:paraId="2327FDD9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2.2. Базовые оклады работников образования учреждений молодежной политики устанавливаются в следующих размерах:</w:t>
      </w:r>
    </w:p>
    <w:p w14:paraId="50423C48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4678"/>
        <w:gridCol w:w="2269"/>
      </w:tblGrid>
      <w:tr w:rsidR="00CF7EDB" w:rsidRPr="005806BB" w14:paraId="4D472608" w14:textId="77777777" w:rsidTr="00D50911"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F76D1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Квалификационный уровень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DEF8B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Наименование должности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B6323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Размер базового оклада в месяц, рублей</w:t>
            </w:r>
          </w:p>
        </w:tc>
      </w:tr>
      <w:tr w:rsidR="00CF7EDB" w:rsidRPr="005806BB" w14:paraId="1BD68654" w14:textId="77777777" w:rsidTr="00D50911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AE576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1B091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F7634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</w:tr>
      <w:tr w:rsidR="00CF7EDB" w:rsidRPr="005806BB" w14:paraId="6D7E1B73" w14:textId="77777777" w:rsidTr="00D50911">
        <w:tc>
          <w:tcPr>
            <w:tcW w:w="101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C0B67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учебно-вспомогательного персонала первого уровня</w:t>
            </w:r>
          </w:p>
        </w:tc>
      </w:tr>
      <w:tr w:rsidR="00CF7EDB" w:rsidRPr="005806BB" w14:paraId="3108C3EC" w14:textId="77777777" w:rsidTr="00D50911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FEAF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Первый квалификационный уровень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A814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Секретарь учебной части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ADBA3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t>23 600</w:t>
            </w:r>
          </w:p>
        </w:tc>
      </w:tr>
      <w:tr w:rsidR="00CF7EDB" w:rsidRPr="005806BB" w14:paraId="17AEDA54" w14:textId="77777777" w:rsidTr="00D50911">
        <w:tc>
          <w:tcPr>
            <w:tcW w:w="101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1080E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учебно-вспомогательного персонала второго уровня</w:t>
            </w:r>
          </w:p>
        </w:tc>
      </w:tr>
      <w:tr w:rsidR="00CF7EDB" w:rsidRPr="005806BB" w14:paraId="2743AA3C" w14:textId="77777777" w:rsidTr="00D50911">
        <w:tc>
          <w:tcPr>
            <w:tcW w:w="32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A88CE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lastRenderedPageBreak/>
              <w:t>Первый квалификационный уровень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F1AD6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Дежурный по режиму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289B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t>23 720</w:t>
            </w:r>
          </w:p>
        </w:tc>
      </w:tr>
      <w:tr w:rsidR="00CF7EDB" w:rsidRPr="005806BB" w14:paraId="68383D17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6972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F827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Младший воспитатель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9DE76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3B4744FF" w14:textId="77777777" w:rsidTr="00D50911">
        <w:tc>
          <w:tcPr>
            <w:tcW w:w="101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C8E98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CF7EDB" w:rsidRPr="005806BB" w14:paraId="4EDBC5BA" w14:textId="77777777" w:rsidTr="00D50911">
        <w:tc>
          <w:tcPr>
            <w:tcW w:w="32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B411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Первый квалификационный уровень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CA50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Инструктор по труду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44C9C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t>24 900</w:t>
            </w:r>
          </w:p>
        </w:tc>
      </w:tr>
      <w:tr w:rsidR="00CF7EDB" w:rsidRPr="005806BB" w14:paraId="0240B1FF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D4E3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F093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Инструктор по физической культуре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196BE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25FF3E6C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9353E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C4872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Музыкальный руководитель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3FB5F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7F6B79A4" w14:textId="77777777" w:rsidTr="00D50911">
        <w:tc>
          <w:tcPr>
            <w:tcW w:w="32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A7B5E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Второй квалификационный уровень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B9F96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Концертмейстер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6208D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  <w:lang w:val="en-US"/>
              </w:rPr>
            </w:pPr>
            <w:r w:rsidRPr="005806BB">
              <w:rPr>
                <w:szCs w:val="28"/>
                <w:lang w:val="en-US"/>
              </w:rPr>
              <w:t>25000</w:t>
            </w:r>
          </w:p>
        </w:tc>
      </w:tr>
      <w:tr w:rsidR="00CF7EDB" w:rsidRPr="005806BB" w14:paraId="505A2030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6802A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FA134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Педагог дополнительного образования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8087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42446FCE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1B28C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B67E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Педагог-организатор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E9203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76705782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20F32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D771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Социальный педагог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EE192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442318C4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9FC47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018E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Тренер-преподаватель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8C324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158AB894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9E522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7F93C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Инструктор-методист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128E6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1416F18A" w14:textId="77777777" w:rsidTr="00D50911">
        <w:tc>
          <w:tcPr>
            <w:tcW w:w="32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7C203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Третий квалификационный уровень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A210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Методист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829C4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25 140</w:t>
            </w:r>
          </w:p>
        </w:tc>
      </w:tr>
      <w:tr w:rsidR="00CF7EDB" w:rsidRPr="005806BB" w14:paraId="613077CC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CEA7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9AF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Старший инструктор-методист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18D8E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52E61589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0A6A7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60A77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Воспитатель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C611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15F428A6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5029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1EC5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Старший тренер-преподаватель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4C55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3C378834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8340E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1EF6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Педагог-психолог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B097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50C407E6" w14:textId="77777777" w:rsidTr="00D50911">
        <w:tc>
          <w:tcPr>
            <w:tcW w:w="32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088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Четвертый квалификационный уровень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13AD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Старший методист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B70D2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t>25 250</w:t>
            </w:r>
          </w:p>
        </w:tc>
      </w:tr>
      <w:tr w:rsidR="00CF7EDB" w:rsidRPr="005806BB" w14:paraId="58361A0D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FD3B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96F5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Учитель-логопед (логопед)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22DD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2B86119D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2495A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4D95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Старший воспитатель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38C31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301742D9" w14:textId="77777777" w:rsidTr="00D50911">
        <w:tc>
          <w:tcPr>
            <w:tcW w:w="101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E7765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CF7EDB" w:rsidRPr="005806BB" w14:paraId="187F6573" w14:textId="77777777" w:rsidTr="00D50911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C3A8E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Первый квалификационный уровень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042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EDFE1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t>25 300</w:t>
            </w:r>
          </w:p>
        </w:tc>
      </w:tr>
      <w:tr w:rsidR="00CF7EDB" w:rsidRPr="005806BB" w14:paraId="07CA0AB6" w14:textId="77777777" w:rsidTr="00D50911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B4C8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lastRenderedPageBreak/>
              <w:t>Второй квалификационный уровень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575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2EF10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  <w:lang w:val="en-US"/>
              </w:rPr>
            </w:pPr>
            <w:r w:rsidRPr="005806BB">
              <w:t>25 3</w:t>
            </w:r>
            <w:r w:rsidRPr="005806BB">
              <w:rPr>
                <w:lang w:val="en-US"/>
              </w:rPr>
              <w:t>50</w:t>
            </w:r>
          </w:p>
        </w:tc>
      </w:tr>
    </w:tbl>
    <w:p w14:paraId="6D09B00C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 </w:t>
      </w:r>
    </w:p>
    <w:p w14:paraId="27B3A496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Базовый оклад работников, занимающих должности "специалист по работе с молодежью" и "специалист по социальной работе с молодежью", составляет 25 000 рублей.</w:t>
      </w:r>
    </w:p>
    <w:p w14:paraId="31BDDB72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2.3. Базовые оклады работников медицинских работников учреждений молодежной политики устанавливаются в следующих размерах:</w:t>
      </w:r>
    </w:p>
    <w:p w14:paraId="5B986CCB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5065"/>
        <w:gridCol w:w="2269"/>
      </w:tblGrid>
      <w:tr w:rsidR="00CF7EDB" w:rsidRPr="005806BB" w14:paraId="3ADB8F67" w14:textId="77777777" w:rsidTr="00D50911"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2936C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Квалификационный уровень</w:t>
            </w:r>
          </w:p>
        </w:tc>
        <w:tc>
          <w:tcPr>
            <w:tcW w:w="5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E4A62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Наименование должности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87BA0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Размер базового оклада в месяц, рублей</w:t>
            </w:r>
          </w:p>
        </w:tc>
      </w:tr>
      <w:tr w:rsidR="00CF7EDB" w:rsidRPr="005806BB" w14:paraId="26D065A9" w14:textId="77777777" w:rsidTr="00D50911">
        <w:tc>
          <w:tcPr>
            <w:tcW w:w="101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939F0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CF7EDB" w:rsidRPr="005806BB" w14:paraId="73731C01" w14:textId="77777777" w:rsidTr="00D50911"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8C416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Второй квалификационный уровень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429A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Медицинская сестра диетическая (медицинский брат диетический)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2FA24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t>24 740</w:t>
            </w:r>
          </w:p>
        </w:tc>
      </w:tr>
      <w:tr w:rsidR="00CF7EDB" w:rsidRPr="005806BB" w14:paraId="797D01F1" w14:textId="77777777" w:rsidTr="00D50911">
        <w:tc>
          <w:tcPr>
            <w:tcW w:w="28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645E8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Третий квалификационный уровень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8C5A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Медицинская сестра (медицинский брат)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945F1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  <w:lang w:val="en-US"/>
              </w:rPr>
            </w:pPr>
            <w:r w:rsidRPr="005806BB">
              <w:rPr>
                <w:szCs w:val="28"/>
                <w:lang w:val="en-US"/>
              </w:rPr>
              <w:t>25 240</w:t>
            </w:r>
          </w:p>
        </w:tc>
      </w:tr>
      <w:tr w:rsidR="00CF7EDB" w:rsidRPr="005806BB" w14:paraId="02400A9C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0811F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664C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5941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52D58CBB" w14:textId="77777777" w:rsidTr="00D50911">
        <w:tc>
          <w:tcPr>
            <w:tcW w:w="101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AFA0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"Врачи и провизоры"</w:t>
            </w:r>
          </w:p>
        </w:tc>
      </w:tr>
      <w:tr w:rsidR="00CF7EDB" w:rsidRPr="005806BB" w14:paraId="2086EF93" w14:textId="77777777" w:rsidTr="00D50911"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4B93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Второй квалификационный уровень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B100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D190D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  <w:lang w:val="en-US"/>
              </w:rPr>
            </w:pPr>
            <w:r w:rsidRPr="005806BB">
              <w:rPr>
                <w:szCs w:val="28"/>
                <w:lang w:val="en-US"/>
              </w:rPr>
              <w:t>29 170</w:t>
            </w:r>
          </w:p>
        </w:tc>
      </w:tr>
    </w:tbl>
    <w:p w14:paraId="73A1AACC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 </w:t>
      </w:r>
    </w:p>
    <w:p w14:paraId="1C22507E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Для медицинских работников учреждений молодежной политики применяется коэффициент приоритета отрасли к базовому окладу. Размер коэффициента приоритета отрасли составляет 1,1.</w:t>
      </w:r>
    </w:p>
    <w:p w14:paraId="6B76B954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lastRenderedPageBreak/>
        <w:t>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характера.</w:t>
      </w:r>
    </w:p>
    <w:p w14:paraId="44B0B743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2.4. Базовые оклады работников культуры учреждений молодежной политики устанавливаются в следующих размерах:</w:t>
      </w:r>
    </w:p>
    <w:p w14:paraId="4A7366F9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8"/>
        <w:gridCol w:w="2614"/>
      </w:tblGrid>
      <w:tr w:rsidR="00CF7EDB" w:rsidRPr="005806BB" w14:paraId="5EB49C96" w14:textId="77777777" w:rsidTr="00D50911">
        <w:tc>
          <w:tcPr>
            <w:tcW w:w="7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22BEF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Наименование должности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C429F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Размер базового оклада в месяц, рублей</w:t>
            </w:r>
          </w:p>
        </w:tc>
      </w:tr>
      <w:tr w:rsidR="00CF7EDB" w:rsidRPr="005806BB" w14:paraId="49C0C3CD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803A1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008DC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</w:tr>
      <w:tr w:rsidR="00CF7EDB" w:rsidRPr="005806BB" w14:paraId="27A3CB54" w14:textId="77777777" w:rsidTr="00D50911">
        <w:tc>
          <w:tcPr>
            <w:tcW w:w="99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46E30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"Должности технических исполнителей и артистов вспомогательного состава"</w:t>
            </w:r>
          </w:p>
        </w:tc>
      </w:tr>
      <w:tr w:rsidR="00CF7EDB" w:rsidRPr="005806BB" w14:paraId="5BB6A04A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C2F9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Контролер билетов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A3E59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  <w:lang w:val="en-US"/>
              </w:rPr>
            </w:pPr>
            <w:r w:rsidRPr="005806BB">
              <w:rPr>
                <w:szCs w:val="28"/>
              </w:rPr>
              <w:t>2</w:t>
            </w:r>
            <w:r w:rsidRPr="005806BB">
              <w:rPr>
                <w:szCs w:val="28"/>
                <w:lang w:val="en-US"/>
              </w:rPr>
              <w:t>4 450</w:t>
            </w:r>
          </w:p>
        </w:tc>
      </w:tr>
      <w:tr w:rsidR="00CF7EDB" w:rsidRPr="005806BB" w14:paraId="3B4B4959" w14:textId="77777777" w:rsidTr="00D50911">
        <w:tc>
          <w:tcPr>
            <w:tcW w:w="99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02D6C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CF7EDB" w:rsidRPr="005806BB" w14:paraId="5C8E9B0F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9AF40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Аккомпаниатор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14DF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  <w:lang w:val="en-US"/>
              </w:rPr>
            </w:pPr>
            <w:r w:rsidRPr="005806BB">
              <w:rPr>
                <w:szCs w:val="28"/>
                <w:lang w:val="en-US"/>
              </w:rPr>
              <w:t xml:space="preserve">24 950 </w:t>
            </w:r>
          </w:p>
        </w:tc>
      </w:tr>
      <w:tr w:rsidR="00CF7EDB" w:rsidRPr="005806BB" w14:paraId="018B2CEA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F6597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Заведующий костюмерной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93536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  <w:lang w:val="en-US"/>
              </w:rPr>
              <w:t>24 950</w:t>
            </w:r>
          </w:p>
        </w:tc>
      </w:tr>
      <w:tr w:rsidR="00CF7EDB" w:rsidRPr="005806BB" w14:paraId="3BB07C58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6CDBF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proofErr w:type="spellStart"/>
            <w:r w:rsidRPr="005806BB">
              <w:rPr>
                <w:szCs w:val="28"/>
              </w:rPr>
              <w:t>Культорганизатор</w:t>
            </w:r>
            <w:proofErr w:type="spellEnd"/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EFD4" w14:textId="77777777" w:rsidR="00CF7EDB" w:rsidRPr="005806BB" w:rsidRDefault="00CF7EDB" w:rsidP="00D50911">
            <w:pPr>
              <w:ind w:left="284" w:right="191"/>
              <w:jc w:val="center"/>
            </w:pPr>
            <w:r w:rsidRPr="005806BB">
              <w:rPr>
                <w:szCs w:val="28"/>
                <w:lang w:val="en-US"/>
              </w:rPr>
              <w:t>24 950</w:t>
            </w:r>
          </w:p>
        </w:tc>
      </w:tr>
      <w:tr w:rsidR="00CF7EDB" w:rsidRPr="005806BB" w14:paraId="42CF6957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F1E1F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38983" w14:textId="77777777" w:rsidR="00CF7EDB" w:rsidRPr="005806BB" w:rsidRDefault="00CF7EDB" w:rsidP="00D50911">
            <w:pPr>
              <w:ind w:left="284" w:right="191"/>
              <w:jc w:val="center"/>
            </w:pPr>
            <w:r w:rsidRPr="005806BB">
              <w:rPr>
                <w:szCs w:val="28"/>
                <w:lang w:val="en-US"/>
              </w:rPr>
              <w:t>24 950</w:t>
            </w:r>
          </w:p>
        </w:tc>
      </w:tr>
      <w:tr w:rsidR="00CF7EDB" w:rsidRPr="005806BB" w14:paraId="3762116A" w14:textId="77777777" w:rsidTr="00D50911">
        <w:tc>
          <w:tcPr>
            <w:tcW w:w="99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0719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CF7EDB" w:rsidRPr="005806BB" w14:paraId="0237CA3B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2E65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Аккомпаниатор-концертмейстер</w:t>
            </w:r>
          </w:p>
        </w:tc>
        <w:tc>
          <w:tcPr>
            <w:tcW w:w="26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BD22D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  <w:lang w:val="en-US"/>
              </w:rPr>
            </w:pPr>
            <w:r w:rsidRPr="005806BB">
              <w:rPr>
                <w:szCs w:val="28"/>
                <w:lang w:val="en-US"/>
              </w:rPr>
              <w:t>25 450</w:t>
            </w:r>
          </w:p>
          <w:p w14:paraId="140AED21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  <w:lang w:val="en-US"/>
              </w:rPr>
            </w:pPr>
          </w:p>
        </w:tc>
      </w:tr>
      <w:tr w:rsidR="00CF7EDB" w:rsidRPr="005806BB" w14:paraId="03F332C4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F89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Звукооператор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EE425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6616585D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F3C1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Кинооператор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B1EB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7B78D2D7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8D961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 xml:space="preserve">Редактор библиотеки, музея и </w:t>
            </w:r>
            <w:proofErr w:type="gramStart"/>
            <w:r w:rsidRPr="005806BB">
              <w:rPr>
                <w:szCs w:val="28"/>
              </w:rPr>
              <w:t>других аналогичных учреждений</w:t>
            </w:r>
            <w:proofErr w:type="gramEnd"/>
            <w:r w:rsidRPr="005806BB">
              <w:rPr>
                <w:szCs w:val="28"/>
              </w:rPr>
              <w:t xml:space="preserve"> и </w:t>
            </w:r>
            <w:r w:rsidRPr="005806BB">
              <w:rPr>
                <w:color w:val="000000"/>
                <w:szCs w:val="28"/>
              </w:rPr>
              <w:t>учреждений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81FCD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08BA8BE9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D6B01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Специалист по методике клубной работы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EEA98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719DDF8B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6101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Художник по свету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3E4D0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7271A33C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5CB7C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Художник-декоратор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C34C8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780C5FD6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0390C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Художник-оформитель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4BC4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37FEDA31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9972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Художник-фотограф</w:t>
            </w:r>
          </w:p>
        </w:tc>
        <w:tc>
          <w:tcPr>
            <w:tcW w:w="26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51E6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35D4D05A" w14:textId="77777777" w:rsidTr="00D50911">
        <w:tc>
          <w:tcPr>
            <w:tcW w:w="99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56A88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 w:rsidR="00CF7EDB" w:rsidRPr="005806BB" w14:paraId="74BDAF4C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9EA9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 xml:space="preserve"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</w:t>
            </w:r>
            <w:r w:rsidRPr="005806BB">
              <w:rPr>
                <w:szCs w:val="28"/>
              </w:rPr>
              <w:lastRenderedPageBreak/>
              <w:t xml:space="preserve">(культуры и досуга) и других аналогичных учреждений и </w:t>
            </w:r>
            <w:r w:rsidRPr="005806BB">
              <w:rPr>
                <w:color w:val="000000"/>
                <w:szCs w:val="28"/>
              </w:rPr>
              <w:t>учреждений</w:t>
            </w:r>
          </w:p>
        </w:tc>
        <w:tc>
          <w:tcPr>
            <w:tcW w:w="26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92075" w14:textId="77777777" w:rsidR="00CF7EDB" w:rsidRPr="005806BB" w:rsidRDefault="00CF7EDB" w:rsidP="00D50911">
            <w:pPr>
              <w:ind w:left="284" w:right="191"/>
              <w:jc w:val="center"/>
            </w:pPr>
            <w:r w:rsidRPr="005806BB">
              <w:lastRenderedPageBreak/>
              <w:t>26 650</w:t>
            </w:r>
          </w:p>
          <w:p w14:paraId="4F1F0989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693973E8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F158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Звукорежиссер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984D3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5B6BCE22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82A4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Режиссер-постановщик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0B4FA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79114FD7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FDD18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Режиссер (дирижер, балетмейстер, хормейстер)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1CD64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1B801123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0D521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Режиссер массовых представлений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2DB9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2B161FFD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E3A2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Художественный руководитель</w:t>
            </w:r>
          </w:p>
        </w:tc>
        <w:tc>
          <w:tcPr>
            <w:tcW w:w="26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A3DEA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</w:tbl>
    <w:p w14:paraId="0AD5E8A2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 </w:t>
      </w:r>
    </w:p>
    <w:p w14:paraId="4B4A3969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Для работников культуры учреждений молодежной политики применяется коэффициент приоритета отрасли к базовому окладу.</w:t>
      </w:r>
    </w:p>
    <w:p w14:paraId="79895193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Размер коэффициента приоритета отрасли составляет:</w:t>
      </w:r>
    </w:p>
    <w:p w14:paraId="240B6BD7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по профессиональной квалификационной группе "Должности технических исполнителей и артистов вспомогательного состава" - 1,05;</w:t>
      </w:r>
    </w:p>
    <w:p w14:paraId="6534DF42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по профессиональным квалификационным группам "Должности работников культуры, искусства и кинематографии среднего звена" и "Должности работников культуры, искусства и кинематографии ведущего звена" - 1,12;</w:t>
      </w:r>
    </w:p>
    <w:p w14:paraId="3865E41C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по профессиональной квалификационной группе "Должности руководящего состава учреждений культуры, искусства и кинематографии" - 1,25.</w:t>
      </w:r>
    </w:p>
    <w:p w14:paraId="37ECC6B0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Применение указанных коэффициентов к базовому окладу образует новый базовый оклад и учитывается при начислении выплат компенсационного и стимулирующего характера.</w:t>
      </w:r>
    </w:p>
    <w:p w14:paraId="118F107A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 xml:space="preserve">Для Арт-резиденции "Созвездие - </w:t>
      </w:r>
      <w:proofErr w:type="spellStart"/>
      <w:r w:rsidRPr="005806BB">
        <w:rPr>
          <w:color w:val="000000"/>
          <w:szCs w:val="28"/>
        </w:rPr>
        <w:t>Йолдызлык</w:t>
      </w:r>
      <w:proofErr w:type="spellEnd"/>
      <w:r w:rsidRPr="005806BB">
        <w:rPr>
          <w:color w:val="000000"/>
          <w:szCs w:val="28"/>
        </w:rPr>
        <w:t xml:space="preserve">" государственного бюджетного учреждения "Республиканский центр по поддержке творчески одаренных детей и молодежи "Созвездие - </w:t>
      </w:r>
      <w:proofErr w:type="spellStart"/>
      <w:r w:rsidRPr="005806BB">
        <w:rPr>
          <w:color w:val="000000"/>
          <w:szCs w:val="28"/>
        </w:rPr>
        <w:t>Йолдызлык</w:t>
      </w:r>
      <w:proofErr w:type="spellEnd"/>
      <w:r w:rsidRPr="005806BB">
        <w:rPr>
          <w:color w:val="000000"/>
          <w:szCs w:val="28"/>
        </w:rPr>
        <w:t>":</w:t>
      </w:r>
    </w:p>
    <w:p w14:paraId="3877D730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 xml:space="preserve">базовый оклад работников, занимающих должности "заведующий труппой", "репетитор по вокалу", "артист балета", "артист драмы", "артист симфонического, камерного, </w:t>
      </w:r>
      <w:proofErr w:type="spellStart"/>
      <w:r w:rsidRPr="005806BB">
        <w:rPr>
          <w:color w:val="000000"/>
          <w:szCs w:val="28"/>
        </w:rPr>
        <w:t>эстрадно</w:t>
      </w:r>
      <w:proofErr w:type="spellEnd"/>
      <w:r w:rsidRPr="005806BB">
        <w:rPr>
          <w:color w:val="000000"/>
          <w:szCs w:val="28"/>
        </w:rPr>
        <w:t>-симфонического, духового оркестров, оркестра народных инструментов", составляет 25 000 рублей;</w:t>
      </w:r>
    </w:p>
    <w:p w14:paraId="68870F1F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базовый оклад работников, занимающих должности "главный дирижер", "главный режиссер", "руководитель литературно-драматургической части", "заведующий художественно-постановочной частью", "заведующий музыкальной частью", составляет 33 310 рублей»;</w:t>
      </w:r>
    </w:p>
    <w:p w14:paraId="205C0B6E" w14:textId="77777777" w:rsidR="00CF7EDB" w:rsidRPr="005806BB" w:rsidRDefault="00CF7EDB" w:rsidP="00CF7EDB">
      <w:pPr>
        <w:spacing w:before="90" w:after="90"/>
        <w:ind w:left="284" w:right="191" w:firstLine="612"/>
        <w:jc w:val="center"/>
        <w:rPr>
          <w:b/>
          <w:color w:val="000000"/>
          <w:szCs w:val="28"/>
        </w:rPr>
      </w:pPr>
    </w:p>
    <w:p w14:paraId="062F3569" w14:textId="77777777" w:rsidR="00CF7EDB" w:rsidRPr="005806BB" w:rsidRDefault="00CF7EDB" w:rsidP="00D50911">
      <w:pPr>
        <w:shd w:val="clear" w:color="auto" w:fill="FFFFFF"/>
        <w:ind w:left="708" w:right="191" w:firstLine="424"/>
        <w:textAlignment w:val="baseline"/>
      </w:pPr>
      <w:r w:rsidRPr="005806BB">
        <w:t>таблицу 16 изложить в следующей редакции:</w:t>
      </w:r>
      <w:r w:rsidRPr="005806BB">
        <w:br/>
      </w:r>
      <w:r w:rsidRPr="005806BB">
        <w:br/>
        <w:t>"Таблица 16</w:t>
      </w:r>
    </w:p>
    <w:p w14:paraId="5C20A455" w14:textId="77777777" w:rsidR="00CF7EDB" w:rsidRPr="005806BB" w:rsidRDefault="00CF7EDB" w:rsidP="00CF7EDB">
      <w:pPr>
        <w:shd w:val="clear" w:color="auto" w:fill="FFFFFF"/>
        <w:spacing w:after="240"/>
        <w:ind w:left="284" w:right="191"/>
        <w:jc w:val="center"/>
        <w:textAlignment w:val="baseline"/>
        <w:rPr>
          <w:b/>
          <w:bCs/>
        </w:rPr>
      </w:pPr>
      <w:r w:rsidRPr="005806BB">
        <w:rPr>
          <w:b/>
          <w:bCs/>
        </w:rPr>
        <w:br/>
        <w:t>Размеры базовых окладов руководителей организаций молодежной политики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4066"/>
        <w:gridCol w:w="2402"/>
        <w:gridCol w:w="2409"/>
      </w:tblGrid>
      <w:tr w:rsidR="00CF7EDB" w:rsidRPr="005806BB" w14:paraId="2129C971" w14:textId="77777777" w:rsidTr="00D50911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D2AA4" w14:textId="77777777" w:rsidR="00CF7EDB" w:rsidRPr="005806BB" w:rsidRDefault="00CF7EDB" w:rsidP="00D50911">
            <w:pPr>
              <w:ind w:left="284" w:right="191"/>
              <w:rPr>
                <w:rFonts w:ascii="Arial" w:hAnsi="Arial" w:cs="Arial"/>
                <w:b/>
                <w:bCs/>
                <w:color w:val="444444"/>
                <w:sz w:val="24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9C6A6" w14:textId="77777777" w:rsidR="00CF7EDB" w:rsidRPr="005806BB" w:rsidRDefault="00CF7EDB" w:rsidP="00D50911">
            <w:pPr>
              <w:ind w:left="284" w:right="191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8588" w14:textId="77777777" w:rsidR="00CF7EDB" w:rsidRPr="005806BB" w:rsidRDefault="00CF7EDB" w:rsidP="00D50911">
            <w:pPr>
              <w:ind w:left="284" w:right="191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D60DE" w14:textId="77777777" w:rsidR="00CF7EDB" w:rsidRPr="005806BB" w:rsidRDefault="00CF7EDB" w:rsidP="00D50911">
            <w:pPr>
              <w:ind w:left="284" w:right="191"/>
              <w:rPr>
                <w:sz w:val="20"/>
                <w:szCs w:val="20"/>
              </w:rPr>
            </w:pPr>
          </w:p>
        </w:tc>
      </w:tr>
      <w:tr w:rsidR="00CF7EDB" w:rsidRPr="005806BB" w14:paraId="634550F7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21AEA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N п/п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35CB6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Наименование типа организации/штатная численность организации, единиц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CA0C7C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Группа по оплате труда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4DBC8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Базовый оклад руководителя &lt;*&gt;, рублей</w:t>
            </w:r>
          </w:p>
        </w:tc>
      </w:tr>
      <w:tr w:rsidR="00CF7EDB" w:rsidRPr="005806BB" w14:paraId="5EA32AE8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400518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10631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B6C02C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F74F1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</w:t>
            </w:r>
          </w:p>
        </w:tc>
      </w:tr>
      <w:tr w:rsidR="00CF7EDB" w:rsidRPr="005806BB" w14:paraId="755172A4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B1ED8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F25FC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Молодежные центры</w:t>
            </w:r>
          </w:p>
        </w:tc>
      </w:tr>
      <w:tr w:rsidR="00CF7EDB" w:rsidRPr="005806BB" w14:paraId="16735A64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A7E880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8F5821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10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34DDD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2EE0C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35 200</w:t>
            </w:r>
          </w:p>
        </w:tc>
      </w:tr>
      <w:tr w:rsidR="00CF7EDB" w:rsidRPr="005806BB" w14:paraId="64F219A6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5F651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667D2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11 до 30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B9A0C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5ADD8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39 270</w:t>
            </w:r>
          </w:p>
        </w:tc>
      </w:tr>
      <w:tr w:rsidR="00CF7EDB" w:rsidRPr="005806BB" w14:paraId="7C68CAC5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CEF4AF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DAF52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31 до 50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BBD26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E424E8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44 220</w:t>
            </w:r>
          </w:p>
        </w:tc>
      </w:tr>
      <w:tr w:rsidR="00CF7EDB" w:rsidRPr="005806BB" w14:paraId="6BE1EC20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37D662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286052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51 до 70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03E0CA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D3654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47 190</w:t>
            </w:r>
          </w:p>
        </w:tc>
      </w:tr>
      <w:tr w:rsidR="00CF7EDB" w:rsidRPr="005806BB" w14:paraId="2CB65FA6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C677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89D9A2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71 до 150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6EE56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64950A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49 170</w:t>
            </w:r>
          </w:p>
        </w:tc>
      </w:tr>
      <w:tr w:rsidR="00CF7EDB" w:rsidRPr="005806BB" w14:paraId="6ABF0C68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033E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54F606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151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6EFF73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4AAC4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55 220</w:t>
            </w:r>
          </w:p>
        </w:tc>
      </w:tr>
      <w:tr w:rsidR="00CF7EDB" w:rsidRPr="005806BB" w14:paraId="75B1C9CE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4BE6F8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E8953C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Оздоровительно-досуговые учреждения (лагеря)</w:t>
            </w:r>
          </w:p>
        </w:tc>
      </w:tr>
      <w:tr w:rsidR="00CF7EDB" w:rsidRPr="005806BB" w14:paraId="250C0ED0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97C7B8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D5A1CE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10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AD2C03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7E303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37 400</w:t>
            </w:r>
          </w:p>
        </w:tc>
      </w:tr>
      <w:tr w:rsidR="00CF7EDB" w:rsidRPr="005806BB" w14:paraId="4352B463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A105D2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693555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FFB3C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C6024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40 150</w:t>
            </w:r>
          </w:p>
        </w:tc>
      </w:tr>
      <w:tr w:rsidR="00CF7EDB" w:rsidRPr="005806BB" w14:paraId="481A835F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DF1C32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498906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Молодежные (подростковые) клубы по месту жительства</w:t>
            </w:r>
          </w:p>
        </w:tc>
      </w:tr>
      <w:tr w:rsidR="00CF7EDB" w:rsidRPr="005806BB" w14:paraId="0D3506B2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2EA55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899534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12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2DD83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CD68AA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35 200</w:t>
            </w:r>
          </w:p>
        </w:tc>
      </w:tr>
      <w:tr w:rsidR="00CF7EDB" w:rsidRPr="005806BB" w14:paraId="4B55F2C0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4E9256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0C582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13 до 25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B5E50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1FADA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40 150</w:t>
            </w:r>
          </w:p>
        </w:tc>
      </w:tr>
      <w:tr w:rsidR="00CF7EDB" w:rsidRPr="005806BB" w14:paraId="397FD6E1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4E9F18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3A3269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26 до 40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CC60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36CDB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45 210</w:t>
            </w:r>
          </w:p>
        </w:tc>
      </w:tr>
      <w:tr w:rsidR="00CF7EDB" w:rsidRPr="005806BB" w14:paraId="325067DA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633BF1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FF9453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41 до 70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E9ECBA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2B545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47 190</w:t>
            </w:r>
          </w:p>
        </w:tc>
      </w:tr>
      <w:tr w:rsidR="00CF7EDB" w:rsidRPr="005806BB" w14:paraId="4FE882B3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ACD79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D84519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71 до 140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DFD09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51D1C0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50 270</w:t>
            </w:r>
          </w:p>
        </w:tc>
      </w:tr>
      <w:tr w:rsidR="00CF7EDB" w:rsidRPr="005806BB" w14:paraId="2FCC8126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EADF9A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90D0DE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141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A997C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0CA4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73 150</w:t>
            </w:r>
          </w:p>
        </w:tc>
      </w:tr>
      <w:tr w:rsidR="00CF7EDB" w:rsidRPr="005806BB" w14:paraId="7F831A12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35E9A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D124F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Центры военно-патриотической работы и подготовки допризывной молодежи</w:t>
            </w:r>
          </w:p>
        </w:tc>
      </w:tr>
      <w:tr w:rsidR="00CF7EDB" w:rsidRPr="005806BB" w14:paraId="403B51D1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8C33BA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A944E8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10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C5460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1D75C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29 700</w:t>
            </w:r>
          </w:p>
        </w:tc>
      </w:tr>
      <w:tr w:rsidR="00CF7EDB" w:rsidRPr="005806BB" w14:paraId="0C1BBA55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BE9D90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AF6099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11 до 20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19ABC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DF646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38 940</w:t>
            </w:r>
          </w:p>
        </w:tc>
      </w:tr>
      <w:tr w:rsidR="00CF7EDB" w:rsidRPr="005806BB" w14:paraId="3A426ACE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C80C7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33D45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21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A26C90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2BAAC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48 180</w:t>
            </w:r>
          </w:p>
        </w:tc>
      </w:tr>
      <w:tr w:rsidR="00CF7EDB" w:rsidRPr="005806BB" w14:paraId="6ED6A47D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083F9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7D87FC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Центры молодежных (студенческих) формирований по охране общественного порядка</w:t>
            </w:r>
          </w:p>
        </w:tc>
      </w:tr>
      <w:tr w:rsidR="00CF7EDB" w:rsidRPr="005806BB" w14:paraId="05DBA18C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71365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3F5772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10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0A52BA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14B11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36 850</w:t>
            </w:r>
          </w:p>
        </w:tc>
      </w:tr>
      <w:tr w:rsidR="00CF7EDB" w:rsidRPr="005806BB" w14:paraId="64828E37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D11C93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420D64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11 до 30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0894F0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468C56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42 240</w:t>
            </w:r>
          </w:p>
        </w:tc>
      </w:tr>
      <w:tr w:rsidR="00CF7EDB" w:rsidRPr="005806BB" w14:paraId="32093403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96BF0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C4537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31 до 50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68339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90BF5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43 340</w:t>
            </w:r>
          </w:p>
        </w:tc>
      </w:tr>
      <w:tr w:rsidR="00CF7EDB" w:rsidRPr="005806BB" w14:paraId="40E5998F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1D34E7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834547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51 до 70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0599F2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EFBB00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44 440</w:t>
            </w:r>
          </w:p>
        </w:tc>
      </w:tr>
      <w:tr w:rsidR="00CF7EDB" w:rsidRPr="005806BB" w14:paraId="56A7DE15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40E362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5FF7AD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71 до 90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AD6FD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A8ED63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45 540</w:t>
            </w:r>
          </w:p>
        </w:tc>
      </w:tr>
      <w:tr w:rsidR="00CF7EDB" w:rsidRPr="005806BB" w14:paraId="6B59094D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FFB3C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A0C590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91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8113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49193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46 640</w:t>
            </w:r>
          </w:p>
        </w:tc>
      </w:tr>
      <w:tr w:rsidR="00CF7EDB" w:rsidRPr="005806BB" w14:paraId="47B8AB97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C6C343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6.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3DB79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Центры по организации оздоровления, отдыха и занятости детей и подростков</w:t>
            </w:r>
          </w:p>
        </w:tc>
      </w:tr>
      <w:tr w:rsidR="00CF7EDB" w:rsidRPr="005806BB" w14:paraId="15F48833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9B9F3E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38C9C3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45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A13F8A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0F7B28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45 100</w:t>
            </w:r>
          </w:p>
        </w:tc>
      </w:tr>
      <w:tr w:rsidR="00CF7EDB" w:rsidRPr="005806BB" w14:paraId="021DEC14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19B7C2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AB8643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46 до 90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4A8AA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B74D5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49 500</w:t>
            </w:r>
          </w:p>
        </w:tc>
      </w:tr>
      <w:tr w:rsidR="00CF7EDB" w:rsidRPr="005806BB" w14:paraId="4248531E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F671F6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7EDB24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91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A9A65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5FC65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53 900</w:t>
            </w:r>
          </w:p>
        </w:tc>
      </w:tr>
      <w:tr w:rsidR="00CF7EDB" w:rsidRPr="005806BB" w14:paraId="45982D0A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A96E2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7.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2C5B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Центры студенческих трудовых отрядов</w:t>
            </w:r>
          </w:p>
        </w:tc>
      </w:tr>
      <w:tr w:rsidR="00CF7EDB" w:rsidRPr="005806BB" w14:paraId="700BEAC6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04A282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DB592D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10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F8E83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F264A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43 120</w:t>
            </w:r>
          </w:p>
        </w:tc>
      </w:tr>
      <w:tr w:rsidR="00CF7EDB" w:rsidRPr="005806BB" w14:paraId="027004FF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3AB03C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879C7B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11 до 30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8AD46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0261D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44 220</w:t>
            </w:r>
          </w:p>
        </w:tc>
      </w:tr>
      <w:tr w:rsidR="00CF7EDB" w:rsidRPr="005806BB" w14:paraId="4FF7CAD2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7C4B3C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5EF0CD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31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48B533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5C3F5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45 320</w:t>
            </w:r>
          </w:p>
        </w:tc>
      </w:tr>
      <w:tr w:rsidR="00CF7EDB" w:rsidRPr="005806BB" w14:paraId="5DE2DC70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2CB3A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8.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F5E86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Центры психолого-педагогической помощи детям и молодежи</w:t>
            </w:r>
          </w:p>
        </w:tc>
      </w:tr>
      <w:tr w:rsidR="00CF7EDB" w:rsidRPr="005806BB" w14:paraId="76F3ECF1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2FA71A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2A784C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10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55CC03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803EB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44 110</w:t>
            </w:r>
          </w:p>
        </w:tc>
      </w:tr>
      <w:tr w:rsidR="00CF7EDB" w:rsidRPr="005806BB" w14:paraId="688F3819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D5C560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01B609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11 до 25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B1600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BD771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47 410</w:t>
            </w:r>
          </w:p>
        </w:tc>
      </w:tr>
      <w:tr w:rsidR="00CF7EDB" w:rsidRPr="005806BB" w14:paraId="21B2E467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68097F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4134FE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26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9A9E4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B812B8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50 710</w:t>
            </w:r>
          </w:p>
        </w:tc>
      </w:tr>
      <w:tr w:rsidR="00CF7EDB" w:rsidRPr="005806BB" w14:paraId="30E5538B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F108C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9.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EB81F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Центры экстренной психологической помощи по телефону для детей и молодежи</w:t>
            </w:r>
          </w:p>
        </w:tc>
      </w:tr>
      <w:tr w:rsidR="00CF7EDB" w:rsidRPr="005806BB" w14:paraId="5B0789D0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C2D688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AD13D9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10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F29A6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4D998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42 900</w:t>
            </w:r>
          </w:p>
        </w:tc>
      </w:tr>
      <w:tr w:rsidR="00CF7EDB" w:rsidRPr="005806BB" w14:paraId="12DA5747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3ECC20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29C01E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11 до 30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BC063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47DC46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47 300</w:t>
            </w:r>
          </w:p>
        </w:tc>
      </w:tr>
      <w:tr w:rsidR="00CF7EDB" w:rsidRPr="005806BB" w14:paraId="5B60AFE7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52FD3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C8BFDB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31 до 50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751A16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769C8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51 700</w:t>
            </w:r>
          </w:p>
        </w:tc>
      </w:tr>
      <w:tr w:rsidR="00CF7EDB" w:rsidRPr="005806BB" w14:paraId="6C8935C6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49133A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735789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51 до 70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F1F6D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97684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56 100</w:t>
            </w:r>
          </w:p>
        </w:tc>
      </w:tr>
      <w:tr w:rsidR="00CF7EDB" w:rsidRPr="005806BB" w14:paraId="4C535753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E0EB08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A586B8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71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2E218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C8117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61 600</w:t>
            </w:r>
          </w:p>
        </w:tc>
      </w:tr>
      <w:tr w:rsidR="00CF7EDB" w:rsidRPr="005806BB" w14:paraId="7BEEF580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49FB7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10.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410F2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Социально-реабилитационный центр для детей с девиантным поведением</w:t>
            </w:r>
          </w:p>
        </w:tc>
      </w:tr>
      <w:tr w:rsidR="00CF7EDB" w:rsidRPr="005806BB" w14:paraId="1508FD2D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4D216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06D6C4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20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69E41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5FF363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50 600</w:t>
            </w:r>
          </w:p>
        </w:tc>
      </w:tr>
      <w:tr w:rsidR="00CF7EDB" w:rsidRPr="005806BB" w14:paraId="03DFF0C4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E5638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279353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21 до 40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4B9ED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1A313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52 800</w:t>
            </w:r>
          </w:p>
        </w:tc>
      </w:tr>
      <w:tr w:rsidR="00CF7EDB" w:rsidRPr="005806BB" w14:paraId="4FF29CDA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244F7E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0A68C5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41 до 60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6218CC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E0BAC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55 000</w:t>
            </w:r>
          </w:p>
        </w:tc>
      </w:tr>
      <w:tr w:rsidR="00CF7EDB" w:rsidRPr="005806BB" w14:paraId="1635DFF0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782918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CD45A7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61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F5D988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A7034A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57 200</w:t>
            </w:r>
          </w:p>
        </w:tc>
      </w:tr>
      <w:tr w:rsidR="00CF7EDB" w:rsidRPr="005806BB" w14:paraId="2D748E8C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CBA8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11.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ED8E2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Центры содействия молодежи</w:t>
            </w:r>
          </w:p>
        </w:tc>
      </w:tr>
      <w:tr w:rsidR="00CF7EDB" w:rsidRPr="005806BB" w14:paraId="78707B03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D52C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AE2FF5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12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72875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C0184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35 200</w:t>
            </w:r>
          </w:p>
        </w:tc>
      </w:tr>
      <w:tr w:rsidR="00CF7EDB" w:rsidRPr="005806BB" w14:paraId="3CA29759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2C21C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1849D3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13 до 25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D4F38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8F4DA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40 150</w:t>
            </w:r>
          </w:p>
        </w:tc>
      </w:tr>
      <w:tr w:rsidR="00CF7EDB" w:rsidRPr="005806BB" w14:paraId="377E03F8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94F418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5107E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26 до 40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6681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44550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45 210</w:t>
            </w:r>
          </w:p>
        </w:tc>
      </w:tr>
      <w:tr w:rsidR="00CF7EDB" w:rsidRPr="005806BB" w14:paraId="102691E3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6B1DA1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5C8FD7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41 до 70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0709B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0D814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47 190</w:t>
            </w:r>
          </w:p>
        </w:tc>
      </w:tr>
      <w:tr w:rsidR="00CF7EDB" w:rsidRPr="005806BB" w14:paraId="45F57E56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B7714E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828DE2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71 до 140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9FB0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712DC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50 270</w:t>
            </w:r>
          </w:p>
        </w:tc>
      </w:tr>
      <w:tr w:rsidR="00CF7EDB" w:rsidRPr="005806BB" w14:paraId="02EF3473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FC83A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548D43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141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BC48A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3B747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73 150</w:t>
            </w:r>
          </w:p>
        </w:tc>
      </w:tr>
      <w:tr w:rsidR="00CF7EDB" w:rsidRPr="005806BB" w14:paraId="4B8544B3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BBDCF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12.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19E57A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Республиканские центры молодежных, инновационных и профилактических программ</w:t>
            </w:r>
          </w:p>
        </w:tc>
      </w:tr>
      <w:tr w:rsidR="00CF7EDB" w:rsidRPr="005806BB" w14:paraId="0AA19D2C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A95687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69482B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10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026C4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0053F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35 200</w:t>
            </w:r>
          </w:p>
        </w:tc>
      </w:tr>
      <w:tr w:rsidR="00CF7EDB" w:rsidRPr="005806BB" w14:paraId="04F7272D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17592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C51C65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11 до 30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DF0AB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AAAE8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39 270</w:t>
            </w:r>
          </w:p>
        </w:tc>
      </w:tr>
      <w:tr w:rsidR="00CF7EDB" w:rsidRPr="005806BB" w14:paraId="1261A12C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A6958F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C448DE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31 до 50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2C562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1C00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44 220</w:t>
            </w:r>
          </w:p>
        </w:tc>
      </w:tr>
      <w:tr w:rsidR="00CF7EDB" w:rsidRPr="005806BB" w14:paraId="64A19575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70BE6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45F9DE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51 до 70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8FA22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4D5AC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47 190</w:t>
            </w:r>
          </w:p>
        </w:tc>
      </w:tr>
      <w:tr w:rsidR="00CF7EDB" w:rsidRPr="005806BB" w14:paraId="7BD2DE9C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EF96A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743746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71 до 150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795CC2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E860B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49 170</w:t>
            </w:r>
          </w:p>
        </w:tc>
      </w:tr>
      <w:tr w:rsidR="00CF7EDB" w:rsidRPr="005806BB" w14:paraId="4ABAD9A8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B3053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DC53F7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151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8E1906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62E36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55 220</w:t>
            </w:r>
          </w:p>
        </w:tc>
      </w:tr>
      <w:tr w:rsidR="00CF7EDB" w:rsidRPr="005806BB" w14:paraId="6985860E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3CE9F4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E8335F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07958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0164D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</w:p>
        </w:tc>
      </w:tr>
    </w:tbl>
    <w:p w14:paraId="4274C916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</w:p>
    <w:p w14:paraId="15533074" w14:textId="77777777" w:rsidR="00CF7EDB" w:rsidRPr="005806BB" w:rsidRDefault="00CF7EDB" w:rsidP="00CF7EDB">
      <w:pPr>
        <w:shd w:val="clear" w:color="auto" w:fill="FFFFFF"/>
        <w:ind w:left="284" w:right="191" w:firstLine="480"/>
        <w:jc w:val="both"/>
        <w:textAlignment w:val="baseline"/>
      </w:pPr>
      <w:r w:rsidRPr="005806BB">
        <w:t>раздел II Положения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муниципальных учреждений молодежной политики муниципального образования «Лениногорский муниципальный район» Республики Татарстан, утвержденного указанным постановлением, изложить в следующей редакции:</w:t>
      </w:r>
    </w:p>
    <w:p w14:paraId="3376955A" w14:textId="77777777" w:rsidR="00CF7EDB" w:rsidRPr="005806BB" w:rsidRDefault="00CF7EDB" w:rsidP="00CF7EDB">
      <w:pPr>
        <w:shd w:val="clear" w:color="auto" w:fill="FFFFFF"/>
        <w:spacing w:after="240"/>
        <w:ind w:left="284" w:right="191"/>
        <w:jc w:val="center"/>
        <w:textAlignment w:val="baseline"/>
        <w:rPr>
          <w:b/>
          <w:bCs/>
        </w:rPr>
      </w:pPr>
    </w:p>
    <w:p w14:paraId="674C74E9" w14:textId="77777777" w:rsidR="00CF7EDB" w:rsidRPr="005806BB" w:rsidRDefault="00CF7EDB" w:rsidP="00CF7EDB">
      <w:pPr>
        <w:shd w:val="clear" w:color="auto" w:fill="FFFFFF"/>
        <w:spacing w:after="240"/>
        <w:ind w:left="284" w:right="191"/>
        <w:jc w:val="center"/>
        <w:textAlignment w:val="baseline"/>
        <w:rPr>
          <w:b/>
          <w:bCs/>
        </w:rPr>
      </w:pPr>
      <w:r w:rsidRPr="005806BB">
        <w:rPr>
          <w:b/>
          <w:bCs/>
        </w:rPr>
        <w:t>"II. Определение базовых окладов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учреждений молодежной политики</w:t>
      </w:r>
    </w:p>
    <w:p w14:paraId="7B2DF8F7" w14:textId="77777777" w:rsidR="00CF7EDB" w:rsidRPr="005806BB" w:rsidRDefault="00CF7EDB" w:rsidP="00CF7EDB">
      <w:pPr>
        <w:shd w:val="clear" w:color="auto" w:fill="FFFFFF"/>
        <w:ind w:left="284" w:right="191" w:firstLine="480"/>
        <w:jc w:val="both"/>
        <w:textAlignment w:val="baseline"/>
      </w:pPr>
      <w:r w:rsidRPr="005806BB">
        <w:t>2.1. Базовые оклады работников профессиональных квалификационных групп общеотраслевых профессий рабочих, рабочих культуры, искусства и кинематографии учреждений молодежной политики устанавливаются в следующих размерах: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4"/>
        <w:gridCol w:w="4434"/>
      </w:tblGrid>
      <w:tr w:rsidR="00CF7EDB" w:rsidRPr="005806BB" w14:paraId="5F82525F" w14:textId="77777777" w:rsidTr="00D50911">
        <w:trPr>
          <w:trHeight w:val="15"/>
        </w:trPr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51245" w14:textId="77777777" w:rsidR="00CF7EDB" w:rsidRPr="005806BB" w:rsidRDefault="00CF7EDB" w:rsidP="00D50911">
            <w:pPr>
              <w:ind w:left="284" w:right="191"/>
              <w:rPr>
                <w:rFonts w:ascii="Arial" w:hAnsi="Arial" w:cs="Arial"/>
                <w:color w:val="444444"/>
                <w:sz w:val="24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AA255" w14:textId="77777777" w:rsidR="00CF7EDB" w:rsidRPr="005806BB" w:rsidRDefault="00CF7EDB" w:rsidP="00D50911">
            <w:pPr>
              <w:ind w:left="284" w:right="191"/>
              <w:rPr>
                <w:sz w:val="20"/>
                <w:szCs w:val="20"/>
              </w:rPr>
            </w:pPr>
          </w:p>
        </w:tc>
      </w:tr>
      <w:tr w:rsidR="00CF7EDB" w:rsidRPr="005806BB" w14:paraId="6BB64D12" w14:textId="77777777" w:rsidTr="00D50911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9EE8E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Квалификационный уровень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95F9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Размер базового оклада в месяц, рублей</w:t>
            </w:r>
          </w:p>
        </w:tc>
      </w:tr>
      <w:tr w:rsidR="00CF7EDB" w:rsidRPr="005806BB" w14:paraId="5F2D9663" w14:textId="77777777" w:rsidTr="00D50911"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B7A47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CF7EDB" w:rsidRPr="005806BB" w14:paraId="01C7FC82" w14:textId="77777777" w:rsidTr="00D50911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EF4B66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Первый квалификационный уровень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2C766C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23 320</w:t>
            </w:r>
          </w:p>
        </w:tc>
      </w:tr>
      <w:tr w:rsidR="00CF7EDB" w:rsidRPr="005806BB" w14:paraId="138647F8" w14:textId="77777777" w:rsidTr="00D50911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2EB096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Второй квалификационный уровень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394E86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23 520</w:t>
            </w:r>
          </w:p>
        </w:tc>
      </w:tr>
      <w:tr w:rsidR="00CF7EDB" w:rsidRPr="005806BB" w14:paraId="53B89145" w14:textId="77777777" w:rsidTr="00D50911"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83AE0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CF7EDB" w:rsidRPr="005806BB" w14:paraId="64C115D4" w14:textId="77777777" w:rsidTr="00D50911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9E386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Первый квалификационный уровень</w:t>
            </w:r>
            <w:r w:rsidRPr="005806BB">
              <w:br/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8A7542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23 660</w:t>
            </w:r>
          </w:p>
        </w:tc>
      </w:tr>
      <w:tr w:rsidR="00CF7EDB" w:rsidRPr="005806BB" w14:paraId="4D3A5EC5" w14:textId="77777777" w:rsidTr="00D50911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6F5056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Второй квалификационный уровень</w:t>
            </w:r>
            <w:r w:rsidRPr="005806BB">
              <w:br/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69E9C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23 840</w:t>
            </w:r>
          </w:p>
        </w:tc>
      </w:tr>
      <w:tr w:rsidR="00CF7EDB" w:rsidRPr="005806BB" w14:paraId="2540D00F" w14:textId="77777777" w:rsidTr="00D50911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527F8F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Третий квалификационный уровень</w:t>
            </w:r>
            <w:r w:rsidRPr="005806BB">
              <w:br/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F4828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24 020</w:t>
            </w:r>
          </w:p>
        </w:tc>
      </w:tr>
      <w:tr w:rsidR="00CF7EDB" w:rsidRPr="005806BB" w14:paraId="20417396" w14:textId="77777777" w:rsidTr="00D50911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7AA6D1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Четвертый квалификационный уровень</w:t>
            </w:r>
            <w:r w:rsidRPr="005806BB">
              <w:br/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5E71D2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24 550</w:t>
            </w:r>
          </w:p>
        </w:tc>
      </w:tr>
    </w:tbl>
    <w:p w14:paraId="09FC035C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</w:p>
    <w:p w14:paraId="241986F0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szCs w:val="28"/>
        </w:rPr>
      </w:pPr>
      <w:r w:rsidRPr="005806BB">
        <w:rPr>
          <w:shd w:val="clear" w:color="auto" w:fill="FFFFFF"/>
        </w:rPr>
        <w:t>2.2. Базовые оклады работников профессиональных квалификационных групп общеотраслевых должностей руководителей, специалистов и служащих организаций молодежной политики устанавливаются в следующих размерах:</w:t>
      </w:r>
      <w:r w:rsidRPr="005806BB">
        <w:rPr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8"/>
        <w:gridCol w:w="4242"/>
      </w:tblGrid>
      <w:tr w:rsidR="00CF7EDB" w:rsidRPr="005806BB" w14:paraId="7A389C03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5A669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Квалификационный уровень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1EEB60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Размер базового оклада в месяц, рублей</w:t>
            </w:r>
          </w:p>
        </w:tc>
      </w:tr>
      <w:tr w:rsidR="00CF7EDB" w:rsidRPr="005806BB" w14:paraId="2A695B4B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C623A3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520A7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</w:t>
            </w:r>
          </w:p>
        </w:tc>
      </w:tr>
      <w:tr w:rsidR="00CF7EDB" w:rsidRPr="005806BB" w14:paraId="7B482388" w14:textId="77777777" w:rsidTr="00D50911">
        <w:tc>
          <w:tcPr>
            <w:tcW w:w="10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E005B8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lastRenderedPageBreak/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CF7EDB" w:rsidRPr="005806BB" w14:paraId="3AFDB120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880162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Первый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A9D283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23 320</w:t>
            </w:r>
          </w:p>
        </w:tc>
      </w:tr>
      <w:tr w:rsidR="00CF7EDB" w:rsidRPr="005806BB" w14:paraId="23411FCD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80E1AE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Второй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5EADD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23 520</w:t>
            </w:r>
          </w:p>
        </w:tc>
      </w:tr>
      <w:tr w:rsidR="00CF7EDB" w:rsidRPr="005806BB" w14:paraId="51CBB032" w14:textId="77777777" w:rsidTr="00D50911">
        <w:tc>
          <w:tcPr>
            <w:tcW w:w="10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6DC282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CF7EDB" w:rsidRPr="005806BB" w14:paraId="511F7B64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334622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Первый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16434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23 660</w:t>
            </w:r>
          </w:p>
        </w:tc>
      </w:tr>
      <w:tr w:rsidR="00CF7EDB" w:rsidRPr="005806BB" w14:paraId="4B67D145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CD968D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Второй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5764A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23 840</w:t>
            </w:r>
          </w:p>
        </w:tc>
      </w:tr>
      <w:tr w:rsidR="00CF7EDB" w:rsidRPr="005806BB" w14:paraId="6752741B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D41C7B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Третий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55816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24 020</w:t>
            </w:r>
          </w:p>
        </w:tc>
      </w:tr>
      <w:tr w:rsidR="00CF7EDB" w:rsidRPr="005806BB" w14:paraId="0BCB0D91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3D1D47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Четвертый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99151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24 240</w:t>
            </w:r>
          </w:p>
        </w:tc>
      </w:tr>
      <w:tr w:rsidR="00CF7EDB" w:rsidRPr="005806BB" w14:paraId="05298153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D430F9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Пятый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676F66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24 430</w:t>
            </w:r>
          </w:p>
        </w:tc>
      </w:tr>
      <w:tr w:rsidR="00CF7EDB" w:rsidRPr="005806BB" w14:paraId="1F3AB2F0" w14:textId="77777777" w:rsidTr="00D50911">
        <w:tc>
          <w:tcPr>
            <w:tcW w:w="10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53002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CF7EDB" w:rsidRPr="005806BB" w14:paraId="02338CEE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EF6CF1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Первый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33258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24 620</w:t>
            </w:r>
          </w:p>
        </w:tc>
      </w:tr>
      <w:tr w:rsidR="00CF7EDB" w:rsidRPr="005806BB" w14:paraId="4912F314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B2349F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Второй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99670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24 820</w:t>
            </w:r>
          </w:p>
        </w:tc>
      </w:tr>
      <w:tr w:rsidR="00CF7EDB" w:rsidRPr="005806BB" w14:paraId="0C2F782A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04172F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Третий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FA6CD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25 050</w:t>
            </w:r>
          </w:p>
        </w:tc>
      </w:tr>
      <w:tr w:rsidR="00CF7EDB" w:rsidRPr="005806BB" w14:paraId="0B25223B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218BF2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Четвертый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028E9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25 250</w:t>
            </w:r>
          </w:p>
        </w:tc>
      </w:tr>
      <w:tr w:rsidR="00CF7EDB" w:rsidRPr="005806BB" w14:paraId="2168EE87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EF013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Пятый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6CDD0C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25 450</w:t>
            </w:r>
          </w:p>
        </w:tc>
      </w:tr>
      <w:tr w:rsidR="00CF7EDB" w:rsidRPr="005806BB" w14:paraId="1F6449E7" w14:textId="77777777" w:rsidTr="00D50911">
        <w:tc>
          <w:tcPr>
            <w:tcW w:w="10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936A5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CF7EDB" w:rsidRPr="005806BB" w14:paraId="573C810F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73EDC5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Первый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758A0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26 400</w:t>
            </w:r>
          </w:p>
        </w:tc>
      </w:tr>
      <w:tr w:rsidR="00CF7EDB" w:rsidRPr="005806BB" w14:paraId="75532751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3012D6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Второй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4F754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26 600</w:t>
            </w:r>
          </w:p>
        </w:tc>
      </w:tr>
      <w:tr w:rsidR="00CF7EDB" w:rsidRPr="005806BB" w14:paraId="6E21C2BC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8384D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Третий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34AEC6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26 800".</w:t>
            </w:r>
          </w:p>
        </w:tc>
      </w:tr>
    </w:tbl>
    <w:p w14:paraId="20389A37" w14:textId="77777777" w:rsidR="00CF7EDB" w:rsidRPr="005806BB" w:rsidRDefault="00CF7EDB" w:rsidP="00CF7EDB">
      <w:pPr>
        <w:spacing w:before="90" w:after="90"/>
        <w:ind w:left="284" w:right="191"/>
        <w:jc w:val="both"/>
        <w:rPr>
          <w:color w:val="000000"/>
          <w:szCs w:val="28"/>
        </w:rPr>
      </w:pPr>
    </w:p>
    <w:p w14:paraId="3680E375" w14:textId="77777777" w:rsidR="00CF7EDB" w:rsidRPr="005806BB" w:rsidRDefault="00CF7EDB" w:rsidP="00CF7EDB">
      <w:pPr>
        <w:pStyle w:val="formattext"/>
        <w:spacing w:before="0" w:beforeAutospacing="0" w:after="0" w:afterAutospacing="0" w:line="276" w:lineRule="auto"/>
        <w:ind w:left="284" w:right="191" w:firstLine="708"/>
        <w:jc w:val="both"/>
        <w:textAlignment w:val="baseline"/>
        <w:rPr>
          <w:sz w:val="28"/>
          <w:szCs w:val="28"/>
        </w:rPr>
      </w:pPr>
      <w:r w:rsidRPr="005806BB">
        <w:rPr>
          <w:sz w:val="28"/>
          <w:szCs w:val="28"/>
        </w:rPr>
        <w:t>2. Установить, что настоящее постановление вступает в силу с 1 мая 2025 года.</w:t>
      </w:r>
    </w:p>
    <w:p w14:paraId="09A2D12E" w14:textId="6500235A" w:rsidR="00CF7EDB" w:rsidRPr="005806BB" w:rsidRDefault="00CF7EDB" w:rsidP="00CF7EDB">
      <w:pPr>
        <w:widowControl w:val="0"/>
        <w:autoSpaceDE w:val="0"/>
        <w:autoSpaceDN w:val="0"/>
        <w:adjustRightInd w:val="0"/>
        <w:spacing w:line="276" w:lineRule="auto"/>
        <w:ind w:left="284" w:right="191" w:firstLine="708"/>
        <w:jc w:val="both"/>
        <w:rPr>
          <w:rFonts w:eastAsiaTheme="minorEastAsia"/>
          <w:szCs w:val="28"/>
        </w:rPr>
      </w:pPr>
      <w:bookmarkStart w:id="3" w:name="_Hlk174449005"/>
      <w:r w:rsidRPr="005806BB">
        <w:rPr>
          <w:rFonts w:eastAsiaTheme="minorEastAsia"/>
          <w:szCs w:val="28"/>
        </w:rPr>
        <w:t>3. Опубликовать настоящие постановление в официальном публикаторе газете «Лениногорские вести» и разместить на официальном интернет-сайте муниципального образования «Лениногорский муниципальный район»</w:t>
      </w:r>
      <w:r w:rsidR="00D50911">
        <w:rPr>
          <w:rFonts w:eastAsiaTheme="minorEastAsia"/>
          <w:szCs w:val="28"/>
        </w:rPr>
        <w:t>.</w:t>
      </w:r>
    </w:p>
    <w:p w14:paraId="463F84BD" w14:textId="0BA89FEA" w:rsidR="00CF7EDB" w:rsidRPr="005806BB" w:rsidRDefault="00CF7EDB" w:rsidP="00CF7EDB">
      <w:pPr>
        <w:pStyle w:val="formattext"/>
        <w:spacing w:before="0" w:beforeAutospacing="0" w:after="0" w:afterAutospacing="0" w:line="276" w:lineRule="auto"/>
        <w:ind w:left="284" w:right="191"/>
        <w:jc w:val="both"/>
        <w:textAlignment w:val="baseline"/>
        <w:rPr>
          <w:color w:val="000000"/>
          <w:sz w:val="28"/>
          <w:szCs w:val="28"/>
        </w:rPr>
      </w:pPr>
      <w:r w:rsidRPr="005806BB">
        <w:rPr>
          <w:sz w:val="28"/>
          <w:szCs w:val="28"/>
        </w:rPr>
        <w:t xml:space="preserve">        </w:t>
      </w:r>
      <w:r w:rsidR="00D50911">
        <w:rPr>
          <w:sz w:val="28"/>
          <w:szCs w:val="28"/>
        </w:rPr>
        <w:t xml:space="preserve">  </w:t>
      </w:r>
      <w:r w:rsidRPr="005806BB">
        <w:rPr>
          <w:color w:val="000000"/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Г.Х. </w:t>
      </w:r>
      <w:proofErr w:type="spellStart"/>
      <w:r w:rsidRPr="005806BB">
        <w:rPr>
          <w:color w:val="000000"/>
          <w:sz w:val="28"/>
          <w:szCs w:val="28"/>
        </w:rPr>
        <w:t>Вагизову</w:t>
      </w:r>
      <w:proofErr w:type="spellEnd"/>
      <w:r w:rsidR="00D50911">
        <w:rPr>
          <w:color w:val="000000"/>
          <w:sz w:val="28"/>
          <w:szCs w:val="28"/>
        </w:rPr>
        <w:t>.</w:t>
      </w:r>
    </w:p>
    <w:bookmarkEnd w:id="3"/>
    <w:p w14:paraId="1F014EAC" w14:textId="77777777" w:rsidR="00CF7EDB" w:rsidRPr="005806BB" w:rsidRDefault="00CF7EDB" w:rsidP="00D50911">
      <w:pPr>
        <w:ind w:right="191"/>
        <w:jc w:val="both"/>
        <w:rPr>
          <w:szCs w:val="28"/>
          <w:shd w:val="clear" w:color="auto" w:fill="FFFFFF"/>
        </w:rPr>
      </w:pPr>
    </w:p>
    <w:p w14:paraId="1033F102" w14:textId="77777777" w:rsidR="00CF7EDB" w:rsidRPr="005806BB" w:rsidRDefault="00CF7EDB" w:rsidP="00CF7EDB">
      <w:pPr>
        <w:spacing w:before="90" w:after="90"/>
        <w:ind w:left="284" w:right="191"/>
        <w:jc w:val="center"/>
        <w:rPr>
          <w:b/>
          <w:bCs/>
          <w:color w:val="000000"/>
          <w:szCs w:val="28"/>
        </w:rPr>
      </w:pPr>
    </w:p>
    <w:p w14:paraId="33B18902" w14:textId="635E1AF5" w:rsidR="00CF7EDB" w:rsidRDefault="00D50911" w:rsidP="00D50911">
      <w:pPr>
        <w:ind w:right="191"/>
        <w:jc w:val="both"/>
        <w:rPr>
          <w:sz w:val="24"/>
          <w:shd w:val="clear" w:color="auto" w:fill="FFFFFF"/>
        </w:rPr>
      </w:pPr>
      <w:r>
        <w:rPr>
          <w:shd w:val="clear" w:color="auto" w:fill="FFFFFF"/>
        </w:rPr>
        <w:t xml:space="preserve">  </w:t>
      </w:r>
      <w:r w:rsidR="00CF7EDB" w:rsidRPr="005806BB">
        <w:rPr>
          <w:shd w:val="clear" w:color="auto" w:fill="FFFFFF"/>
        </w:rPr>
        <w:t xml:space="preserve"> Руководитель                                                      </w:t>
      </w:r>
      <w:r w:rsidR="00CF7EDB">
        <w:rPr>
          <w:shd w:val="clear" w:color="auto" w:fill="FFFFFF"/>
        </w:rPr>
        <w:tab/>
      </w:r>
      <w:r w:rsidR="00CF7EDB">
        <w:rPr>
          <w:shd w:val="clear" w:color="auto" w:fill="FFFFFF"/>
        </w:rPr>
        <w:tab/>
      </w:r>
      <w:r w:rsidR="00CF7EDB" w:rsidRPr="005806BB">
        <w:rPr>
          <w:shd w:val="clear" w:color="auto" w:fill="FFFFFF"/>
        </w:rPr>
        <w:t xml:space="preserve">         </w:t>
      </w:r>
      <w:r>
        <w:rPr>
          <w:shd w:val="clear" w:color="auto" w:fill="FFFFFF"/>
        </w:rPr>
        <w:t xml:space="preserve">                    </w:t>
      </w:r>
      <w:r w:rsidR="00CF7EDB" w:rsidRPr="005806BB">
        <w:rPr>
          <w:shd w:val="clear" w:color="auto" w:fill="FFFFFF"/>
        </w:rPr>
        <w:t xml:space="preserve"> М.Н. Гирфанов</w:t>
      </w:r>
      <w:r w:rsidR="00CF7EDB">
        <w:rPr>
          <w:shd w:val="clear" w:color="auto" w:fill="FFFFFF"/>
        </w:rPr>
        <w:t xml:space="preserve">                </w:t>
      </w:r>
    </w:p>
    <w:p w14:paraId="3CE1DCCE" w14:textId="77777777" w:rsidR="00CF7EDB" w:rsidRDefault="00CF7EDB" w:rsidP="00CF7EDB">
      <w:pPr>
        <w:ind w:left="284" w:right="191" w:firstLine="600"/>
        <w:jc w:val="both"/>
        <w:rPr>
          <w:sz w:val="24"/>
          <w:shd w:val="clear" w:color="auto" w:fill="FFFFFF"/>
        </w:rPr>
      </w:pPr>
    </w:p>
    <w:p w14:paraId="3FE0A4D3" w14:textId="77777777" w:rsidR="00CF7EDB" w:rsidRDefault="00CF7EDB" w:rsidP="00CF7EDB">
      <w:pPr>
        <w:ind w:left="284" w:right="191" w:firstLine="600"/>
        <w:jc w:val="both"/>
        <w:rPr>
          <w:sz w:val="24"/>
          <w:shd w:val="clear" w:color="auto" w:fill="FFFFFF"/>
        </w:rPr>
      </w:pPr>
    </w:p>
    <w:p w14:paraId="14820147" w14:textId="77777777" w:rsidR="00223241" w:rsidRDefault="00223241" w:rsidP="00CF7EDB">
      <w:pPr>
        <w:ind w:left="284" w:right="191" w:firstLine="600"/>
        <w:jc w:val="both"/>
        <w:rPr>
          <w:sz w:val="22"/>
          <w:szCs w:val="22"/>
          <w:shd w:val="clear" w:color="auto" w:fill="FFFFFF"/>
        </w:rPr>
      </w:pPr>
    </w:p>
    <w:p w14:paraId="3EFAB957" w14:textId="77777777" w:rsidR="00223241" w:rsidRDefault="00223241" w:rsidP="00CF7EDB">
      <w:pPr>
        <w:ind w:left="284" w:right="191" w:firstLine="600"/>
        <w:jc w:val="both"/>
        <w:rPr>
          <w:sz w:val="22"/>
          <w:szCs w:val="22"/>
          <w:shd w:val="clear" w:color="auto" w:fill="FFFFFF"/>
        </w:rPr>
      </w:pPr>
    </w:p>
    <w:p w14:paraId="7E61B8D9" w14:textId="77777777" w:rsidR="00223241" w:rsidRDefault="00223241" w:rsidP="00CF7EDB">
      <w:pPr>
        <w:ind w:left="284" w:right="191" w:firstLine="600"/>
        <w:jc w:val="both"/>
        <w:rPr>
          <w:sz w:val="22"/>
          <w:szCs w:val="22"/>
          <w:shd w:val="clear" w:color="auto" w:fill="FFFFFF"/>
        </w:rPr>
      </w:pPr>
    </w:p>
    <w:p w14:paraId="28201243" w14:textId="2AF46F61" w:rsidR="00CF7EDB" w:rsidRPr="007A7049" w:rsidRDefault="00CF7EDB" w:rsidP="00223241">
      <w:pPr>
        <w:ind w:left="284" w:right="191"/>
        <w:jc w:val="both"/>
        <w:rPr>
          <w:sz w:val="22"/>
          <w:szCs w:val="22"/>
          <w:shd w:val="clear" w:color="auto" w:fill="FFFFFF"/>
        </w:rPr>
      </w:pPr>
      <w:r w:rsidRPr="007A7049">
        <w:rPr>
          <w:sz w:val="22"/>
          <w:szCs w:val="22"/>
          <w:shd w:val="clear" w:color="auto" w:fill="FFFFFF"/>
        </w:rPr>
        <w:t>Хасанов М.М.</w:t>
      </w:r>
    </w:p>
    <w:p w14:paraId="7169657C" w14:textId="77777777" w:rsidR="00CF7EDB" w:rsidRPr="007A7049" w:rsidRDefault="00CF7EDB" w:rsidP="00223241">
      <w:pPr>
        <w:ind w:left="284" w:right="191"/>
        <w:jc w:val="both"/>
        <w:rPr>
          <w:sz w:val="22"/>
          <w:szCs w:val="22"/>
          <w:shd w:val="clear" w:color="auto" w:fill="FFFFFF"/>
        </w:rPr>
      </w:pPr>
      <w:r w:rsidRPr="007A7049">
        <w:rPr>
          <w:sz w:val="22"/>
          <w:szCs w:val="22"/>
          <w:shd w:val="clear" w:color="auto" w:fill="FFFFFF"/>
        </w:rPr>
        <w:lastRenderedPageBreak/>
        <w:t>5-49-40</w:t>
      </w:r>
    </w:p>
    <w:p w14:paraId="73673B62" w14:textId="77777777" w:rsidR="00CF7EDB" w:rsidRPr="007A7049" w:rsidRDefault="00CF7EDB" w:rsidP="00CF7EDB">
      <w:pPr>
        <w:ind w:left="284" w:right="191"/>
        <w:jc w:val="both"/>
        <w:rPr>
          <w:sz w:val="22"/>
          <w:szCs w:val="22"/>
        </w:rPr>
      </w:pPr>
    </w:p>
    <w:p w14:paraId="33C8770E" w14:textId="77777777" w:rsidR="00BE18F6" w:rsidRDefault="00BE18F6">
      <w:pPr>
        <w:ind w:left="284" w:right="191"/>
      </w:pPr>
    </w:p>
    <w:sectPr w:rsidR="00BE18F6" w:rsidSect="00D50911">
      <w:pgSz w:w="12240" w:h="15840" w:code="1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1B"/>
    <w:rsid w:val="00223241"/>
    <w:rsid w:val="008A1EB7"/>
    <w:rsid w:val="008B171B"/>
    <w:rsid w:val="008C3983"/>
    <w:rsid w:val="008C6369"/>
    <w:rsid w:val="00B86EAE"/>
    <w:rsid w:val="00BE18F6"/>
    <w:rsid w:val="00CF7EDB"/>
    <w:rsid w:val="00D50911"/>
    <w:rsid w:val="00FD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8D86"/>
  <w15:chartTrackingRefBased/>
  <w15:docId w15:val="{8FDF3E37-C90A-499E-9612-CEDB9B43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E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E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formattext"/>
    <w:basedOn w:val="a"/>
    <w:rsid w:val="00CF7EDB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УДМС</dc:creator>
  <cp:keywords/>
  <dc:description/>
  <cp:lastModifiedBy>Professional</cp:lastModifiedBy>
  <cp:revision>2</cp:revision>
  <cp:lastPrinted>2025-06-24T08:10:00Z</cp:lastPrinted>
  <dcterms:created xsi:type="dcterms:W3CDTF">2025-06-25T13:21:00Z</dcterms:created>
  <dcterms:modified xsi:type="dcterms:W3CDTF">2025-06-25T13:21:00Z</dcterms:modified>
</cp:coreProperties>
</file>