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582C" w14:textId="77777777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A73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4CCF7F2D" w14:textId="77777777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4ED077" w14:textId="77777777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A04D62" w14:textId="0647AC78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6A73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746A73">
        <w:rPr>
          <w:rFonts w:ascii="Times New Roman" w:eastAsia="Calibri" w:hAnsi="Times New Roman" w:cs="Times New Roman"/>
          <w:sz w:val="28"/>
          <w:szCs w:val="28"/>
        </w:rPr>
        <w:t>268</w:t>
      </w:r>
    </w:p>
    <w:p w14:paraId="29C56E83" w14:textId="77777777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2D5D20" w14:textId="77777777" w:rsidR="007B6BD6" w:rsidRPr="00746A73" w:rsidRDefault="007B6BD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5A5DAE" w14:textId="5ABBE291" w:rsidR="007B6BD6" w:rsidRPr="00746A73" w:rsidRDefault="007B6BD6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A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746A73">
        <w:rPr>
          <w:rFonts w:ascii="Times New Roman" w:eastAsia="Calibri" w:hAnsi="Times New Roman" w:cs="Times New Roman"/>
          <w:sz w:val="28"/>
          <w:szCs w:val="28"/>
        </w:rPr>
        <w:t>11</w:t>
      </w:r>
      <w:r w:rsidRPr="00746A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46A73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746A7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746A73">
        <w:rPr>
          <w:rFonts w:ascii="Times New Roman" w:hAnsi="Times New Roman" w:cs="Times New Roman"/>
          <w:sz w:val="28"/>
          <w:szCs w:val="28"/>
        </w:rPr>
        <w:t>5</w:t>
      </w:r>
      <w:r w:rsidRPr="00746A73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04FAD6C" w14:textId="77777777" w:rsidR="007B6BD6" w:rsidRPr="00746A73" w:rsidRDefault="009C5711" w:rsidP="009C5711">
      <w:pPr>
        <w:pStyle w:val="headertext"/>
        <w:jc w:val="center"/>
      </w:pPr>
      <w:r w:rsidRPr="00746A73">
        <w:br/>
      </w:r>
    </w:p>
    <w:p w14:paraId="1B505C71" w14:textId="13E7024B" w:rsidR="009C5711" w:rsidRDefault="009C5711" w:rsidP="009C5711">
      <w:pPr>
        <w:pStyle w:val="headertext"/>
        <w:jc w:val="center"/>
      </w:pPr>
      <w:r>
        <w:t> </w:t>
      </w:r>
    </w:p>
    <w:p w14:paraId="74F70FB9" w14:textId="5BB50C35" w:rsidR="009C5711" w:rsidRDefault="009C5711" w:rsidP="007B6BD6">
      <w:pPr>
        <w:pStyle w:val="headertext"/>
        <w:spacing w:after="0" w:afterAutospacing="0"/>
        <w:ind w:right="3685"/>
        <w:jc w:val="both"/>
        <w:rPr>
          <w:sz w:val="28"/>
          <w:szCs w:val="28"/>
        </w:rPr>
      </w:pPr>
      <w:r w:rsidRPr="007B6BD6">
        <w:rPr>
          <w:sz w:val="28"/>
          <w:szCs w:val="28"/>
        </w:rPr>
        <w:t>О внесении изменений</w:t>
      </w:r>
      <w:r w:rsidR="0026067A">
        <w:rPr>
          <w:sz w:val="28"/>
          <w:szCs w:val="28"/>
        </w:rPr>
        <w:t xml:space="preserve"> </w:t>
      </w:r>
      <w:r w:rsidRPr="007B6BD6">
        <w:rPr>
          <w:sz w:val="28"/>
          <w:szCs w:val="28"/>
        </w:rPr>
        <w:t xml:space="preserve">в Положение об организации работы по сносу самовольных построек, созданных (возведенных) в Лениногорском муниципальном районе Республики Татарстан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утверждённое </w:t>
      </w:r>
      <w:hyperlink r:id="rId4" w:history="1">
        <w:r w:rsidRPr="007B6BD6">
          <w:rPr>
            <w:rStyle w:val="a3"/>
            <w:color w:val="auto"/>
            <w:sz w:val="28"/>
            <w:szCs w:val="28"/>
            <w:u w:val="none"/>
          </w:rPr>
          <w:t xml:space="preserve">постановлением Исполнительного комитета муниципального образования "Лениногорский муниципальный район" от 23.11.2016 </w:t>
        </w:r>
        <w:r w:rsidR="007B6BD6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7B6BD6">
          <w:rPr>
            <w:rStyle w:val="a3"/>
            <w:color w:val="auto"/>
            <w:sz w:val="28"/>
            <w:szCs w:val="28"/>
            <w:u w:val="none"/>
          </w:rPr>
          <w:t>1753 "О сносе самовольно возведенных зданий, строений, сооружений на территории муниципального образования "Лениногорский муниципальный район"</w:t>
        </w:r>
      </w:hyperlink>
      <w:r w:rsidRPr="007B6BD6">
        <w:rPr>
          <w:sz w:val="28"/>
          <w:szCs w:val="28"/>
        </w:rPr>
        <w:t xml:space="preserve"> (в ред</w:t>
      </w:r>
      <w:r w:rsidR="007B6BD6">
        <w:rPr>
          <w:sz w:val="28"/>
          <w:szCs w:val="28"/>
        </w:rPr>
        <w:t>акции</w:t>
      </w:r>
      <w:r w:rsidRPr="007B6BD6">
        <w:rPr>
          <w:sz w:val="28"/>
          <w:szCs w:val="28"/>
        </w:rPr>
        <w:t xml:space="preserve"> от 17.12.2018 №1919, от 28.09.2022 №984)</w:t>
      </w:r>
    </w:p>
    <w:p w14:paraId="135B12AB" w14:textId="77777777" w:rsidR="007B6BD6" w:rsidRPr="007B6BD6" w:rsidRDefault="007B6BD6" w:rsidP="007B6BD6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</w:p>
    <w:p w14:paraId="452320A5" w14:textId="77777777" w:rsidR="009C5711" w:rsidRPr="007B6BD6" w:rsidRDefault="009C5711" w:rsidP="007B6B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BD6">
        <w:rPr>
          <w:sz w:val="28"/>
          <w:szCs w:val="28"/>
        </w:rPr>
        <w:t xml:space="preserve">В целях приведения в соответствие со </w:t>
      </w:r>
      <w:hyperlink r:id="rId5" w:history="1">
        <w:r w:rsidRPr="007B6BD6">
          <w:rPr>
            <w:rStyle w:val="a3"/>
            <w:color w:val="auto"/>
            <w:sz w:val="28"/>
            <w:szCs w:val="28"/>
            <w:u w:val="none"/>
          </w:rPr>
          <w:t>статьей 222 Гражданского кодекса Российской Федерации</w:t>
        </w:r>
      </w:hyperlink>
      <w:r w:rsidRPr="007B6BD6">
        <w:rPr>
          <w:sz w:val="28"/>
          <w:szCs w:val="28"/>
        </w:rPr>
        <w:t>, Исполнительный комитет муниципального образования "Лениногорский муниципальный район" ПОСТАНОВЛЯЕТ:</w:t>
      </w:r>
    </w:p>
    <w:p w14:paraId="6FA83E45" w14:textId="71207C50" w:rsidR="009C5711" w:rsidRPr="007B6BD6" w:rsidRDefault="009C5711" w:rsidP="007B6B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BD6">
        <w:rPr>
          <w:sz w:val="28"/>
          <w:szCs w:val="28"/>
        </w:rPr>
        <w:t xml:space="preserve">1.Внести в Положение об организации работы по сносу самовольных построек, созданных (возведенных) в Лениногорском муниципальном районе Республики Татарстан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 </w:t>
      </w:r>
      <w:r w:rsidRPr="007B6BD6">
        <w:rPr>
          <w:sz w:val="28"/>
          <w:szCs w:val="28"/>
        </w:rPr>
        <w:lastRenderedPageBreak/>
        <w:t xml:space="preserve">федерального, регионального или местного значения, утверждённого </w:t>
      </w:r>
      <w:hyperlink r:id="rId6" w:history="1">
        <w:r w:rsidRPr="007B6BD6">
          <w:rPr>
            <w:rStyle w:val="a3"/>
            <w:color w:val="auto"/>
            <w:sz w:val="28"/>
            <w:szCs w:val="28"/>
            <w:u w:val="none"/>
          </w:rPr>
          <w:t xml:space="preserve">постановлением Исполнительного комитета муниципального образования "Лениногорский муниципальный район" от 23.11.2016 </w:t>
        </w:r>
        <w:r w:rsidR="007B6BD6">
          <w:rPr>
            <w:rStyle w:val="a3"/>
            <w:color w:val="auto"/>
            <w:sz w:val="28"/>
            <w:szCs w:val="28"/>
            <w:u w:val="none"/>
          </w:rPr>
          <w:t>№</w:t>
        </w:r>
        <w:r w:rsidRPr="007B6BD6">
          <w:rPr>
            <w:rStyle w:val="a3"/>
            <w:color w:val="auto"/>
            <w:sz w:val="28"/>
            <w:szCs w:val="28"/>
            <w:u w:val="none"/>
          </w:rPr>
          <w:t xml:space="preserve"> 1753 "О сносе самовольно возведенных зданий, строений, сооружений на территории муниципального образования "Лениногорский муниципальный район"</w:t>
        </w:r>
      </w:hyperlink>
      <w:r w:rsidRPr="007B6BD6">
        <w:rPr>
          <w:sz w:val="28"/>
          <w:szCs w:val="28"/>
        </w:rPr>
        <w:t xml:space="preserve"> следующие изменения</w:t>
      </w:r>
      <w:r w:rsidR="007B6BD6">
        <w:rPr>
          <w:sz w:val="28"/>
          <w:szCs w:val="28"/>
        </w:rPr>
        <w:t>:</w:t>
      </w:r>
    </w:p>
    <w:p w14:paraId="2469BF39" w14:textId="7B1DFFCF" w:rsidR="00301958" w:rsidRPr="007B6BD6" w:rsidRDefault="009C5711" w:rsidP="007B6BD6">
      <w:pPr>
        <w:pStyle w:val="headertext"/>
        <w:spacing w:after="240" w:afterAutospacing="0"/>
        <w:jc w:val="both"/>
        <w:rPr>
          <w:sz w:val="28"/>
          <w:szCs w:val="28"/>
        </w:rPr>
      </w:pPr>
      <w:r w:rsidRPr="007B6BD6">
        <w:rPr>
          <w:sz w:val="28"/>
          <w:szCs w:val="28"/>
        </w:rPr>
        <w:tab/>
      </w:r>
      <w:r w:rsidR="007B6BD6">
        <w:rPr>
          <w:sz w:val="28"/>
          <w:szCs w:val="28"/>
        </w:rPr>
        <w:t>в</w:t>
      </w:r>
      <w:r w:rsidRPr="007B6BD6">
        <w:rPr>
          <w:sz w:val="28"/>
          <w:szCs w:val="28"/>
        </w:rPr>
        <w:t xml:space="preserve"> пунктах 7.1</w:t>
      </w:r>
      <w:r w:rsidR="007B6BD6">
        <w:rPr>
          <w:sz w:val="28"/>
          <w:szCs w:val="28"/>
        </w:rPr>
        <w:t>.</w:t>
      </w:r>
      <w:r w:rsidRPr="007B6BD6">
        <w:rPr>
          <w:sz w:val="28"/>
          <w:szCs w:val="28"/>
        </w:rPr>
        <w:t xml:space="preserve"> и 9.2</w:t>
      </w:r>
      <w:r w:rsidR="007B6BD6">
        <w:rPr>
          <w:sz w:val="28"/>
          <w:szCs w:val="28"/>
        </w:rPr>
        <w:t>.</w:t>
      </w:r>
      <w:r w:rsidRPr="007B6BD6">
        <w:rPr>
          <w:sz w:val="28"/>
          <w:szCs w:val="28"/>
        </w:rPr>
        <w:t xml:space="preserve"> слова «</w:t>
      </w:r>
      <w:r w:rsidR="009419F3" w:rsidRPr="007B6BD6">
        <w:rPr>
          <w:sz w:val="28"/>
          <w:szCs w:val="28"/>
        </w:rPr>
        <w:t>с привлечением МУП "Благоустройство, строительство и дорожное хозяйство" муниципального образования "Лениногорский муниципальный район"</w:t>
      </w:r>
      <w:r w:rsidRPr="007B6BD6">
        <w:rPr>
          <w:sz w:val="28"/>
          <w:szCs w:val="28"/>
        </w:rPr>
        <w:t>»</w:t>
      </w:r>
      <w:r w:rsidR="009419F3" w:rsidRPr="007B6BD6">
        <w:rPr>
          <w:sz w:val="28"/>
          <w:szCs w:val="28"/>
        </w:rPr>
        <w:t xml:space="preserve"> исключить</w:t>
      </w:r>
      <w:r w:rsidRPr="007B6BD6">
        <w:rPr>
          <w:sz w:val="28"/>
          <w:szCs w:val="28"/>
        </w:rPr>
        <w:t>.</w:t>
      </w:r>
    </w:p>
    <w:p w14:paraId="07D9C5C0" w14:textId="4DCA30A2" w:rsidR="009C5711" w:rsidRPr="007B6BD6" w:rsidRDefault="009C5711" w:rsidP="007B6B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BD6">
        <w:rPr>
          <w:sz w:val="28"/>
          <w:szCs w:val="28"/>
        </w:rPr>
        <w:t>2.Настоящее постановление вступает в силу с момента опубликования в официальном публикаторе-газете "Лениногорские вести" и размещения на официальном сайте Лениногорского муниципального района.</w:t>
      </w:r>
    </w:p>
    <w:p w14:paraId="48841AA3" w14:textId="7791C228" w:rsidR="00F82D8A" w:rsidRPr="007B6BD6" w:rsidRDefault="009C5711" w:rsidP="007B6BD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BD6">
        <w:rPr>
          <w:sz w:val="28"/>
          <w:szCs w:val="28"/>
        </w:rPr>
        <w:t>3.</w:t>
      </w:r>
      <w:r w:rsidR="00F82D8A" w:rsidRPr="007B6BD6">
        <w:rPr>
          <w:sz w:val="28"/>
          <w:szCs w:val="28"/>
        </w:rPr>
        <w:t xml:space="preserve">Контроль за исполнением настоящего </w:t>
      </w:r>
      <w:r w:rsidR="007B6BD6">
        <w:rPr>
          <w:sz w:val="28"/>
          <w:szCs w:val="28"/>
        </w:rPr>
        <w:t>постановления</w:t>
      </w:r>
      <w:r w:rsidR="00F82D8A" w:rsidRPr="007B6BD6">
        <w:rPr>
          <w:sz w:val="28"/>
          <w:szCs w:val="28"/>
        </w:rPr>
        <w:t xml:space="preserve">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развитию.</w:t>
      </w:r>
    </w:p>
    <w:p w14:paraId="5A8FFC78" w14:textId="2DD27464" w:rsidR="009C5711" w:rsidRDefault="009C5711"/>
    <w:p w14:paraId="7DC7DD8B" w14:textId="778B06B1" w:rsidR="007B6BD6" w:rsidRDefault="007B6BD6" w:rsidP="007B6BD6">
      <w:pPr>
        <w:spacing w:after="0"/>
      </w:pPr>
    </w:p>
    <w:p w14:paraId="5018090F" w14:textId="77777777" w:rsidR="007B6BD6" w:rsidRPr="00EF46F3" w:rsidRDefault="007B6BD6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52059B8" w14:textId="77777777" w:rsidR="007B6BD6" w:rsidRDefault="007B6BD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51EB673" w14:textId="77777777" w:rsidR="007B6BD6" w:rsidRDefault="007B6BD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649FBA6" w14:textId="1EF48B2B" w:rsidR="007B6BD6" w:rsidRDefault="007B6BD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68BBF4C" w14:textId="77777777" w:rsidR="007B6BD6" w:rsidRDefault="007B6BD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F47C6AD" w14:textId="77777777" w:rsidR="007B6BD6" w:rsidRPr="00AF61A5" w:rsidRDefault="007B6BD6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5F9DBD9A" w14:textId="77777777" w:rsidR="007B6BD6" w:rsidRPr="00AF61A5" w:rsidRDefault="007B6BD6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2B8CB567" w14:textId="77777777" w:rsidR="007B6BD6" w:rsidRDefault="007B6BD6"/>
    <w:sectPr w:rsidR="007B6BD6" w:rsidSect="007B6B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1"/>
    <w:rsid w:val="001C0B8F"/>
    <w:rsid w:val="0026067A"/>
    <w:rsid w:val="00301958"/>
    <w:rsid w:val="003A7440"/>
    <w:rsid w:val="004A2302"/>
    <w:rsid w:val="004D2E19"/>
    <w:rsid w:val="00734EC6"/>
    <w:rsid w:val="00746A73"/>
    <w:rsid w:val="007B6BD6"/>
    <w:rsid w:val="00890396"/>
    <w:rsid w:val="009419F3"/>
    <w:rsid w:val="0095761B"/>
    <w:rsid w:val="009C5711"/>
    <w:rsid w:val="00F70ABD"/>
    <w:rsid w:val="00F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3BDB"/>
  <w15:chartTrackingRefBased/>
  <w15:docId w15:val="{872061F5-87A1-4665-B94B-3520FD6B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5711"/>
    <w:rPr>
      <w:color w:val="0000FF"/>
      <w:u w:val="single"/>
    </w:rPr>
  </w:style>
  <w:style w:type="paragraph" w:customStyle="1" w:styleId="formattext">
    <w:name w:val="formattext"/>
    <w:basedOn w:val="a"/>
    <w:rsid w:val="009C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9335953" TargetMode="External"/><Relationship Id="rId5" Type="http://schemas.openxmlformats.org/officeDocument/2006/relationships/hyperlink" Target="kodeks://link/d?nd=9027690&amp;mark=00000000000000000000000000000000000000000000000000A9S0NQ&amp;mark=00000000000000000000000000000000000000000000000000A9S0NQ" TargetMode="External"/><Relationship Id="rId4" Type="http://schemas.openxmlformats.org/officeDocument/2006/relationships/hyperlink" Target="kodeks://link/d?nd=549335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6</cp:revision>
  <cp:lastPrinted>2025-04-10T13:04:00Z</cp:lastPrinted>
  <dcterms:created xsi:type="dcterms:W3CDTF">2025-04-10T13:00:00Z</dcterms:created>
  <dcterms:modified xsi:type="dcterms:W3CDTF">2025-04-11T10:54:00Z</dcterms:modified>
</cp:coreProperties>
</file>