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85B" w14:textId="77777777" w:rsidR="00197BC4" w:rsidRPr="00681C2B" w:rsidRDefault="00197BC4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681C2B">
        <w:rPr>
          <w:rFonts w:eastAsia="Calibri"/>
          <w:szCs w:val="28"/>
          <w:lang w:eastAsia="en-US"/>
        </w:rPr>
        <w:t>К А Р А Р</w:t>
      </w:r>
    </w:p>
    <w:p w14:paraId="6FA51723" w14:textId="77777777" w:rsidR="00197BC4" w:rsidRPr="00681C2B" w:rsidRDefault="00197BC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B759220" w14:textId="77777777" w:rsidR="00197BC4" w:rsidRPr="00681C2B" w:rsidRDefault="00197BC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873AB91" w14:textId="45664AA7" w:rsidR="00197BC4" w:rsidRPr="00681C2B" w:rsidRDefault="00197BC4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681C2B">
        <w:rPr>
          <w:rFonts w:eastAsia="Calibri"/>
          <w:szCs w:val="28"/>
          <w:lang w:eastAsia="en-US"/>
        </w:rPr>
        <w:t>П О С Т А Н О В Л Е Н И Е          №</w:t>
      </w:r>
      <w:r w:rsidR="00681C2B" w:rsidRPr="00681C2B">
        <w:rPr>
          <w:rFonts w:eastAsia="Calibri"/>
          <w:szCs w:val="28"/>
          <w:lang w:eastAsia="en-US"/>
        </w:rPr>
        <w:t xml:space="preserve"> 95</w:t>
      </w:r>
    </w:p>
    <w:p w14:paraId="6889C0A0" w14:textId="77777777" w:rsidR="00197BC4" w:rsidRPr="00681C2B" w:rsidRDefault="00197BC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7AFA9FF" w14:textId="77777777" w:rsidR="00197BC4" w:rsidRPr="00681C2B" w:rsidRDefault="00197BC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9195661" w14:textId="2E8C76FC" w:rsidR="00197BC4" w:rsidRPr="00681C2B" w:rsidRDefault="00197BC4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681C2B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681C2B">
        <w:rPr>
          <w:rFonts w:eastAsia="Calibri"/>
          <w:szCs w:val="28"/>
          <w:lang w:val="en-US" w:eastAsia="en-US"/>
        </w:rPr>
        <w:t>20</w:t>
      </w:r>
      <w:r w:rsidRPr="00681C2B">
        <w:rPr>
          <w:rFonts w:eastAsia="Calibri"/>
          <w:szCs w:val="28"/>
          <w:lang w:eastAsia="en-US"/>
        </w:rPr>
        <w:t xml:space="preserve">» </w:t>
      </w:r>
      <w:r w:rsidR="00681C2B">
        <w:rPr>
          <w:rFonts w:eastAsia="Calibri"/>
          <w:szCs w:val="28"/>
          <w:lang w:eastAsia="en-US"/>
        </w:rPr>
        <w:t>февраля</w:t>
      </w:r>
      <w:r w:rsidRPr="00681C2B">
        <w:rPr>
          <w:rFonts w:eastAsia="Calibri"/>
          <w:szCs w:val="28"/>
          <w:lang w:eastAsia="en-US"/>
        </w:rPr>
        <w:t xml:space="preserve"> 202</w:t>
      </w:r>
      <w:r w:rsidRPr="00681C2B">
        <w:rPr>
          <w:szCs w:val="28"/>
        </w:rPr>
        <w:t>5</w:t>
      </w:r>
      <w:r w:rsidRPr="00681C2B">
        <w:rPr>
          <w:rFonts w:eastAsia="Calibri"/>
          <w:szCs w:val="28"/>
          <w:lang w:eastAsia="en-US"/>
        </w:rPr>
        <w:t>г.</w:t>
      </w:r>
    </w:p>
    <w:p w14:paraId="74E18E9F" w14:textId="4A4EB2B5" w:rsidR="00115585" w:rsidRPr="00681C2B" w:rsidRDefault="00115585" w:rsidP="00B017CA">
      <w:pPr>
        <w:ind w:left="-142"/>
        <w:jc w:val="center"/>
        <w:rPr>
          <w:szCs w:val="28"/>
        </w:rPr>
      </w:pPr>
    </w:p>
    <w:p w14:paraId="482A9535" w14:textId="24AAE8B9" w:rsidR="00197BC4" w:rsidRPr="00681C2B" w:rsidRDefault="00197BC4" w:rsidP="00B017CA">
      <w:pPr>
        <w:ind w:left="-142"/>
        <w:jc w:val="center"/>
        <w:rPr>
          <w:szCs w:val="28"/>
        </w:rPr>
      </w:pPr>
    </w:p>
    <w:p w14:paraId="4BAECC36" w14:textId="0BDD06A4" w:rsidR="00197BC4" w:rsidRPr="00681C2B" w:rsidRDefault="00197BC4" w:rsidP="00B017CA">
      <w:pPr>
        <w:ind w:left="-142"/>
        <w:jc w:val="center"/>
        <w:rPr>
          <w:szCs w:val="28"/>
        </w:rPr>
      </w:pPr>
    </w:p>
    <w:p w14:paraId="39547EF2" w14:textId="77777777" w:rsidR="00197BC4" w:rsidRDefault="00197BC4" w:rsidP="00B017CA">
      <w:pPr>
        <w:ind w:left="-142"/>
        <w:jc w:val="center"/>
        <w:rPr>
          <w:szCs w:val="28"/>
        </w:rPr>
      </w:pPr>
    </w:p>
    <w:p w14:paraId="0C2950CB" w14:textId="30004330" w:rsidR="00115585" w:rsidRDefault="00115585" w:rsidP="00B017CA">
      <w:pPr>
        <w:ind w:left="-142"/>
        <w:jc w:val="center"/>
        <w:rPr>
          <w:szCs w:val="28"/>
        </w:rPr>
      </w:pPr>
    </w:p>
    <w:p w14:paraId="151E47AE" w14:textId="45B09D60" w:rsidR="00197BC4" w:rsidRDefault="00197BC4" w:rsidP="00B017CA">
      <w:pPr>
        <w:ind w:left="-142"/>
        <w:jc w:val="center"/>
        <w:rPr>
          <w:szCs w:val="28"/>
        </w:rPr>
      </w:pPr>
    </w:p>
    <w:p w14:paraId="23924A70" w14:textId="3E3E6701" w:rsidR="00197BC4" w:rsidRDefault="00197BC4" w:rsidP="00B017CA">
      <w:pPr>
        <w:ind w:left="-142"/>
        <w:jc w:val="center"/>
        <w:rPr>
          <w:szCs w:val="28"/>
        </w:rPr>
      </w:pPr>
    </w:p>
    <w:p w14:paraId="7B0273AA" w14:textId="77777777" w:rsidR="00197BC4" w:rsidRDefault="00197BC4" w:rsidP="00B017CA">
      <w:pPr>
        <w:ind w:left="-142"/>
        <w:jc w:val="center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663"/>
        <w:gridCol w:w="2975"/>
      </w:tblGrid>
      <w:tr w:rsidR="00115585" w14:paraId="013FEE40" w14:textId="77777777" w:rsidTr="00197BC4">
        <w:tc>
          <w:tcPr>
            <w:tcW w:w="6663" w:type="dxa"/>
          </w:tcPr>
          <w:p w14:paraId="167FE19F" w14:textId="61883A66" w:rsidR="00390379" w:rsidRPr="00390379" w:rsidRDefault="00115585" w:rsidP="00197BC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201A2">
              <w:rPr>
                <w:szCs w:val="28"/>
              </w:rPr>
              <w:t xml:space="preserve">О внесении изменения в муниципальную целевую </w:t>
            </w:r>
            <w:r w:rsidR="00197BC4" w:rsidRPr="00390379">
              <w:rPr>
                <w:rFonts w:eastAsia="Calibri"/>
                <w:szCs w:val="28"/>
                <w:lang w:eastAsia="en-US"/>
              </w:rPr>
              <w:t>Программ</w:t>
            </w:r>
            <w:r w:rsidR="00197BC4">
              <w:rPr>
                <w:rFonts w:eastAsia="Calibri"/>
                <w:szCs w:val="28"/>
                <w:lang w:eastAsia="en-US"/>
              </w:rPr>
              <w:t>у</w:t>
            </w:r>
            <w:r w:rsidR="00197BC4" w:rsidRPr="00390379">
              <w:rPr>
                <w:rFonts w:eastAsia="Calibri"/>
                <w:szCs w:val="28"/>
                <w:lang w:eastAsia="en-US"/>
              </w:rPr>
              <w:t xml:space="preserve"> развития</w:t>
            </w:r>
            <w:r w:rsidR="00390379" w:rsidRPr="00390379">
              <w:rPr>
                <w:rFonts w:eastAsia="Calibri"/>
                <w:szCs w:val="28"/>
                <w:lang w:eastAsia="en-US"/>
              </w:rPr>
              <w:t xml:space="preserve"> </w:t>
            </w:r>
            <w:r w:rsidR="00390379" w:rsidRPr="00390379">
              <w:rPr>
                <w:szCs w:val="28"/>
              </w:rPr>
              <w:t xml:space="preserve">дополнительного образования художественно-эстетической </w:t>
            </w:r>
            <w:r w:rsidR="00197BC4">
              <w:rPr>
                <w:szCs w:val="28"/>
              </w:rPr>
              <w:t>н</w:t>
            </w:r>
            <w:r w:rsidR="00390379" w:rsidRPr="00390379">
              <w:rPr>
                <w:szCs w:val="28"/>
              </w:rPr>
              <w:t>аправленности</w:t>
            </w:r>
            <w:r w:rsidR="00197BC4">
              <w:rPr>
                <w:szCs w:val="28"/>
              </w:rPr>
              <w:t xml:space="preserve"> </w:t>
            </w:r>
            <w:r w:rsidR="00390379" w:rsidRPr="00390379">
              <w:rPr>
                <w:rFonts w:eastAsia="Calibri"/>
                <w:szCs w:val="28"/>
                <w:lang w:eastAsia="en-US"/>
              </w:rPr>
              <w:t>муниципального образования</w:t>
            </w:r>
            <w:r w:rsidR="00197BC4">
              <w:rPr>
                <w:rFonts w:eastAsia="Calibri"/>
                <w:szCs w:val="28"/>
                <w:lang w:eastAsia="en-US"/>
              </w:rPr>
              <w:t xml:space="preserve"> </w:t>
            </w:r>
            <w:r w:rsidR="00390379" w:rsidRPr="00390379">
              <w:rPr>
                <w:rFonts w:eastAsia="Calibri"/>
                <w:szCs w:val="28"/>
                <w:lang w:eastAsia="en-US"/>
              </w:rPr>
              <w:t>«Лениногорский муниципальный район»</w:t>
            </w:r>
            <w:r w:rsidR="00197BC4">
              <w:rPr>
                <w:rFonts w:eastAsia="Calibri"/>
                <w:szCs w:val="28"/>
                <w:lang w:eastAsia="en-US"/>
              </w:rPr>
              <w:t xml:space="preserve"> </w:t>
            </w:r>
            <w:r w:rsidR="00390379" w:rsidRPr="00390379">
              <w:rPr>
                <w:rFonts w:eastAsia="Calibri"/>
                <w:szCs w:val="28"/>
                <w:lang w:eastAsia="en-US"/>
              </w:rPr>
              <w:t>Республики Татарстан на 2021-2025</w:t>
            </w:r>
            <w:r w:rsidR="00197BC4">
              <w:rPr>
                <w:rFonts w:eastAsia="Calibri"/>
                <w:szCs w:val="28"/>
                <w:lang w:eastAsia="en-US"/>
              </w:rPr>
              <w:t xml:space="preserve"> </w:t>
            </w:r>
            <w:r w:rsidR="00390379" w:rsidRPr="00390379">
              <w:rPr>
                <w:rFonts w:eastAsia="Calibri"/>
                <w:szCs w:val="28"/>
                <w:lang w:eastAsia="en-US"/>
              </w:rPr>
              <w:t>годы</w:t>
            </w:r>
            <w:r w:rsidR="00390379">
              <w:rPr>
                <w:rFonts w:eastAsia="Calibri"/>
                <w:szCs w:val="28"/>
                <w:lang w:eastAsia="en-US"/>
              </w:rPr>
              <w:t xml:space="preserve">, утвержденную постановлением Исполнительного комитета муниципального образования «Лениногорский муниципальный район» Республики </w:t>
            </w:r>
            <w:r w:rsidR="00197BC4">
              <w:rPr>
                <w:rFonts w:eastAsia="Calibri"/>
                <w:szCs w:val="28"/>
                <w:lang w:eastAsia="en-US"/>
              </w:rPr>
              <w:t>Т</w:t>
            </w:r>
            <w:r w:rsidR="00390379">
              <w:rPr>
                <w:rFonts w:eastAsia="Calibri"/>
                <w:szCs w:val="28"/>
                <w:lang w:eastAsia="en-US"/>
              </w:rPr>
              <w:t xml:space="preserve">атарстан от  17.11.2020 № 1344  «Об утверждении </w:t>
            </w:r>
            <w:r w:rsidR="00390379" w:rsidRPr="00390379">
              <w:rPr>
                <w:rFonts w:eastAsia="Calibri"/>
                <w:szCs w:val="28"/>
                <w:lang w:eastAsia="en-US"/>
              </w:rPr>
              <w:t xml:space="preserve">Программы  развития </w:t>
            </w:r>
            <w:r w:rsidR="00390379" w:rsidRPr="00390379">
              <w:rPr>
                <w:szCs w:val="28"/>
              </w:rPr>
              <w:t>дополнительного образования художественно-эстетической направленности</w:t>
            </w:r>
            <w:r w:rsidR="00197BC4">
              <w:rPr>
                <w:szCs w:val="28"/>
              </w:rPr>
              <w:t xml:space="preserve"> </w:t>
            </w:r>
            <w:r w:rsidR="00390379" w:rsidRPr="00390379">
              <w:rPr>
                <w:rFonts w:eastAsia="Calibri"/>
                <w:szCs w:val="28"/>
                <w:lang w:eastAsia="en-US"/>
              </w:rPr>
              <w:t>муниципального образования</w:t>
            </w:r>
            <w:r w:rsidR="00197BC4">
              <w:rPr>
                <w:rFonts w:eastAsia="Calibri"/>
                <w:szCs w:val="28"/>
                <w:lang w:eastAsia="en-US"/>
              </w:rPr>
              <w:t xml:space="preserve"> </w:t>
            </w:r>
            <w:r w:rsidR="00390379" w:rsidRPr="00390379">
              <w:rPr>
                <w:rFonts w:eastAsia="Calibri"/>
                <w:szCs w:val="28"/>
                <w:lang w:eastAsia="en-US"/>
              </w:rPr>
              <w:t>«Лениногорский муниципальный район»</w:t>
            </w:r>
            <w:r w:rsidR="00197BC4">
              <w:rPr>
                <w:rFonts w:eastAsia="Calibri"/>
                <w:szCs w:val="28"/>
                <w:lang w:eastAsia="en-US"/>
              </w:rPr>
              <w:t xml:space="preserve"> </w:t>
            </w:r>
            <w:r w:rsidR="00390379" w:rsidRPr="00390379">
              <w:rPr>
                <w:rFonts w:eastAsia="Calibri"/>
                <w:szCs w:val="28"/>
                <w:lang w:eastAsia="en-US"/>
              </w:rPr>
              <w:t>Республики Татарстан на 2021-2025</w:t>
            </w:r>
            <w:r w:rsidR="00197BC4">
              <w:rPr>
                <w:rFonts w:eastAsia="Calibri"/>
                <w:szCs w:val="28"/>
                <w:lang w:eastAsia="en-US"/>
              </w:rPr>
              <w:t xml:space="preserve"> </w:t>
            </w:r>
            <w:r w:rsidR="00390379" w:rsidRPr="00390379">
              <w:rPr>
                <w:rFonts w:eastAsia="Calibri"/>
                <w:szCs w:val="28"/>
                <w:lang w:eastAsia="en-US"/>
              </w:rPr>
              <w:t>годы</w:t>
            </w:r>
            <w:r w:rsidR="00390379">
              <w:rPr>
                <w:rFonts w:eastAsia="Calibri"/>
                <w:szCs w:val="28"/>
                <w:lang w:eastAsia="en-US"/>
              </w:rPr>
              <w:t>»</w:t>
            </w:r>
          </w:p>
          <w:p w14:paraId="5554308E" w14:textId="77777777" w:rsidR="00115585" w:rsidRPr="00B201A2" w:rsidRDefault="00115585" w:rsidP="00390379">
            <w:pPr>
              <w:pStyle w:val="a9"/>
              <w:ind w:left="0"/>
              <w:rPr>
                <w:szCs w:val="28"/>
              </w:rPr>
            </w:pPr>
          </w:p>
        </w:tc>
        <w:tc>
          <w:tcPr>
            <w:tcW w:w="2975" w:type="dxa"/>
          </w:tcPr>
          <w:p w14:paraId="19D7A775" w14:textId="77777777" w:rsidR="00115585" w:rsidRPr="00B201A2" w:rsidRDefault="00115585" w:rsidP="00B201A2">
            <w:pPr>
              <w:pStyle w:val="a9"/>
              <w:ind w:left="0"/>
              <w:rPr>
                <w:szCs w:val="28"/>
              </w:rPr>
            </w:pPr>
          </w:p>
        </w:tc>
      </w:tr>
    </w:tbl>
    <w:p w14:paraId="0CA3D050" w14:textId="6FD598EE" w:rsidR="00115585" w:rsidRDefault="00115585" w:rsidP="00197BC4">
      <w:pPr>
        <w:ind w:firstLine="709"/>
        <w:jc w:val="both"/>
        <w:rPr>
          <w:szCs w:val="28"/>
        </w:rPr>
      </w:pPr>
      <w:r>
        <w:rPr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14:paraId="037B5659" w14:textId="36112360" w:rsidR="00115585" w:rsidRDefault="00115585" w:rsidP="00197BC4">
      <w:pPr>
        <w:ind w:firstLine="709"/>
        <w:jc w:val="both"/>
        <w:rPr>
          <w:szCs w:val="28"/>
          <w:lang w:eastAsia="en-US"/>
        </w:rPr>
      </w:pPr>
      <w:r w:rsidRPr="005432FB">
        <w:rPr>
          <w:szCs w:val="28"/>
        </w:rPr>
        <w:t xml:space="preserve">1.Внести в муниципальную целевую </w:t>
      </w:r>
      <w:r w:rsidR="005432FB" w:rsidRPr="005432FB">
        <w:rPr>
          <w:szCs w:val="28"/>
          <w:lang w:eastAsia="en-US"/>
        </w:rPr>
        <w:t xml:space="preserve">Программу развития </w:t>
      </w:r>
      <w:r w:rsidR="005432FB" w:rsidRPr="005432FB">
        <w:rPr>
          <w:szCs w:val="28"/>
        </w:rPr>
        <w:t>дополнительного образования художественно-эстетической направленности</w:t>
      </w:r>
      <w:r w:rsidR="005432FB" w:rsidRPr="005432FB">
        <w:rPr>
          <w:szCs w:val="28"/>
          <w:lang w:eastAsia="en-US"/>
        </w:rPr>
        <w:t xml:space="preserve"> муниципального образования «Лениногорский муниципальный район» Республики Татарстан на 2021-2025гг.</w:t>
      </w:r>
      <w:r w:rsidR="00793790">
        <w:rPr>
          <w:szCs w:val="28"/>
          <w:lang w:eastAsia="en-US"/>
        </w:rPr>
        <w:t>»</w:t>
      </w:r>
      <w:r w:rsidR="00197BC4">
        <w:rPr>
          <w:szCs w:val="28"/>
          <w:lang w:eastAsia="en-US"/>
        </w:rPr>
        <w:t xml:space="preserve"> </w:t>
      </w:r>
      <w:r w:rsidRPr="00532BC8">
        <w:rPr>
          <w:szCs w:val="28"/>
        </w:rPr>
        <w:t xml:space="preserve">(далее – Программа), утвержденную постановлением Исполнительного комитета муниципального образования «Лениногорский муниципальный район» </w:t>
      </w:r>
      <w:r w:rsidR="00197BC4" w:rsidRPr="00532BC8">
        <w:rPr>
          <w:szCs w:val="28"/>
        </w:rPr>
        <w:t>от 17</w:t>
      </w:r>
      <w:r w:rsidR="00F70989">
        <w:rPr>
          <w:szCs w:val="28"/>
        </w:rPr>
        <w:t>.11.2020</w:t>
      </w:r>
      <w:r w:rsidR="00197BC4">
        <w:rPr>
          <w:szCs w:val="28"/>
        </w:rPr>
        <w:t xml:space="preserve"> </w:t>
      </w:r>
      <w:r w:rsidR="005432FB">
        <w:rPr>
          <w:szCs w:val="28"/>
        </w:rPr>
        <w:t>№ 1344</w:t>
      </w:r>
      <w:r w:rsidRPr="00532BC8">
        <w:rPr>
          <w:szCs w:val="28"/>
        </w:rPr>
        <w:t>,</w:t>
      </w:r>
      <w:r w:rsidR="00197BC4">
        <w:rPr>
          <w:szCs w:val="28"/>
        </w:rPr>
        <w:t xml:space="preserve"> </w:t>
      </w:r>
      <w:r w:rsidRPr="00532BC8">
        <w:rPr>
          <w:szCs w:val="28"/>
        </w:rPr>
        <w:t>следующее изменение:</w:t>
      </w:r>
    </w:p>
    <w:p w14:paraId="2DAC45AC" w14:textId="1AC8FEDB" w:rsidR="00115585" w:rsidRDefault="00115585" w:rsidP="00197BC4">
      <w:pPr>
        <w:ind w:firstLine="709"/>
        <w:jc w:val="both"/>
        <w:rPr>
          <w:szCs w:val="28"/>
        </w:rPr>
      </w:pPr>
      <w:r>
        <w:rPr>
          <w:szCs w:val="28"/>
        </w:rPr>
        <w:t>в паспорте Программы позицию, касающуюся объемов и источников финансирования с разбивкой по этапам реализации программы, изложить в следующей редакции:</w:t>
      </w:r>
    </w:p>
    <w:p w14:paraId="44F9B58F" w14:textId="77777777" w:rsidR="00FF6F6E" w:rsidRDefault="00FF6F6E" w:rsidP="00197BC4">
      <w:pPr>
        <w:jc w:val="both"/>
        <w:rPr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189"/>
        <w:gridCol w:w="759"/>
        <w:gridCol w:w="1116"/>
        <w:gridCol w:w="1041"/>
        <w:gridCol w:w="1116"/>
        <w:gridCol w:w="2494"/>
      </w:tblGrid>
      <w:tr w:rsidR="0081613C" w:rsidRPr="00197BC4" w14:paraId="300935C1" w14:textId="77777777" w:rsidTr="00197BC4">
        <w:trPr>
          <w:trHeight w:val="57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F785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lastRenderedPageBreak/>
              <w:t>Наименование подпрограмм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6CE8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t>Годы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AD9D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t>Объем финансирования по годам,тыс.руб</w:t>
            </w:r>
          </w:p>
        </w:tc>
      </w:tr>
      <w:tr w:rsidR="0081613C" w:rsidRPr="00197BC4" w14:paraId="3CFE6888" w14:textId="77777777" w:rsidTr="00197BC4">
        <w:trPr>
          <w:trHeight w:val="900"/>
        </w:trPr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FF28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9DC3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21F8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2905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t>Бюджет РТ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B7D75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t>Бюджет муниц.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8C6C7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t>Внебюджет.ист.</w:t>
            </w:r>
          </w:p>
        </w:tc>
      </w:tr>
      <w:tr w:rsidR="0081613C" w:rsidRPr="00197BC4" w14:paraId="277F4153" w14:textId="77777777" w:rsidTr="00197BC4">
        <w:trPr>
          <w:trHeight w:val="30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6FCF1A5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t>Развитие доп.образования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EEF4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2021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1E055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42932,19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E09C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0C8AA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40215,29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CF15AC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2716,90</w:t>
            </w:r>
          </w:p>
        </w:tc>
      </w:tr>
      <w:tr w:rsidR="0081613C" w:rsidRPr="00197BC4" w14:paraId="51092637" w14:textId="77777777" w:rsidTr="00197BC4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9DED3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1E0B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2022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B5A39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49607,81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0876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3197,87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E62D8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43663,93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2D95B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2746,01</w:t>
            </w:r>
          </w:p>
        </w:tc>
      </w:tr>
      <w:tr w:rsidR="0081613C" w:rsidRPr="00197BC4" w14:paraId="6BAB77AD" w14:textId="77777777" w:rsidTr="00197BC4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BE19F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B8DAB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6AB17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56580,32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869F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2280,23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F3F93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51091,29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A6E4FD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3208,80</w:t>
            </w:r>
          </w:p>
        </w:tc>
      </w:tr>
      <w:tr w:rsidR="0081613C" w:rsidRPr="00197BC4" w14:paraId="556F4AF4" w14:textId="77777777" w:rsidTr="00197BC4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1B29C6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6992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2024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DB50" w14:textId="77777777" w:rsidR="0081613C" w:rsidRPr="00197BC4" w:rsidRDefault="00336023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65234,08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344D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93633" w14:textId="77777777" w:rsidR="0081613C" w:rsidRPr="00197BC4" w:rsidRDefault="00336023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62236,68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3146A0" w14:textId="77777777" w:rsidR="0081613C" w:rsidRPr="00197BC4" w:rsidRDefault="00336023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2997,40</w:t>
            </w:r>
          </w:p>
        </w:tc>
      </w:tr>
      <w:tr w:rsidR="0081613C" w:rsidRPr="00197BC4" w14:paraId="598B4854" w14:textId="77777777" w:rsidTr="00197BC4">
        <w:trPr>
          <w:trHeight w:val="315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B62E3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55B0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B3D15C1" w14:textId="77777777" w:rsidR="0081613C" w:rsidRPr="00197BC4" w:rsidRDefault="00336023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60894,00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1787EA2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69EC786" w14:textId="77777777" w:rsidR="0081613C" w:rsidRPr="00197BC4" w:rsidRDefault="00336023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58227,00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591BC6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2667,00</w:t>
            </w:r>
          </w:p>
        </w:tc>
      </w:tr>
      <w:tr w:rsidR="0081613C" w:rsidRPr="00197BC4" w14:paraId="74DCCB54" w14:textId="77777777" w:rsidTr="00197BC4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B0B5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t>Итого: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1E2B4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2C9C9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42932,19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1F46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B8EA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40215,29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32C5D8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2716,90</w:t>
            </w:r>
          </w:p>
        </w:tc>
      </w:tr>
      <w:tr w:rsidR="0081613C" w:rsidRPr="00197BC4" w14:paraId="13B991B8" w14:textId="77777777" w:rsidTr="00197BC4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49E1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1A05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2022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F377E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49607,81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920C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3197,87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FB5D2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43663,93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CEFC81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2746,01</w:t>
            </w:r>
          </w:p>
        </w:tc>
      </w:tr>
      <w:tr w:rsidR="0081613C" w:rsidRPr="00197BC4" w14:paraId="144B8D63" w14:textId="77777777" w:rsidTr="00197BC4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03CE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6C603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72235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56580,32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7F8CF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2280,23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107D2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51091,29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D5EF55" w14:textId="77777777" w:rsidR="0081613C" w:rsidRPr="00197BC4" w:rsidRDefault="00336023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3208,80</w:t>
            </w:r>
          </w:p>
        </w:tc>
      </w:tr>
      <w:tr w:rsidR="0081613C" w:rsidRPr="00197BC4" w14:paraId="1B8CA326" w14:textId="77777777" w:rsidTr="00197BC4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CC08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2A2A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2024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19699" w14:textId="77777777" w:rsidR="0081613C" w:rsidRPr="00197BC4" w:rsidRDefault="00336023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65234,08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B69D6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81321" w14:textId="77777777" w:rsidR="0081613C" w:rsidRPr="00197BC4" w:rsidRDefault="00336023" w:rsidP="00336023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62236,68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F2B168" w14:textId="77777777" w:rsidR="0081613C" w:rsidRPr="00197BC4" w:rsidRDefault="00336023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2997,40</w:t>
            </w:r>
          </w:p>
        </w:tc>
      </w:tr>
      <w:tr w:rsidR="0081613C" w:rsidRPr="00197BC4" w14:paraId="26FFE4F7" w14:textId="77777777" w:rsidTr="00197BC4">
        <w:trPr>
          <w:trHeight w:val="315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9D67" w14:textId="77777777" w:rsidR="0081613C" w:rsidRPr="00197BC4" w:rsidRDefault="0081613C" w:rsidP="0081613C">
            <w:pPr>
              <w:rPr>
                <w:color w:val="000000"/>
                <w:sz w:val="24"/>
              </w:rPr>
            </w:pPr>
            <w:r w:rsidRPr="00197BC4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265E3" w14:textId="77777777" w:rsidR="0081613C" w:rsidRPr="00197BC4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197BC4">
              <w:rPr>
                <w:rFonts w:eastAsia="Calibri"/>
                <w:color w:val="000000"/>
                <w:sz w:val="24"/>
                <w:lang w:eastAsia="en-US"/>
              </w:rPr>
              <w:t>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CFB9DD7" w14:textId="77777777" w:rsidR="0081613C" w:rsidRPr="00197BC4" w:rsidRDefault="00336023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60894,00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BE31BEB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2B2E5E8" w14:textId="77777777" w:rsidR="0081613C" w:rsidRPr="00197BC4" w:rsidRDefault="00336023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58227,00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2ABF75" w14:textId="77777777" w:rsidR="0081613C" w:rsidRPr="00197BC4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197BC4">
              <w:rPr>
                <w:rFonts w:eastAsia="Calibri"/>
                <w:sz w:val="24"/>
                <w:lang w:eastAsia="en-US"/>
              </w:rPr>
              <w:t>2667,00</w:t>
            </w:r>
          </w:p>
        </w:tc>
      </w:tr>
    </w:tbl>
    <w:p w14:paraId="41FF9C24" w14:textId="77777777" w:rsidR="00FF6F6E" w:rsidRDefault="00FF6F6E" w:rsidP="00532BC8">
      <w:pPr>
        <w:jc w:val="both"/>
        <w:rPr>
          <w:szCs w:val="28"/>
        </w:rPr>
      </w:pPr>
    </w:p>
    <w:p w14:paraId="0615E4B4" w14:textId="060E9932" w:rsidR="00115585" w:rsidRDefault="00115585" w:rsidP="00197BC4">
      <w:pPr>
        <w:ind w:firstLine="709"/>
        <w:jc w:val="both"/>
        <w:rPr>
          <w:szCs w:val="28"/>
        </w:rPr>
      </w:pPr>
      <w:r>
        <w:rPr>
          <w:szCs w:val="28"/>
        </w:rPr>
        <w:t>2.МКУ «Финансово-бюджетная палата» муниципального образования «Лениногорский муниципальный район» (Р.Х.Хамидуллин) обеспечить финансирование Программы.</w:t>
      </w:r>
    </w:p>
    <w:p w14:paraId="10F375C8" w14:textId="1E4C48DA" w:rsidR="00115585" w:rsidRDefault="00115585" w:rsidP="00197BC4">
      <w:pPr>
        <w:ind w:firstLine="709"/>
        <w:jc w:val="both"/>
        <w:rPr>
          <w:szCs w:val="28"/>
        </w:rPr>
      </w:pPr>
      <w:r>
        <w:rPr>
          <w:szCs w:val="28"/>
        </w:rPr>
        <w:t>3.Опубликовать настоящее постановление на официальном сайте Лениногорского муниципального района.</w:t>
      </w:r>
    </w:p>
    <w:p w14:paraId="66FA2975" w14:textId="03D5C569" w:rsidR="00115585" w:rsidRPr="00532BC8" w:rsidRDefault="00115585" w:rsidP="00197BC4">
      <w:pPr>
        <w:ind w:firstLine="709"/>
        <w:jc w:val="both"/>
        <w:rPr>
          <w:szCs w:val="28"/>
        </w:rPr>
      </w:pPr>
      <w:r>
        <w:rPr>
          <w:szCs w:val="28"/>
        </w:rPr>
        <w:t xml:space="preserve">4.Контроль за исполнением настоящего постановления возложить на начальника МКУ «Управление культуры» Исполнительного комитета </w:t>
      </w:r>
      <w:r w:rsidRPr="00532BC8">
        <w:rPr>
          <w:szCs w:val="28"/>
        </w:rPr>
        <w:t>муниципального образования «Лениногорский муниципальный район»</w:t>
      </w:r>
      <w:r>
        <w:rPr>
          <w:szCs w:val="28"/>
        </w:rPr>
        <w:t>.</w:t>
      </w:r>
    </w:p>
    <w:p w14:paraId="2615695D" w14:textId="67D09968" w:rsidR="005432FB" w:rsidRDefault="005432FB" w:rsidP="00F05F57">
      <w:pPr>
        <w:jc w:val="both"/>
        <w:rPr>
          <w:szCs w:val="28"/>
        </w:rPr>
      </w:pPr>
    </w:p>
    <w:p w14:paraId="489A27FC" w14:textId="77777777" w:rsidR="00197BC4" w:rsidRDefault="00197BC4" w:rsidP="00F05F57">
      <w:pPr>
        <w:jc w:val="both"/>
        <w:rPr>
          <w:szCs w:val="28"/>
        </w:rPr>
      </w:pPr>
    </w:p>
    <w:p w14:paraId="1E77D1EE" w14:textId="50B95EA3" w:rsidR="00115585" w:rsidRDefault="00115585" w:rsidP="00F05F57">
      <w:pPr>
        <w:jc w:val="both"/>
        <w:rPr>
          <w:szCs w:val="28"/>
        </w:rPr>
      </w:pPr>
      <w:r>
        <w:rPr>
          <w:szCs w:val="28"/>
        </w:rPr>
        <w:t>Руководитель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97BC4">
        <w:rPr>
          <w:szCs w:val="28"/>
        </w:rPr>
        <w:t xml:space="preserve">          </w:t>
      </w:r>
      <w:r w:rsidR="00C658F3">
        <w:rPr>
          <w:szCs w:val="28"/>
        </w:rPr>
        <w:t>М.Н.</w:t>
      </w:r>
      <w:r w:rsidR="00197BC4">
        <w:rPr>
          <w:szCs w:val="28"/>
        </w:rPr>
        <w:t xml:space="preserve"> </w:t>
      </w:r>
      <w:r w:rsidR="00C658F3">
        <w:rPr>
          <w:szCs w:val="28"/>
        </w:rPr>
        <w:t>Гирфанов</w:t>
      </w:r>
    </w:p>
    <w:p w14:paraId="75BD5353" w14:textId="77777777" w:rsidR="005432FB" w:rsidRDefault="005432FB" w:rsidP="005432FB">
      <w:pPr>
        <w:jc w:val="both"/>
        <w:outlineLvl w:val="0"/>
        <w:rPr>
          <w:sz w:val="20"/>
          <w:szCs w:val="20"/>
        </w:rPr>
      </w:pPr>
    </w:p>
    <w:p w14:paraId="603F4ACC" w14:textId="77777777" w:rsidR="00197BC4" w:rsidRDefault="00197BC4" w:rsidP="005432FB">
      <w:pPr>
        <w:jc w:val="both"/>
        <w:outlineLvl w:val="0"/>
        <w:rPr>
          <w:sz w:val="20"/>
          <w:szCs w:val="20"/>
        </w:rPr>
      </w:pPr>
    </w:p>
    <w:p w14:paraId="6EA7A3E0" w14:textId="77777777" w:rsidR="00197BC4" w:rsidRDefault="00197BC4" w:rsidP="005432FB">
      <w:pPr>
        <w:jc w:val="both"/>
        <w:outlineLvl w:val="0"/>
        <w:rPr>
          <w:sz w:val="20"/>
          <w:szCs w:val="20"/>
        </w:rPr>
      </w:pPr>
    </w:p>
    <w:p w14:paraId="2575B3EE" w14:textId="77777777" w:rsidR="00197BC4" w:rsidRDefault="00197BC4" w:rsidP="005432FB">
      <w:pPr>
        <w:jc w:val="both"/>
        <w:outlineLvl w:val="0"/>
        <w:rPr>
          <w:sz w:val="20"/>
          <w:szCs w:val="20"/>
        </w:rPr>
      </w:pPr>
    </w:p>
    <w:p w14:paraId="07E71CEB" w14:textId="77777777" w:rsidR="00197BC4" w:rsidRDefault="00197BC4" w:rsidP="005432FB">
      <w:pPr>
        <w:jc w:val="both"/>
        <w:outlineLvl w:val="0"/>
        <w:rPr>
          <w:sz w:val="20"/>
          <w:szCs w:val="20"/>
        </w:rPr>
      </w:pPr>
    </w:p>
    <w:p w14:paraId="7B329C5F" w14:textId="2F847772" w:rsidR="005432FB" w:rsidRPr="00197BC4" w:rsidRDefault="005432FB" w:rsidP="005432FB">
      <w:pPr>
        <w:jc w:val="both"/>
        <w:outlineLvl w:val="0"/>
        <w:rPr>
          <w:sz w:val="22"/>
          <w:szCs w:val="22"/>
        </w:rPr>
      </w:pPr>
      <w:r w:rsidRPr="00197BC4">
        <w:rPr>
          <w:sz w:val="22"/>
          <w:szCs w:val="22"/>
        </w:rPr>
        <w:t>Г.Х.Зарипова</w:t>
      </w:r>
    </w:p>
    <w:p w14:paraId="5FA5E737" w14:textId="77777777" w:rsidR="005432FB" w:rsidRPr="00197BC4" w:rsidRDefault="005432FB" w:rsidP="005432FB">
      <w:pPr>
        <w:jc w:val="both"/>
        <w:rPr>
          <w:sz w:val="22"/>
          <w:szCs w:val="22"/>
        </w:rPr>
      </w:pPr>
      <w:r w:rsidRPr="00197BC4">
        <w:rPr>
          <w:sz w:val="22"/>
          <w:szCs w:val="22"/>
        </w:rPr>
        <w:t>5-10-39</w:t>
      </w:r>
    </w:p>
    <w:p w14:paraId="7AA408CF" w14:textId="77777777" w:rsidR="005432FB" w:rsidRDefault="005432FB" w:rsidP="00F05F57">
      <w:pPr>
        <w:jc w:val="both"/>
        <w:rPr>
          <w:szCs w:val="28"/>
        </w:rPr>
      </w:pPr>
    </w:p>
    <w:sectPr w:rsidR="005432FB" w:rsidSect="00197BC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4F58" w14:textId="77777777" w:rsidR="007C4649" w:rsidRDefault="007C4649" w:rsidP="005432FB">
      <w:r>
        <w:separator/>
      </w:r>
    </w:p>
  </w:endnote>
  <w:endnote w:type="continuationSeparator" w:id="0">
    <w:p w14:paraId="21EB8343" w14:textId="77777777" w:rsidR="007C4649" w:rsidRDefault="007C4649" w:rsidP="0054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8272" w14:textId="77777777" w:rsidR="007C4649" w:rsidRDefault="007C4649" w:rsidP="005432FB">
      <w:r>
        <w:separator/>
      </w:r>
    </w:p>
  </w:footnote>
  <w:footnote w:type="continuationSeparator" w:id="0">
    <w:p w14:paraId="1EED88EC" w14:textId="77777777" w:rsidR="007C4649" w:rsidRDefault="007C4649" w:rsidP="0054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 w15:restartNumberingAfterBreak="0">
    <w:nsid w:val="34D632A9"/>
    <w:multiLevelType w:val="hybridMultilevel"/>
    <w:tmpl w:val="92203EA2"/>
    <w:lvl w:ilvl="0" w:tplc="09FA08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103DD"/>
    <w:rsid w:val="00053AC8"/>
    <w:rsid w:val="00065F10"/>
    <w:rsid w:val="00075C16"/>
    <w:rsid w:val="000D341A"/>
    <w:rsid w:val="000F1F60"/>
    <w:rsid w:val="00115585"/>
    <w:rsid w:val="00120826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97BC4"/>
    <w:rsid w:val="001A21D2"/>
    <w:rsid w:val="001A3B4A"/>
    <w:rsid w:val="001B7F93"/>
    <w:rsid w:val="001C2F40"/>
    <w:rsid w:val="001C349A"/>
    <w:rsid w:val="001D6479"/>
    <w:rsid w:val="001E0EE6"/>
    <w:rsid w:val="001E73B4"/>
    <w:rsid w:val="0020586B"/>
    <w:rsid w:val="00240C9A"/>
    <w:rsid w:val="00251325"/>
    <w:rsid w:val="0025664F"/>
    <w:rsid w:val="0027630A"/>
    <w:rsid w:val="002A0AA3"/>
    <w:rsid w:val="002C6803"/>
    <w:rsid w:val="002D1DE9"/>
    <w:rsid w:val="002D5727"/>
    <w:rsid w:val="002E2239"/>
    <w:rsid w:val="003107E2"/>
    <w:rsid w:val="00313167"/>
    <w:rsid w:val="00336023"/>
    <w:rsid w:val="003607B8"/>
    <w:rsid w:val="0036155C"/>
    <w:rsid w:val="0036628C"/>
    <w:rsid w:val="003739A2"/>
    <w:rsid w:val="003774CE"/>
    <w:rsid w:val="00390379"/>
    <w:rsid w:val="003A6805"/>
    <w:rsid w:val="003C1ECA"/>
    <w:rsid w:val="003F04E9"/>
    <w:rsid w:val="003F0882"/>
    <w:rsid w:val="004004C8"/>
    <w:rsid w:val="00403BFF"/>
    <w:rsid w:val="004168F4"/>
    <w:rsid w:val="00420CB5"/>
    <w:rsid w:val="0042399F"/>
    <w:rsid w:val="00423B6C"/>
    <w:rsid w:val="00450619"/>
    <w:rsid w:val="0045161F"/>
    <w:rsid w:val="00474836"/>
    <w:rsid w:val="00491AA7"/>
    <w:rsid w:val="00495BA9"/>
    <w:rsid w:val="004A11D8"/>
    <w:rsid w:val="004A138B"/>
    <w:rsid w:val="004A5BE1"/>
    <w:rsid w:val="004A77B9"/>
    <w:rsid w:val="004C4EF7"/>
    <w:rsid w:val="004E0B78"/>
    <w:rsid w:val="00507EA7"/>
    <w:rsid w:val="00516B94"/>
    <w:rsid w:val="00526340"/>
    <w:rsid w:val="00532BC8"/>
    <w:rsid w:val="00540A8D"/>
    <w:rsid w:val="005432FB"/>
    <w:rsid w:val="005629E4"/>
    <w:rsid w:val="005713ED"/>
    <w:rsid w:val="00590389"/>
    <w:rsid w:val="005B0DC1"/>
    <w:rsid w:val="005B4330"/>
    <w:rsid w:val="005B4704"/>
    <w:rsid w:val="005C346D"/>
    <w:rsid w:val="005D1631"/>
    <w:rsid w:val="005F1F02"/>
    <w:rsid w:val="005F4CE6"/>
    <w:rsid w:val="006101E8"/>
    <w:rsid w:val="006159B2"/>
    <w:rsid w:val="00635A58"/>
    <w:rsid w:val="0065248B"/>
    <w:rsid w:val="0066584A"/>
    <w:rsid w:val="006726FC"/>
    <w:rsid w:val="00676005"/>
    <w:rsid w:val="006802A7"/>
    <w:rsid w:val="00681C2B"/>
    <w:rsid w:val="006864D4"/>
    <w:rsid w:val="00696583"/>
    <w:rsid w:val="006A3C90"/>
    <w:rsid w:val="006A6F06"/>
    <w:rsid w:val="006C59B6"/>
    <w:rsid w:val="006D1DB2"/>
    <w:rsid w:val="006D29EA"/>
    <w:rsid w:val="006D54D2"/>
    <w:rsid w:val="006E29B0"/>
    <w:rsid w:val="006F71B6"/>
    <w:rsid w:val="007023CF"/>
    <w:rsid w:val="00711159"/>
    <w:rsid w:val="007153A3"/>
    <w:rsid w:val="00743993"/>
    <w:rsid w:val="007444D2"/>
    <w:rsid w:val="00751C7F"/>
    <w:rsid w:val="0076128D"/>
    <w:rsid w:val="0076212A"/>
    <w:rsid w:val="007751F4"/>
    <w:rsid w:val="00780369"/>
    <w:rsid w:val="00787BE1"/>
    <w:rsid w:val="00793790"/>
    <w:rsid w:val="007A36C4"/>
    <w:rsid w:val="007C4649"/>
    <w:rsid w:val="007D2C11"/>
    <w:rsid w:val="008016F4"/>
    <w:rsid w:val="00813BD7"/>
    <w:rsid w:val="008142BE"/>
    <w:rsid w:val="0081613C"/>
    <w:rsid w:val="00841D7D"/>
    <w:rsid w:val="008576DD"/>
    <w:rsid w:val="0086035D"/>
    <w:rsid w:val="008741B7"/>
    <w:rsid w:val="008A398A"/>
    <w:rsid w:val="0090278D"/>
    <w:rsid w:val="00905686"/>
    <w:rsid w:val="00927934"/>
    <w:rsid w:val="00947A08"/>
    <w:rsid w:val="00967ABD"/>
    <w:rsid w:val="00977FBF"/>
    <w:rsid w:val="009920C3"/>
    <w:rsid w:val="00994BE9"/>
    <w:rsid w:val="009A3608"/>
    <w:rsid w:val="009C0611"/>
    <w:rsid w:val="009F222F"/>
    <w:rsid w:val="00A01AF8"/>
    <w:rsid w:val="00A130FE"/>
    <w:rsid w:val="00A4490B"/>
    <w:rsid w:val="00A53746"/>
    <w:rsid w:val="00A549DF"/>
    <w:rsid w:val="00A626A0"/>
    <w:rsid w:val="00A92A14"/>
    <w:rsid w:val="00A95D30"/>
    <w:rsid w:val="00AA2DE9"/>
    <w:rsid w:val="00AB68CF"/>
    <w:rsid w:val="00AC1FD2"/>
    <w:rsid w:val="00AC2E2A"/>
    <w:rsid w:val="00AC60DA"/>
    <w:rsid w:val="00AC7CAF"/>
    <w:rsid w:val="00AE7648"/>
    <w:rsid w:val="00AF0291"/>
    <w:rsid w:val="00AF2947"/>
    <w:rsid w:val="00AF5ADF"/>
    <w:rsid w:val="00B017CA"/>
    <w:rsid w:val="00B201A2"/>
    <w:rsid w:val="00B2510A"/>
    <w:rsid w:val="00B26C61"/>
    <w:rsid w:val="00B26F23"/>
    <w:rsid w:val="00B27E5D"/>
    <w:rsid w:val="00B4761C"/>
    <w:rsid w:val="00B50BE1"/>
    <w:rsid w:val="00B57C1F"/>
    <w:rsid w:val="00B618C2"/>
    <w:rsid w:val="00B627B3"/>
    <w:rsid w:val="00B62F6E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658F3"/>
    <w:rsid w:val="00C74C2C"/>
    <w:rsid w:val="00C80FD2"/>
    <w:rsid w:val="00C8330B"/>
    <w:rsid w:val="00CB0828"/>
    <w:rsid w:val="00CC11DC"/>
    <w:rsid w:val="00CD15D6"/>
    <w:rsid w:val="00CE7091"/>
    <w:rsid w:val="00CE74D5"/>
    <w:rsid w:val="00CF441D"/>
    <w:rsid w:val="00CF49A8"/>
    <w:rsid w:val="00CF5DFF"/>
    <w:rsid w:val="00D042F2"/>
    <w:rsid w:val="00D05B50"/>
    <w:rsid w:val="00D17A47"/>
    <w:rsid w:val="00D20232"/>
    <w:rsid w:val="00D31AA1"/>
    <w:rsid w:val="00D50DA6"/>
    <w:rsid w:val="00DF0D0D"/>
    <w:rsid w:val="00E03092"/>
    <w:rsid w:val="00E31025"/>
    <w:rsid w:val="00E35097"/>
    <w:rsid w:val="00E5089B"/>
    <w:rsid w:val="00E65B8C"/>
    <w:rsid w:val="00E669F7"/>
    <w:rsid w:val="00E70F68"/>
    <w:rsid w:val="00E86A32"/>
    <w:rsid w:val="00EB087B"/>
    <w:rsid w:val="00EB7B7C"/>
    <w:rsid w:val="00EC5870"/>
    <w:rsid w:val="00EE029F"/>
    <w:rsid w:val="00EE1F8C"/>
    <w:rsid w:val="00EE273F"/>
    <w:rsid w:val="00EE6105"/>
    <w:rsid w:val="00F00C34"/>
    <w:rsid w:val="00F01B21"/>
    <w:rsid w:val="00F05F57"/>
    <w:rsid w:val="00F07F43"/>
    <w:rsid w:val="00F70989"/>
    <w:rsid w:val="00F739FE"/>
    <w:rsid w:val="00F922ED"/>
    <w:rsid w:val="00F92E04"/>
    <w:rsid w:val="00F94D3A"/>
    <w:rsid w:val="00F95125"/>
    <w:rsid w:val="00FB45EC"/>
    <w:rsid w:val="00FB66C7"/>
    <w:rsid w:val="00FB790D"/>
    <w:rsid w:val="00FD36EE"/>
    <w:rsid w:val="00FE1370"/>
    <w:rsid w:val="00FF48B2"/>
    <w:rsid w:val="00FF6F6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DA24E"/>
  <w15:docId w15:val="{E7EEC7D5-FF28-4344-A629-ABABE370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  <w:style w:type="paragraph" w:styleId="ac">
    <w:name w:val="header"/>
    <w:basedOn w:val="a"/>
    <w:link w:val="ad"/>
    <w:uiPriority w:val="99"/>
    <w:unhideWhenUsed/>
    <w:rsid w:val="005432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432FB"/>
    <w:rPr>
      <w:rFonts w:eastAsia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rsid w:val="005432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32FB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Маш Бюро</cp:lastModifiedBy>
  <cp:revision>4</cp:revision>
  <cp:lastPrinted>2025-02-20T12:54:00Z</cp:lastPrinted>
  <dcterms:created xsi:type="dcterms:W3CDTF">2025-02-20T12:57:00Z</dcterms:created>
  <dcterms:modified xsi:type="dcterms:W3CDTF">2025-02-24T05:51:00Z</dcterms:modified>
</cp:coreProperties>
</file>