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4EB4" w14:textId="7F4F4E91" w:rsidR="00093D66" w:rsidRPr="00602927" w:rsidRDefault="00093D6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602927">
        <w:rPr>
          <w:rFonts w:eastAsia="Calibri"/>
          <w:sz w:val="28"/>
          <w:szCs w:val="28"/>
          <w:lang w:eastAsia="en-US"/>
        </w:rPr>
        <w:t>К А Р А Р</w:t>
      </w:r>
    </w:p>
    <w:p w14:paraId="7F722B79" w14:textId="77777777" w:rsidR="00093D66" w:rsidRPr="00602927" w:rsidRDefault="00093D6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9FACA39" w14:textId="77777777" w:rsidR="00093D66" w:rsidRPr="00602927" w:rsidRDefault="00093D6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52CE3EC" w14:textId="1C0AAC2D" w:rsidR="00093D66" w:rsidRPr="00602927" w:rsidRDefault="00093D6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602927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602927">
        <w:rPr>
          <w:rFonts w:eastAsia="Calibri"/>
          <w:sz w:val="28"/>
          <w:szCs w:val="28"/>
          <w:lang w:eastAsia="en-US"/>
        </w:rPr>
        <w:t>92</w:t>
      </w:r>
    </w:p>
    <w:p w14:paraId="263087D6" w14:textId="77777777" w:rsidR="00093D66" w:rsidRPr="00602927" w:rsidRDefault="00093D6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ED7F1F0" w14:textId="77777777" w:rsidR="00093D66" w:rsidRPr="00602927" w:rsidRDefault="00093D6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D694BD2" w14:textId="07D8C20B" w:rsidR="00093D66" w:rsidRPr="00602927" w:rsidRDefault="00093D66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602927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602927">
        <w:rPr>
          <w:rFonts w:eastAsia="Calibri"/>
          <w:sz w:val="28"/>
          <w:szCs w:val="28"/>
          <w:lang w:eastAsia="en-US"/>
        </w:rPr>
        <w:t>20</w:t>
      </w:r>
      <w:r w:rsidRPr="00602927">
        <w:rPr>
          <w:rFonts w:eastAsia="Calibri"/>
          <w:sz w:val="28"/>
          <w:szCs w:val="28"/>
          <w:lang w:eastAsia="en-US"/>
        </w:rPr>
        <w:t xml:space="preserve">» </w:t>
      </w:r>
      <w:r w:rsidR="00602927">
        <w:rPr>
          <w:rFonts w:eastAsia="Calibri"/>
          <w:sz w:val="28"/>
          <w:szCs w:val="28"/>
          <w:lang w:eastAsia="en-US"/>
        </w:rPr>
        <w:t>февраля</w:t>
      </w:r>
      <w:r w:rsidRPr="00602927">
        <w:rPr>
          <w:rFonts w:eastAsia="Calibri"/>
          <w:sz w:val="28"/>
          <w:szCs w:val="28"/>
          <w:lang w:eastAsia="en-US"/>
        </w:rPr>
        <w:t xml:space="preserve"> 202</w:t>
      </w:r>
      <w:r w:rsidRPr="00602927">
        <w:rPr>
          <w:sz w:val="28"/>
          <w:szCs w:val="28"/>
        </w:rPr>
        <w:t>5</w:t>
      </w:r>
      <w:r w:rsidRPr="00602927">
        <w:rPr>
          <w:rFonts w:eastAsia="Calibri"/>
          <w:sz w:val="28"/>
          <w:szCs w:val="28"/>
          <w:lang w:eastAsia="en-US"/>
        </w:rPr>
        <w:t>г.</w:t>
      </w:r>
    </w:p>
    <w:p w14:paraId="6C9465C8" w14:textId="77777777" w:rsidR="00181749" w:rsidRPr="00602927" w:rsidRDefault="00181749" w:rsidP="00077907">
      <w:pPr>
        <w:widowControl w:val="0"/>
        <w:suppressAutoHyphens/>
        <w:jc w:val="center"/>
        <w:rPr>
          <w:rFonts w:eastAsia="Lucida Sans Unicode"/>
          <w:sz w:val="28"/>
          <w:szCs w:val="28"/>
          <w:lang w:eastAsia="en-US"/>
        </w:rPr>
      </w:pPr>
    </w:p>
    <w:p w14:paraId="655D07F0" w14:textId="77777777" w:rsidR="00093D66" w:rsidRDefault="00093D66" w:rsidP="00181749">
      <w:pPr>
        <w:ind w:right="3685"/>
        <w:rPr>
          <w:sz w:val="28"/>
          <w:szCs w:val="28"/>
        </w:rPr>
      </w:pPr>
    </w:p>
    <w:p w14:paraId="39E274BF" w14:textId="77777777" w:rsidR="00093D66" w:rsidRDefault="00093D66" w:rsidP="00181749">
      <w:pPr>
        <w:ind w:right="3685"/>
        <w:rPr>
          <w:sz w:val="28"/>
          <w:szCs w:val="28"/>
        </w:rPr>
      </w:pPr>
    </w:p>
    <w:p w14:paraId="4DE5ADF4" w14:textId="34070552" w:rsidR="00093D66" w:rsidRDefault="00093D66" w:rsidP="00181749">
      <w:pPr>
        <w:ind w:right="3685"/>
        <w:rPr>
          <w:sz w:val="28"/>
          <w:szCs w:val="28"/>
        </w:rPr>
      </w:pPr>
    </w:p>
    <w:p w14:paraId="0C63DFCD" w14:textId="13CCBFC4" w:rsidR="00EC6269" w:rsidRDefault="00EC6269" w:rsidP="00181749">
      <w:pPr>
        <w:ind w:right="3685"/>
        <w:rPr>
          <w:sz w:val="28"/>
          <w:szCs w:val="28"/>
        </w:rPr>
      </w:pPr>
    </w:p>
    <w:p w14:paraId="30E58E42" w14:textId="77777777" w:rsidR="00AB3521" w:rsidRDefault="00AB3521" w:rsidP="00181749">
      <w:pPr>
        <w:ind w:right="3685"/>
        <w:rPr>
          <w:sz w:val="28"/>
          <w:szCs w:val="28"/>
        </w:rPr>
      </w:pPr>
    </w:p>
    <w:p w14:paraId="14119A34" w14:textId="7A37E8AA" w:rsidR="009D3652" w:rsidRPr="00181749" w:rsidRDefault="00181749" w:rsidP="00A13036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81749">
        <w:rPr>
          <w:sz w:val="28"/>
          <w:szCs w:val="28"/>
        </w:rPr>
        <w:t xml:space="preserve"> создании муниципальной инвентаризационной комиссии по проведению инвентаризации </w:t>
      </w:r>
      <w:r w:rsidR="00CE626B">
        <w:rPr>
          <w:sz w:val="28"/>
          <w:szCs w:val="28"/>
        </w:rPr>
        <w:t>улично-дорожной сети и объектов благоустройства на</w:t>
      </w:r>
      <w:r w:rsidRPr="00181749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Л</w:t>
      </w:r>
      <w:r w:rsidRPr="00181749">
        <w:rPr>
          <w:sz w:val="28"/>
          <w:szCs w:val="28"/>
        </w:rPr>
        <w:t xml:space="preserve">ениногорского муниципального района </w:t>
      </w:r>
    </w:p>
    <w:p w14:paraId="025569C7" w14:textId="24DC7647" w:rsidR="00077907" w:rsidRDefault="00077907" w:rsidP="00077907">
      <w:pPr>
        <w:jc w:val="center"/>
        <w:rPr>
          <w:rFonts w:ascii="Arial" w:hAnsi="Arial" w:cs="Arial"/>
          <w:b/>
          <w:sz w:val="32"/>
          <w:szCs w:val="32"/>
        </w:rPr>
      </w:pPr>
    </w:p>
    <w:p w14:paraId="21C7A334" w14:textId="331F2022" w:rsidR="009D3652" w:rsidRPr="006077C6" w:rsidRDefault="009D3652" w:rsidP="00093D66">
      <w:pPr>
        <w:ind w:firstLine="709"/>
        <w:jc w:val="both"/>
        <w:rPr>
          <w:b/>
          <w:sz w:val="28"/>
          <w:szCs w:val="28"/>
        </w:rPr>
      </w:pPr>
      <w:r w:rsidRPr="006077C6">
        <w:rPr>
          <w:sz w:val="28"/>
          <w:szCs w:val="28"/>
        </w:rPr>
        <w:t>В соответствии</w:t>
      </w:r>
      <w:r w:rsidR="009C0BBC">
        <w:rPr>
          <w:rFonts w:ascii="Tahoma" w:hAnsi="Tahoma" w:cs="Tahoma"/>
          <w:color w:val="000000"/>
          <w:sz w:val="21"/>
          <w:szCs w:val="21"/>
        </w:rPr>
        <w:t xml:space="preserve"> </w:t>
      </w:r>
      <w:r w:rsidR="009C0BBC" w:rsidRPr="009C0BBC">
        <w:rPr>
          <w:color w:val="000000"/>
          <w:sz w:val="28"/>
          <w:szCs w:val="28"/>
        </w:rPr>
        <w:t>с п.5 ч.1 ст. 15 Федерального закона от 06.10.2003 N 131-ФЗ (ред. от 13.12.2024) "Об общих принципах организации местного самоуправления в Российской Федерации", п.7 ст. 4 Закона Республики Татарстан от 03.08.2009 N 43-ЗРТ (ред. от 12.04.2024) "Об автомобильных дорогах и о дорожной деятельности на территории Республики Татарстан", п.4 ст.46 Устава муниципального образования «Лениногорский муниципальный район»</w:t>
      </w:r>
      <w:r w:rsidR="001D6783" w:rsidRPr="009C0BBC">
        <w:rPr>
          <w:sz w:val="28"/>
          <w:szCs w:val="28"/>
        </w:rPr>
        <w:t>,</w:t>
      </w:r>
      <w:r w:rsidR="001D6783" w:rsidRPr="006077C6">
        <w:rPr>
          <w:sz w:val="28"/>
          <w:szCs w:val="28"/>
        </w:rPr>
        <w:t xml:space="preserve"> руководствуясь </w:t>
      </w:r>
      <w:r w:rsidR="00241BBD" w:rsidRPr="006077C6">
        <w:rPr>
          <w:sz w:val="28"/>
          <w:szCs w:val="28"/>
        </w:rPr>
        <w:t>Положением об И</w:t>
      </w:r>
      <w:r w:rsidR="00093D66">
        <w:rPr>
          <w:sz w:val="28"/>
          <w:szCs w:val="28"/>
        </w:rPr>
        <w:t>сполнительном комитете муниципального образования «Лениногорский муниципальный район»</w:t>
      </w:r>
      <w:r w:rsidR="00E24894" w:rsidRPr="006077C6">
        <w:rPr>
          <w:sz w:val="28"/>
          <w:szCs w:val="28"/>
        </w:rPr>
        <w:t xml:space="preserve">, </w:t>
      </w:r>
      <w:r w:rsidR="00093D66" w:rsidRPr="00093D66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4E06299" w14:textId="027D0982" w:rsidR="001D6783" w:rsidRPr="006077C6" w:rsidRDefault="001D6783" w:rsidP="00093D66">
      <w:pPr>
        <w:ind w:firstLine="720"/>
        <w:jc w:val="both"/>
        <w:rPr>
          <w:sz w:val="28"/>
          <w:szCs w:val="28"/>
        </w:rPr>
      </w:pPr>
      <w:r w:rsidRPr="006077C6">
        <w:rPr>
          <w:sz w:val="28"/>
          <w:szCs w:val="28"/>
        </w:rPr>
        <w:t xml:space="preserve">1.Создать муниципальную инвентаризационную комиссию по проведению инвентаризации </w:t>
      </w:r>
      <w:r w:rsidR="00CE626B" w:rsidRPr="006077C6">
        <w:rPr>
          <w:sz w:val="28"/>
          <w:szCs w:val="28"/>
        </w:rPr>
        <w:t>улично-дорожной сети и объектов благоустройства на</w:t>
      </w:r>
      <w:r w:rsidRPr="006077C6">
        <w:rPr>
          <w:sz w:val="28"/>
          <w:szCs w:val="28"/>
        </w:rPr>
        <w:t xml:space="preserve"> территории </w:t>
      </w:r>
      <w:r w:rsidR="00E24894" w:rsidRPr="006077C6">
        <w:rPr>
          <w:sz w:val="28"/>
          <w:szCs w:val="28"/>
        </w:rPr>
        <w:t>Лениногорского</w:t>
      </w:r>
      <w:r w:rsidRPr="006077C6">
        <w:rPr>
          <w:sz w:val="28"/>
          <w:szCs w:val="28"/>
        </w:rPr>
        <w:t xml:space="preserve"> муниципального </w:t>
      </w:r>
      <w:r w:rsidR="00E24894" w:rsidRPr="006077C6">
        <w:rPr>
          <w:sz w:val="28"/>
          <w:szCs w:val="28"/>
        </w:rPr>
        <w:t>район</w:t>
      </w:r>
      <w:r w:rsidR="00CE626B" w:rsidRPr="006077C6">
        <w:rPr>
          <w:sz w:val="28"/>
          <w:szCs w:val="28"/>
        </w:rPr>
        <w:t>а</w:t>
      </w:r>
      <w:r w:rsidR="00AB3521">
        <w:rPr>
          <w:sz w:val="28"/>
          <w:szCs w:val="28"/>
        </w:rPr>
        <w:t xml:space="preserve"> (Комиссия)</w:t>
      </w:r>
      <w:r w:rsidRPr="006077C6">
        <w:rPr>
          <w:sz w:val="28"/>
          <w:szCs w:val="28"/>
        </w:rPr>
        <w:t>.</w:t>
      </w:r>
    </w:p>
    <w:p w14:paraId="5E2817B0" w14:textId="606CD6BF" w:rsidR="001D6783" w:rsidRPr="006077C6" w:rsidRDefault="0049122D" w:rsidP="00093D66">
      <w:pPr>
        <w:ind w:firstLine="720"/>
        <w:jc w:val="both"/>
        <w:rPr>
          <w:sz w:val="28"/>
          <w:szCs w:val="28"/>
        </w:rPr>
      </w:pPr>
      <w:r w:rsidRPr="006077C6">
        <w:rPr>
          <w:sz w:val="28"/>
          <w:szCs w:val="28"/>
        </w:rPr>
        <w:t>2</w:t>
      </w:r>
      <w:r w:rsidR="001D6783" w:rsidRPr="006077C6">
        <w:rPr>
          <w:sz w:val="28"/>
          <w:szCs w:val="28"/>
        </w:rPr>
        <w:t xml:space="preserve">.Утвердить </w:t>
      </w:r>
      <w:r w:rsidR="00AB3521">
        <w:rPr>
          <w:sz w:val="28"/>
          <w:szCs w:val="28"/>
        </w:rPr>
        <w:t xml:space="preserve">прилагаемый </w:t>
      </w:r>
      <w:r w:rsidR="001D6783" w:rsidRPr="006077C6">
        <w:rPr>
          <w:sz w:val="28"/>
          <w:szCs w:val="28"/>
        </w:rPr>
        <w:t xml:space="preserve">состав </w:t>
      </w:r>
      <w:r w:rsidR="00AB3521">
        <w:rPr>
          <w:sz w:val="28"/>
          <w:szCs w:val="28"/>
        </w:rPr>
        <w:t>К</w:t>
      </w:r>
      <w:r w:rsidR="001D6783" w:rsidRPr="006077C6">
        <w:rPr>
          <w:sz w:val="28"/>
          <w:szCs w:val="28"/>
        </w:rPr>
        <w:t>омиссии</w:t>
      </w:r>
      <w:r w:rsidR="00AB3521">
        <w:rPr>
          <w:sz w:val="28"/>
          <w:szCs w:val="28"/>
        </w:rPr>
        <w:t>.</w:t>
      </w:r>
      <w:r w:rsidR="001D6783" w:rsidRPr="006077C6">
        <w:rPr>
          <w:sz w:val="28"/>
          <w:szCs w:val="28"/>
        </w:rPr>
        <w:t xml:space="preserve"> </w:t>
      </w:r>
    </w:p>
    <w:p w14:paraId="64A3AE80" w14:textId="1BB40BB6" w:rsidR="0049122D" w:rsidRPr="006077C6" w:rsidRDefault="0049122D" w:rsidP="00093D66">
      <w:pPr>
        <w:ind w:firstLine="720"/>
        <w:jc w:val="both"/>
        <w:rPr>
          <w:sz w:val="28"/>
          <w:szCs w:val="28"/>
        </w:rPr>
      </w:pPr>
      <w:r w:rsidRPr="006077C6">
        <w:rPr>
          <w:sz w:val="28"/>
          <w:szCs w:val="28"/>
        </w:rPr>
        <w:t xml:space="preserve">3.Возложить на </w:t>
      </w:r>
      <w:r w:rsidR="00AB3521">
        <w:rPr>
          <w:sz w:val="28"/>
          <w:szCs w:val="28"/>
        </w:rPr>
        <w:t>К</w:t>
      </w:r>
      <w:r w:rsidRPr="006077C6">
        <w:rPr>
          <w:sz w:val="28"/>
          <w:szCs w:val="28"/>
        </w:rPr>
        <w:t xml:space="preserve">омиссию проведение работ по инвентаризации улично-дорожной сети и объектов благоустройства, в т.ч. общую площадь дорог с различными типами покрытия, </w:t>
      </w:r>
      <w:r w:rsidR="008E613D" w:rsidRPr="006077C6">
        <w:rPr>
          <w:sz w:val="28"/>
          <w:szCs w:val="28"/>
        </w:rPr>
        <w:t xml:space="preserve">парковок, </w:t>
      </w:r>
      <w:r w:rsidRPr="006077C6">
        <w:rPr>
          <w:sz w:val="28"/>
          <w:szCs w:val="28"/>
        </w:rPr>
        <w:t>тротуаров, мостов, путепроводов, водопропускников, тоннелей,</w:t>
      </w:r>
      <w:r w:rsidR="008E613D" w:rsidRPr="006077C6">
        <w:rPr>
          <w:sz w:val="28"/>
          <w:szCs w:val="28"/>
        </w:rPr>
        <w:t xml:space="preserve"> </w:t>
      </w:r>
      <w:r w:rsidRPr="006077C6">
        <w:rPr>
          <w:sz w:val="28"/>
          <w:szCs w:val="28"/>
        </w:rPr>
        <w:t xml:space="preserve">водоохранных зон, укрепленных берегов и дамб с искусственными насаждениями и без  искусственных насаждений, плотин, освещенных улиц, проездов, набережных, кладбищ, биотермических ям, скотомогильников, ливневой канализации, газонов по склонам </w:t>
      </w:r>
      <w:r w:rsidR="008E613D" w:rsidRPr="006077C6">
        <w:rPr>
          <w:sz w:val="28"/>
          <w:szCs w:val="28"/>
        </w:rPr>
        <w:t>и поливочной системы, подземных и надземных пешеходных переходов, зеленых массивов вдоль улиц и набережных и прочих объектов благоустройства</w:t>
      </w:r>
      <w:r w:rsidR="00AB3521">
        <w:rPr>
          <w:sz w:val="28"/>
          <w:szCs w:val="28"/>
        </w:rPr>
        <w:t>.</w:t>
      </w:r>
    </w:p>
    <w:p w14:paraId="7BC6C74E" w14:textId="599004C1" w:rsidR="00190981" w:rsidRPr="006077C6" w:rsidRDefault="008E613D" w:rsidP="00093D66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6077C6">
        <w:rPr>
          <w:sz w:val="28"/>
          <w:szCs w:val="28"/>
        </w:rPr>
        <w:lastRenderedPageBreak/>
        <w:t>4</w:t>
      </w:r>
      <w:r w:rsidR="00190981" w:rsidRPr="006077C6">
        <w:rPr>
          <w:sz w:val="28"/>
          <w:szCs w:val="28"/>
        </w:rPr>
        <w:t xml:space="preserve">.Опубликовать </w:t>
      </w:r>
      <w:r w:rsidR="00093D66">
        <w:rPr>
          <w:sz w:val="28"/>
          <w:szCs w:val="28"/>
        </w:rPr>
        <w:t>настоящее</w:t>
      </w:r>
      <w:r w:rsidR="00190981" w:rsidRPr="006077C6">
        <w:rPr>
          <w:sz w:val="28"/>
          <w:szCs w:val="28"/>
        </w:rPr>
        <w:t xml:space="preserve"> постановление на официальном сайте  </w:t>
      </w:r>
      <w:r w:rsidR="00E24894" w:rsidRPr="006077C6">
        <w:rPr>
          <w:sz w:val="28"/>
          <w:szCs w:val="28"/>
        </w:rPr>
        <w:t>Лениногорского</w:t>
      </w:r>
      <w:r w:rsidR="00190981" w:rsidRPr="006077C6">
        <w:rPr>
          <w:sz w:val="28"/>
          <w:szCs w:val="28"/>
        </w:rPr>
        <w:t xml:space="preserve"> муниципального </w:t>
      </w:r>
      <w:r w:rsidR="00181749" w:rsidRPr="006077C6">
        <w:rPr>
          <w:sz w:val="28"/>
          <w:szCs w:val="28"/>
        </w:rPr>
        <w:t>района.</w:t>
      </w:r>
    </w:p>
    <w:p w14:paraId="13D8FF23" w14:textId="7033D898" w:rsidR="00190981" w:rsidRPr="006077C6" w:rsidRDefault="008E613D" w:rsidP="00A1303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77C6">
        <w:rPr>
          <w:sz w:val="28"/>
          <w:szCs w:val="28"/>
        </w:rPr>
        <w:t>5</w:t>
      </w:r>
      <w:r w:rsidR="00190981" w:rsidRPr="006077C6">
        <w:rPr>
          <w:sz w:val="28"/>
          <w:szCs w:val="28"/>
        </w:rPr>
        <w:t xml:space="preserve">.Контроль за исполнением </w:t>
      </w:r>
      <w:r w:rsidR="00093D66">
        <w:rPr>
          <w:sz w:val="28"/>
          <w:szCs w:val="28"/>
        </w:rPr>
        <w:t xml:space="preserve">настоящего </w:t>
      </w:r>
      <w:r w:rsidR="00190981" w:rsidRPr="006077C6">
        <w:rPr>
          <w:sz w:val="28"/>
          <w:szCs w:val="28"/>
        </w:rPr>
        <w:t>постановления</w:t>
      </w:r>
      <w:r w:rsidR="0049122D" w:rsidRPr="006077C6">
        <w:rPr>
          <w:sz w:val="28"/>
          <w:szCs w:val="28"/>
        </w:rPr>
        <w:t xml:space="preserve"> возложить на </w:t>
      </w:r>
      <w:r w:rsidR="006077C6" w:rsidRPr="006077C6">
        <w:rPr>
          <w:sz w:val="28"/>
          <w:szCs w:val="28"/>
        </w:rPr>
        <w:t xml:space="preserve">первого заместителя </w:t>
      </w:r>
      <w:r w:rsidR="00093D66">
        <w:rPr>
          <w:sz w:val="28"/>
          <w:szCs w:val="28"/>
        </w:rPr>
        <w:t>руководи</w:t>
      </w:r>
      <w:r w:rsidR="00A13036">
        <w:rPr>
          <w:sz w:val="28"/>
          <w:szCs w:val="28"/>
        </w:rPr>
        <w:t>теля Исполнительного комитета муниципального образования «Лениногорский муниципальный район»</w:t>
      </w:r>
      <w:r w:rsidR="006077C6" w:rsidRPr="006077C6">
        <w:rPr>
          <w:sz w:val="28"/>
          <w:szCs w:val="28"/>
        </w:rPr>
        <w:t xml:space="preserve"> </w:t>
      </w:r>
      <w:r w:rsidR="0049122D" w:rsidRPr="006077C6">
        <w:rPr>
          <w:sz w:val="28"/>
          <w:szCs w:val="28"/>
        </w:rPr>
        <w:t>З</w:t>
      </w:r>
      <w:r w:rsidR="009067AA">
        <w:rPr>
          <w:sz w:val="28"/>
          <w:szCs w:val="28"/>
        </w:rPr>
        <w:t>.</w:t>
      </w:r>
      <w:r w:rsidR="0049122D" w:rsidRPr="006077C6">
        <w:rPr>
          <w:sz w:val="28"/>
          <w:szCs w:val="28"/>
        </w:rPr>
        <w:t>Г</w:t>
      </w:r>
      <w:r w:rsidR="006077C6" w:rsidRPr="006077C6">
        <w:rPr>
          <w:sz w:val="28"/>
          <w:szCs w:val="28"/>
        </w:rPr>
        <w:t xml:space="preserve">. </w:t>
      </w:r>
      <w:r w:rsidR="0049122D" w:rsidRPr="006077C6">
        <w:rPr>
          <w:sz w:val="28"/>
          <w:szCs w:val="28"/>
        </w:rPr>
        <w:t>М</w:t>
      </w:r>
      <w:r w:rsidR="006077C6" w:rsidRPr="006077C6">
        <w:rPr>
          <w:sz w:val="28"/>
          <w:szCs w:val="28"/>
        </w:rPr>
        <w:t>ихайлову</w:t>
      </w:r>
      <w:r w:rsidR="00190981" w:rsidRPr="006077C6">
        <w:rPr>
          <w:sz w:val="28"/>
          <w:szCs w:val="28"/>
        </w:rPr>
        <w:t>.</w:t>
      </w:r>
    </w:p>
    <w:p w14:paraId="06C0A8AD" w14:textId="77777777" w:rsidR="00190981" w:rsidRPr="006077C6" w:rsidRDefault="00190981" w:rsidP="00093D66">
      <w:pPr>
        <w:rPr>
          <w:sz w:val="28"/>
          <w:szCs w:val="28"/>
        </w:rPr>
      </w:pPr>
    </w:p>
    <w:p w14:paraId="2813A8DA" w14:textId="77777777" w:rsidR="001D6783" w:rsidRPr="006077C6" w:rsidRDefault="001D6783" w:rsidP="00190981">
      <w:pPr>
        <w:spacing w:line="276" w:lineRule="auto"/>
        <w:jc w:val="both"/>
        <w:rPr>
          <w:sz w:val="28"/>
          <w:szCs w:val="28"/>
        </w:rPr>
      </w:pPr>
    </w:p>
    <w:p w14:paraId="0962E248" w14:textId="2B78578E" w:rsidR="001F56F7" w:rsidRPr="006077C6" w:rsidRDefault="00A13036" w:rsidP="001F56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</w:t>
      </w:r>
      <w:r w:rsidR="0049122D" w:rsidRPr="006077C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49122D" w:rsidRPr="006077C6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49122D" w:rsidRPr="006077C6">
        <w:rPr>
          <w:sz w:val="28"/>
          <w:szCs w:val="28"/>
        </w:rPr>
        <w:t xml:space="preserve"> Г</w:t>
      </w:r>
      <w:r w:rsidR="006077C6">
        <w:rPr>
          <w:sz w:val="28"/>
          <w:szCs w:val="28"/>
        </w:rPr>
        <w:t>ирфанов</w:t>
      </w:r>
    </w:p>
    <w:p w14:paraId="318F8EA4" w14:textId="77777777" w:rsidR="001F56F7" w:rsidRPr="006077C6" w:rsidRDefault="001F56F7" w:rsidP="001F56F7">
      <w:pPr>
        <w:jc w:val="both"/>
        <w:rPr>
          <w:b/>
          <w:sz w:val="28"/>
          <w:szCs w:val="28"/>
        </w:rPr>
      </w:pPr>
    </w:p>
    <w:p w14:paraId="6B60030A" w14:textId="77777777" w:rsidR="001F56F7" w:rsidRPr="006077C6" w:rsidRDefault="001F56F7" w:rsidP="001F56F7">
      <w:pPr>
        <w:jc w:val="both"/>
        <w:rPr>
          <w:b/>
          <w:sz w:val="28"/>
          <w:szCs w:val="28"/>
        </w:rPr>
      </w:pPr>
    </w:p>
    <w:p w14:paraId="5D619230" w14:textId="77777777" w:rsidR="001F56F7" w:rsidRPr="006077C6" w:rsidRDefault="001F56F7" w:rsidP="001F56F7">
      <w:pPr>
        <w:jc w:val="both"/>
        <w:rPr>
          <w:b/>
          <w:sz w:val="28"/>
          <w:szCs w:val="28"/>
        </w:rPr>
      </w:pPr>
    </w:p>
    <w:p w14:paraId="1C2ADB7B" w14:textId="77777777" w:rsidR="00A13036" w:rsidRPr="00A13036" w:rsidRDefault="00A13036" w:rsidP="00A13036">
      <w:pPr>
        <w:tabs>
          <w:tab w:val="right" w:pos="9781"/>
        </w:tabs>
        <w:ind w:left="-142" w:right="-143"/>
        <w:rPr>
          <w:sz w:val="22"/>
          <w:szCs w:val="22"/>
        </w:rPr>
      </w:pPr>
      <w:r w:rsidRPr="00A13036">
        <w:rPr>
          <w:sz w:val="22"/>
          <w:szCs w:val="22"/>
        </w:rPr>
        <w:t>Якупов М.Г.</w:t>
      </w:r>
    </w:p>
    <w:p w14:paraId="16BFC99E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  <w:r w:rsidRPr="00A13036">
        <w:rPr>
          <w:sz w:val="22"/>
          <w:szCs w:val="22"/>
        </w:rPr>
        <w:t>5-15-41</w:t>
      </w:r>
      <w:r>
        <w:rPr>
          <w:sz w:val="28"/>
          <w:szCs w:val="28"/>
        </w:rPr>
        <w:tab/>
      </w:r>
    </w:p>
    <w:p w14:paraId="4B0ED7FC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A5434FA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5277C14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3F503D18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57CB6637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6495A93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1F45F950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1D0CF924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C2F1C67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22E7E1A5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7EBF74A7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0299C436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56769324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3F630887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38F0FA7B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3D75DE0B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7D18A74B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0EBD6B41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07F465AD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3CB48A8F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739800E9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1064B2B5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65987AC5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2175DF2C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7D96B253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642FACC1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5CA9D7F1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DDE00EC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2F6EF96F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758B33E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7B132D2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79C63F9F" w14:textId="77777777" w:rsidR="00A13036" w:rsidRDefault="00A13036" w:rsidP="00A13036">
      <w:pPr>
        <w:tabs>
          <w:tab w:val="right" w:pos="9781"/>
        </w:tabs>
        <w:ind w:left="-142" w:right="-143"/>
        <w:rPr>
          <w:sz w:val="28"/>
          <w:szCs w:val="28"/>
        </w:rPr>
      </w:pPr>
    </w:p>
    <w:p w14:paraId="4F0E7819" w14:textId="65320B79" w:rsidR="00A13036" w:rsidRDefault="00A13036" w:rsidP="008B4431">
      <w:pPr>
        <w:ind w:left="5812"/>
        <w:jc w:val="center"/>
      </w:pPr>
      <w:r>
        <w:lastRenderedPageBreak/>
        <w:t>Утвержден</w:t>
      </w:r>
    </w:p>
    <w:p w14:paraId="7922436D" w14:textId="77777777" w:rsidR="00A13036" w:rsidRPr="005B56B2" w:rsidRDefault="00A13036" w:rsidP="008B4431">
      <w:pPr>
        <w:ind w:left="5812"/>
        <w:jc w:val="center"/>
      </w:pPr>
    </w:p>
    <w:p w14:paraId="32819F77" w14:textId="77777777" w:rsidR="00A13036" w:rsidRPr="005B56B2" w:rsidRDefault="00A13036" w:rsidP="008B4431">
      <w:pPr>
        <w:ind w:left="5812"/>
        <w:jc w:val="both"/>
      </w:pPr>
      <w:r w:rsidRPr="005B56B2">
        <w:t>постановлением Исполнительного комитета муниципального образования «Лениногорский  муниципальный район»</w:t>
      </w:r>
    </w:p>
    <w:p w14:paraId="31CF5D3E" w14:textId="77777777" w:rsidR="00A13036" w:rsidRPr="005B56B2" w:rsidRDefault="00A13036" w:rsidP="008B4431">
      <w:pPr>
        <w:ind w:left="5812"/>
        <w:jc w:val="both"/>
      </w:pPr>
    </w:p>
    <w:p w14:paraId="7B38D229" w14:textId="478721C5" w:rsidR="00A13036" w:rsidRPr="005B56B2" w:rsidRDefault="00A13036" w:rsidP="008B4431">
      <w:pPr>
        <w:ind w:left="5812"/>
        <w:jc w:val="both"/>
      </w:pPr>
      <w:r w:rsidRPr="005B56B2">
        <w:t>от «</w:t>
      </w:r>
      <w:r w:rsidR="00602927">
        <w:t>20</w:t>
      </w:r>
      <w:r w:rsidRPr="005B56B2">
        <w:t xml:space="preserve">» </w:t>
      </w:r>
      <w:r w:rsidR="00602927">
        <w:t>февраля</w:t>
      </w:r>
      <w:r w:rsidRPr="005B56B2">
        <w:t xml:space="preserve"> 202</w:t>
      </w:r>
      <w:r w:rsidR="00A30BE1">
        <w:t>5</w:t>
      </w:r>
      <w:r w:rsidRPr="005B56B2">
        <w:t xml:space="preserve">г. № </w:t>
      </w:r>
      <w:r w:rsidR="00602927">
        <w:t>92</w:t>
      </w:r>
    </w:p>
    <w:p w14:paraId="42583E3B" w14:textId="77777777" w:rsidR="001F56F7" w:rsidRPr="006077C6" w:rsidRDefault="001F56F7" w:rsidP="0091221A">
      <w:pPr>
        <w:jc w:val="right"/>
        <w:rPr>
          <w:sz w:val="28"/>
          <w:szCs w:val="28"/>
        </w:rPr>
      </w:pPr>
    </w:p>
    <w:p w14:paraId="27EF27A0" w14:textId="77777777" w:rsidR="00A30BE1" w:rsidRDefault="00232E86" w:rsidP="00232E86">
      <w:pPr>
        <w:jc w:val="center"/>
        <w:rPr>
          <w:sz w:val="28"/>
          <w:szCs w:val="28"/>
        </w:rPr>
      </w:pPr>
      <w:r w:rsidRPr="006077C6">
        <w:rPr>
          <w:sz w:val="28"/>
          <w:szCs w:val="28"/>
        </w:rPr>
        <w:t>С</w:t>
      </w:r>
      <w:r w:rsidR="00A30BE1">
        <w:rPr>
          <w:sz w:val="28"/>
          <w:szCs w:val="28"/>
        </w:rPr>
        <w:t>остав</w:t>
      </w:r>
      <w:r w:rsidRPr="006077C6">
        <w:rPr>
          <w:sz w:val="28"/>
          <w:szCs w:val="28"/>
        </w:rPr>
        <w:t xml:space="preserve"> </w:t>
      </w:r>
    </w:p>
    <w:p w14:paraId="6261E8E8" w14:textId="4BEF104D" w:rsidR="00232E86" w:rsidRDefault="00A30BE1" w:rsidP="00232E86">
      <w:pPr>
        <w:jc w:val="center"/>
        <w:rPr>
          <w:sz w:val="28"/>
          <w:szCs w:val="28"/>
        </w:rPr>
      </w:pPr>
      <w:r w:rsidRPr="006077C6">
        <w:rPr>
          <w:sz w:val="28"/>
          <w:szCs w:val="28"/>
        </w:rPr>
        <w:t xml:space="preserve">муниципальной инвентаризационной комиссии по проведению инвентаризации улично-дорожной сети и объектов благоустройства на территории лениногорского муниципального района </w:t>
      </w:r>
    </w:p>
    <w:p w14:paraId="2D5130AB" w14:textId="77777777" w:rsidR="00AB3521" w:rsidRPr="006077C6" w:rsidRDefault="00AB3521" w:rsidP="00232E86">
      <w:pPr>
        <w:jc w:val="center"/>
        <w:rPr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C82960" w:rsidRPr="006077C6" w14:paraId="36DF7BFA" w14:textId="77777777" w:rsidTr="009067AA">
        <w:tc>
          <w:tcPr>
            <w:tcW w:w="3539" w:type="dxa"/>
            <w:hideMark/>
          </w:tcPr>
          <w:p w14:paraId="2E492A4B" w14:textId="0A808E3F" w:rsidR="00C82960" w:rsidRPr="006077C6" w:rsidRDefault="00C82960" w:rsidP="00673C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47E853B1" w14:textId="00DDC84E" w:rsidR="00C82960" w:rsidRPr="006077C6" w:rsidRDefault="00C82960" w:rsidP="00673C92">
            <w:pPr>
              <w:jc w:val="center"/>
              <w:rPr>
                <w:sz w:val="28"/>
                <w:szCs w:val="28"/>
              </w:rPr>
            </w:pPr>
          </w:p>
        </w:tc>
      </w:tr>
      <w:tr w:rsidR="00C82960" w:rsidRPr="006077C6" w14:paraId="31605118" w14:textId="77777777" w:rsidTr="009067AA">
        <w:tc>
          <w:tcPr>
            <w:tcW w:w="3539" w:type="dxa"/>
          </w:tcPr>
          <w:p w14:paraId="7C9DDE4C" w14:textId="77777777" w:rsidR="00A30BE1" w:rsidRDefault="008E613D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М</w:t>
            </w:r>
            <w:r w:rsidR="006077C6" w:rsidRPr="006077C6">
              <w:rPr>
                <w:sz w:val="28"/>
                <w:szCs w:val="28"/>
              </w:rPr>
              <w:t xml:space="preserve">ихайлова </w:t>
            </w:r>
          </w:p>
          <w:p w14:paraId="36A3F505" w14:textId="7F41065B" w:rsidR="00C82960" w:rsidRPr="006077C6" w:rsidRDefault="006077C6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Зульфия Габдулхаметовна</w:t>
            </w:r>
          </w:p>
        </w:tc>
        <w:tc>
          <w:tcPr>
            <w:tcW w:w="6237" w:type="dxa"/>
          </w:tcPr>
          <w:p w14:paraId="13399F49" w14:textId="738F5AF1" w:rsidR="00C82960" w:rsidRDefault="00A30BE1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-первый </w:t>
            </w:r>
            <w:r w:rsidR="008E613D" w:rsidRPr="006077C6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руководителя</w:t>
            </w:r>
            <w:r w:rsidR="00953D5F">
              <w:rPr>
                <w:sz w:val="28"/>
                <w:szCs w:val="28"/>
              </w:rPr>
              <w:t xml:space="preserve"> </w:t>
            </w:r>
            <w:r w:rsidR="00AB3521">
              <w:rPr>
                <w:sz w:val="28"/>
                <w:szCs w:val="28"/>
              </w:rPr>
              <w:t xml:space="preserve">Исполнительного комитета </w:t>
            </w:r>
            <w:r>
              <w:rPr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6077C6" w:rsidRPr="006077C6">
              <w:rPr>
                <w:sz w:val="28"/>
                <w:szCs w:val="28"/>
              </w:rPr>
              <w:t>, председатель комиссии</w:t>
            </w:r>
          </w:p>
          <w:p w14:paraId="4AFB9A6E" w14:textId="58676FD2" w:rsidR="009067AA" w:rsidRPr="006077C6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6814A3BF" w14:textId="77777777" w:rsidTr="009067AA">
        <w:tc>
          <w:tcPr>
            <w:tcW w:w="3539" w:type="dxa"/>
          </w:tcPr>
          <w:p w14:paraId="3A36F926" w14:textId="77777777" w:rsidR="00A30BE1" w:rsidRDefault="008E613D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К</w:t>
            </w:r>
            <w:r w:rsidR="006077C6" w:rsidRPr="006077C6">
              <w:rPr>
                <w:sz w:val="28"/>
                <w:szCs w:val="28"/>
              </w:rPr>
              <w:t xml:space="preserve">орноухов </w:t>
            </w:r>
          </w:p>
          <w:p w14:paraId="5713C51B" w14:textId="5FDB6AC0" w:rsidR="00C82960" w:rsidRPr="006077C6" w:rsidRDefault="006077C6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А</w:t>
            </w:r>
            <w:r w:rsidR="00A30BE1">
              <w:rPr>
                <w:sz w:val="28"/>
                <w:szCs w:val="28"/>
              </w:rPr>
              <w:t>лексей</w:t>
            </w:r>
            <w:r w:rsidRPr="006077C6">
              <w:rPr>
                <w:sz w:val="28"/>
                <w:szCs w:val="28"/>
              </w:rPr>
              <w:t xml:space="preserve"> Ю</w:t>
            </w:r>
            <w:r w:rsidR="00A30BE1">
              <w:rPr>
                <w:sz w:val="28"/>
                <w:szCs w:val="28"/>
              </w:rPr>
              <w:t>рьевич</w:t>
            </w:r>
            <w:r w:rsidR="008E613D" w:rsidRPr="006077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3C2B4D50" w14:textId="68BAA500" w:rsidR="00C82960" w:rsidRDefault="00A30BE1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077C6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еститель руководителя</w:t>
            </w:r>
            <w:r w:rsidR="00AB3521">
              <w:rPr>
                <w:sz w:val="28"/>
                <w:szCs w:val="28"/>
              </w:rPr>
              <w:t xml:space="preserve"> Исполнительного комитета</w:t>
            </w:r>
            <w:r>
              <w:rPr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  <w:r w:rsidR="006077C6" w:rsidRPr="006077C6">
              <w:rPr>
                <w:sz w:val="28"/>
                <w:szCs w:val="28"/>
              </w:rPr>
              <w:t>, зам</w:t>
            </w:r>
            <w:r>
              <w:rPr>
                <w:sz w:val="28"/>
                <w:szCs w:val="28"/>
              </w:rPr>
              <w:t>еститель</w:t>
            </w:r>
            <w:r w:rsidR="006077C6" w:rsidRPr="006077C6">
              <w:rPr>
                <w:sz w:val="28"/>
                <w:szCs w:val="28"/>
              </w:rPr>
              <w:t xml:space="preserve"> председателя комиссии</w:t>
            </w:r>
          </w:p>
          <w:p w14:paraId="2C7D9046" w14:textId="24A07EC0" w:rsidR="009067AA" w:rsidRPr="006077C6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001EAE92" w14:textId="77777777" w:rsidTr="009067AA">
        <w:tc>
          <w:tcPr>
            <w:tcW w:w="3539" w:type="dxa"/>
          </w:tcPr>
          <w:p w14:paraId="7905A4CA" w14:textId="77777777" w:rsidR="00AB3521" w:rsidRDefault="00953D5F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Коновалова </w:t>
            </w:r>
          </w:p>
          <w:p w14:paraId="7ADAB9D0" w14:textId="251CEC5F" w:rsidR="00C82960" w:rsidRPr="006077C6" w:rsidRDefault="00953D5F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B3521">
              <w:rPr>
                <w:sz w:val="28"/>
                <w:szCs w:val="28"/>
              </w:rPr>
              <w:t>лена</w:t>
            </w:r>
            <w:r>
              <w:rPr>
                <w:sz w:val="28"/>
                <w:szCs w:val="28"/>
              </w:rPr>
              <w:t xml:space="preserve"> </w:t>
            </w:r>
            <w:r w:rsidR="00AB3521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237" w:type="dxa"/>
          </w:tcPr>
          <w:p w14:paraId="4B72C6DB" w14:textId="77777777" w:rsidR="00C82960" w:rsidRDefault="00A30BE1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953D5F">
              <w:rPr>
                <w:sz w:val="28"/>
                <w:szCs w:val="28"/>
              </w:rPr>
              <w:t xml:space="preserve">ачальник имущественного отдела </w:t>
            </w:r>
            <w:r>
              <w:rPr>
                <w:sz w:val="28"/>
                <w:szCs w:val="28"/>
              </w:rPr>
              <w:t xml:space="preserve">МКУ </w:t>
            </w:r>
            <w:r w:rsidR="008E613D" w:rsidRPr="006077C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алата имущественных и земельных отношений</w:t>
            </w:r>
            <w:r w:rsidR="00E7753C">
              <w:rPr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  <w:r w:rsidR="006077C6" w:rsidRPr="006077C6">
              <w:rPr>
                <w:sz w:val="28"/>
                <w:szCs w:val="28"/>
              </w:rPr>
              <w:t>, секретарь комиссии</w:t>
            </w:r>
          </w:p>
          <w:p w14:paraId="34176231" w14:textId="6441CD6D" w:rsidR="009067AA" w:rsidRPr="006077C6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6E61D583" w14:textId="77777777" w:rsidTr="009067AA">
        <w:tc>
          <w:tcPr>
            <w:tcW w:w="3539" w:type="dxa"/>
          </w:tcPr>
          <w:p w14:paraId="341BD66E" w14:textId="1F7D216F" w:rsidR="00C82960" w:rsidRPr="006077C6" w:rsidRDefault="00C82960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член</w:t>
            </w:r>
            <w:r w:rsidR="008E613D" w:rsidRPr="006077C6">
              <w:rPr>
                <w:sz w:val="28"/>
                <w:szCs w:val="28"/>
              </w:rPr>
              <w:t>ы</w:t>
            </w:r>
            <w:r w:rsidRPr="006077C6">
              <w:rPr>
                <w:sz w:val="28"/>
                <w:szCs w:val="28"/>
              </w:rPr>
              <w:t xml:space="preserve"> комиссии</w:t>
            </w:r>
            <w:r w:rsidR="00A30BE1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</w:tcPr>
          <w:p w14:paraId="2AFE0711" w14:textId="4163F781" w:rsidR="00C82960" w:rsidRPr="006077C6" w:rsidRDefault="00C82960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1E49F623" w14:textId="77777777" w:rsidTr="009067AA">
        <w:tc>
          <w:tcPr>
            <w:tcW w:w="3539" w:type="dxa"/>
          </w:tcPr>
          <w:p w14:paraId="78716C6B" w14:textId="77777777" w:rsidR="009067AA" w:rsidRDefault="009067AA" w:rsidP="001F56F7">
            <w:pPr>
              <w:jc w:val="both"/>
              <w:rPr>
                <w:sz w:val="28"/>
                <w:szCs w:val="28"/>
              </w:rPr>
            </w:pPr>
          </w:p>
          <w:p w14:paraId="24B07ED9" w14:textId="0D43ADDB" w:rsidR="00E7753C" w:rsidRDefault="008E613D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Крюков</w:t>
            </w:r>
            <w:r w:rsidR="00953D5F">
              <w:rPr>
                <w:sz w:val="28"/>
                <w:szCs w:val="28"/>
              </w:rPr>
              <w:t xml:space="preserve"> </w:t>
            </w:r>
          </w:p>
          <w:p w14:paraId="3A490797" w14:textId="01B1FFD7" w:rsidR="00C82960" w:rsidRPr="006077C6" w:rsidRDefault="00953D5F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7753C">
              <w:rPr>
                <w:sz w:val="28"/>
                <w:szCs w:val="28"/>
              </w:rPr>
              <w:t>горь</w:t>
            </w:r>
            <w:r>
              <w:rPr>
                <w:sz w:val="28"/>
                <w:szCs w:val="28"/>
              </w:rPr>
              <w:t xml:space="preserve"> В</w:t>
            </w:r>
            <w:r w:rsidR="00E7753C">
              <w:rPr>
                <w:sz w:val="28"/>
                <w:szCs w:val="28"/>
              </w:rPr>
              <w:t>ячеславович</w:t>
            </w:r>
          </w:p>
        </w:tc>
        <w:tc>
          <w:tcPr>
            <w:tcW w:w="6237" w:type="dxa"/>
          </w:tcPr>
          <w:p w14:paraId="23CA7219" w14:textId="77777777" w:rsidR="009067AA" w:rsidRDefault="009067AA" w:rsidP="001F56F7">
            <w:pPr>
              <w:jc w:val="both"/>
              <w:rPr>
                <w:sz w:val="28"/>
                <w:szCs w:val="28"/>
              </w:rPr>
            </w:pPr>
          </w:p>
          <w:p w14:paraId="04860DAE" w14:textId="77777777" w:rsidR="00C82960" w:rsidRDefault="00E7753C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953D5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 xml:space="preserve">МКУ </w:t>
            </w:r>
            <w:r w:rsidRPr="006077C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алата имущественных и земельных отношений муниципального образования «Лениногорский муниципальный район»</w:t>
            </w:r>
          </w:p>
          <w:p w14:paraId="1EB4EF38" w14:textId="28880073" w:rsidR="009067AA" w:rsidRPr="006077C6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022C3053" w14:textId="77777777" w:rsidTr="009067AA">
        <w:tc>
          <w:tcPr>
            <w:tcW w:w="3539" w:type="dxa"/>
          </w:tcPr>
          <w:p w14:paraId="55607291" w14:textId="77777777" w:rsidR="00E7753C" w:rsidRDefault="00E7753C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Охлопкова</w:t>
            </w:r>
          </w:p>
          <w:p w14:paraId="16745870" w14:textId="570DA6ED" w:rsidR="00C82960" w:rsidRPr="006077C6" w:rsidRDefault="00953D5F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753C">
              <w:rPr>
                <w:sz w:val="28"/>
                <w:szCs w:val="28"/>
              </w:rPr>
              <w:t xml:space="preserve">ксана </w:t>
            </w:r>
            <w:r>
              <w:rPr>
                <w:sz w:val="28"/>
                <w:szCs w:val="28"/>
              </w:rPr>
              <w:t>В</w:t>
            </w:r>
            <w:r w:rsidR="00E7753C">
              <w:rPr>
                <w:sz w:val="28"/>
                <w:szCs w:val="28"/>
              </w:rPr>
              <w:t>икторовна</w:t>
            </w:r>
          </w:p>
        </w:tc>
        <w:tc>
          <w:tcPr>
            <w:tcW w:w="6237" w:type="dxa"/>
          </w:tcPr>
          <w:p w14:paraId="6ECB5384" w14:textId="77777777" w:rsidR="00C82960" w:rsidRDefault="009067AA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="00953D5F">
              <w:rPr>
                <w:sz w:val="28"/>
                <w:szCs w:val="28"/>
              </w:rPr>
              <w:t xml:space="preserve">иректор </w:t>
            </w:r>
            <w:r w:rsidR="00E7753C">
              <w:rPr>
                <w:sz w:val="28"/>
                <w:szCs w:val="28"/>
              </w:rPr>
              <w:t>МБУ «</w:t>
            </w:r>
            <w:r w:rsidR="008E613D" w:rsidRPr="006077C6">
              <w:rPr>
                <w:sz w:val="28"/>
                <w:szCs w:val="28"/>
              </w:rPr>
              <w:t>А</w:t>
            </w:r>
            <w:r w:rsidR="00E7753C">
              <w:rPr>
                <w:sz w:val="28"/>
                <w:szCs w:val="28"/>
              </w:rPr>
              <w:t>рхГрадСтройКонтроль» муниципального образования «Лениногорский муниципальный район»</w:t>
            </w:r>
          </w:p>
          <w:p w14:paraId="08716B40" w14:textId="25C76DC8" w:rsidR="009067AA" w:rsidRPr="006077C6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202D0515" w14:textId="77777777" w:rsidTr="009067AA">
        <w:tc>
          <w:tcPr>
            <w:tcW w:w="3539" w:type="dxa"/>
          </w:tcPr>
          <w:p w14:paraId="3F8E8FF7" w14:textId="77777777" w:rsidR="00E7753C" w:rsidRDefault="008E613D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 xml:space="preserve">Сытдикова </w:t>
            </w:r>
          </w:p>
          <w:p w14:paraId="74468ADC" w14:textId="2470A0DF" w:rsidR="00C82960" w:rsidRPr="006077C6" w:rsidRDefault="00953D5F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7753C">
              <w:rPr>
                <w:sz w:val="28"/>
                <w:szCs w:val="28"/>
              </w:rPr>
              <w:t>иляра</w:t>
            </w:r>
            <w:r>
              <w:rPr>
                <w:sz w:val="28"/>
                <w:szCs w:val="28"/>
              </w:rPr>
              <w:t xml:space="preserve"> Р</w:t>
            </w:r>
            <w:r w:rsidR="00E7753C">
              <w:rPr>
                <w:sz w:val="28"/>
                <w:szCs w:val="28"/>
              </w:rPr>
              <w:t>ашитовна</w:t>
            </w:r>
          </w:p>
        </w:tc>
        <w:tc>
          <w:tcPr>
            <w:tcW w:w="6237" w:type="dxa"/>
          </w:tcPr>
          <w:p w14:paraId="58A559BA" w14:textId="77777777" w:rsidR="00C82960" w:rsidRDefault="0047151A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953D5F" w:rsidRPr="00E7753C">
              <w:rPr>
                <w:sz w:val="28"/>
                <w:szCs w:val="28"/>
              </w:rPr>
              <w:t xml:space="preserve">ачальник </w:t>
            </w:r>
            <w:r w:rsidR="00E7753C" w:rsidRPr="00E7753C">
              <w:rPr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Pr="009067AA">
                <w:rPr>
                  <w:sz w:val="28"/>
                  <w:szCs w:val="28"/>
                </w:rPr>
                <w:t>о</w:t>
              </w:r>
              <w:r w:rsidR="00E7753C" w:rsidRPr="009067AA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тдел</w:t>
              </w:r>
              <w:r w:rsidRPr="009067AA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</w:t>
              </w:r>
              <w:r w:rsidR="00E7753C" w:rsidRPr="009067AA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по работе с органами местного самоуправления поселений и взаимодействию с территориальными органами</w:t>
              </w:r>
            </w:hyperlink>
            <w:r w:rsidR="009067AA" w:rsidRPr="009067AA">
              <w:rPr>
                <w:sz w:val="28"/>
                <w:szCs w:val="28"/>
              </w:rPr>
              <w:t xml:space="preserve"> аппарата Совета</w:t>
            </w:r>
            <w:r w:rsidR="009067AA">
              <w:rPr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</w:p>
          <w:p w14:paraId="514A084B" w14:textId="094FE232" w:rsidR="009067AA" w:rsidRPr="00E7753C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6D527753" w14:textId="77777777" w:rsidTr="009067AA">
        <w:tc>
          <w:tcPr>
            <w:tcW w:w="3539" w:type="dxa"/>
          </w:tcPr>
          <w:p w14:paraId="3F5D61B8" w14:textId="77777777" w:rsidR="00E7753C" w:rsidRDefault="008E613D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lastRenderedPageBreak/>
              <w:t>Сытдиков</w:t>
            </w:r>
          </w:p>
          <w:p w14:paraId="7A28B651" w14:textId="5D9A0C79" w:rsidR="00C82960" w:rsidRPr="006077C6" w:rsidRDefault="00953D5F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7753C">
              <w:rPr>
                <w:sz w:val="28"/>
                <w:szCs w:val="28"/>
              </w:rPr>
              <w:t>иваль</w:t>
            </w:r>
            <w:r>
              <w:rPr>
                <w:sz w:val="28"/>
                <w:szCs w:val="28"/>
              </w:rPr>
              <w:t xml:space="preserve"> Р</w:t>
            </w:r>
            <w:r w:rsidR="00E7753C">
              <w:rPr>
                <w:sz w:val="28"/>
                <w:szCs w:val="28"/>
              </w:rPr>
              <w:t>авилевич</w:t>
            </w:r>
          </w:p>
        </w:tc>
        <w:tc>
          <w:tcPr>
            <w:tcW w:w="6237" w:type="dxa"/>
          </w:tcPr>
          <w:p w14:paraId="1786C816" w14:textId="77777777" w:rsidR="00C82960" w:rsidRDefault="00E7753C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-руководитель Исполнительного комитета муниципального образования </w:t>
            </w:r>
            <w:r w:rsidR="008E613D" w:rsidRPr="006077C6">
              <w:rPr>
                <w:sz w:val="28"/>
                <w:szCs w:val="28"/>
              </w:rPr>
              <w:t>город</w:t>
            </w:r>
            <w:r w:rsidR="00953D5F">
              <w:rPr>
                <w:sz w:val="28"/>
                <w:szCs w:val="28"/>
              </w:rPr>
              <w:t xml:space="preserve"> Лениногорск</w:t>
            </w:r>
          </w:p>
          <w:p w14:paraId="06E72A67" w14:textId="5A700BEF" w:rsidR="009067AA" w:rsidRPr="006077C6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67B02DF4" w14:textId="77777777" w:rsidTr="009067AA">
        <w:tc>
          <w:tcPr>
            <w:tcW w:w="3539" w:type="dxa"/>
          </w:tcPr>
          <w:p w14:paraId="26A766D3" w14:textId="77777777" w:rsidR="00A30BE1" w:rsidRDefault="008E613D" w:rsidP="001F56F7">
            <w:pPr>
              <w:jc w:val="both"/>
              <w:rPr>
                <w:sz w:val="28"/>
                <w:szCs w:val="28"/>
              </w:rPr>
            </w:pPr>
            <w:r w:rsidRPr="006077C6">
              <w:rPr>
                <w:sz w:val="28"/>
                <w:szCs w:val="28"/>
              </w:rPr>
              <w:t>Якупов</w:t>
            </w:r>
            <w:r w:rsidR="00953D5F">
              <w:rPr>
                <w:sz w:val="28"/>
                <w:szCs w:val="28"/>
              </w:rPr>
              <w:t xml:space="preserve"> </w:t>
            </w:r>
          </w:p>
          <w:p w14:paraId="0FB8970D" w14:textId="3EDC5B4D" w:rsidR="00C82960" w:rsidRPr="006077C6" w:rsidRDefault="00953D5F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A30BE1">
              <w:rPr>
                <w:sz w:val="28"/>
                <w:szCs w:val="28"/>
              </w:rPr>
              <w:t>арат</w:t>
            </w:r>
            <w:r>
              <w:rPr>
                <w:sz w:val="28"/>
                <w:szCs w:val="28"/>
              </w:rPr>
              <w:t xml:space="preserve"> Г</w:t>
            </w:r>
            <w:r w:rsidR="00A30BE1">
              <w:rPr>
                <w:sz w:val="28"/>
                <w:szCs w:val="28"/>
              </w:rPr>
              <w:t>айсович</w:t>
            </w:r>
          </w:p>
        </w:tc>
        <w:tc>
          <w:tcPr>
            <w:tcW w:w="6237" w:type="dxa"/>
          </w:tcPr>
          <w:p w14:paraId="055434F7" w14:textId="77777777" w:rsidR="00C82960" w:rsidRDefault="00E7753C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</w:t>
            </w:r>
            <w:r w:rsidR="00953D5F">
              <w:rPr>
                <w:sz w:val="28"/>
                <w:szCs w:val="28"/>
              </w:rPr>
              <w:t>прав</w:t>
            </w:r>
            <w:r w:rsidR="00A30BE1">
              <w:rPr>
                <w:sz w:val="28"/>
                <w:szCs w:val="28"/>
              </w:rPr>
              <w:t xml:space="preserve">ляющий </w:t>
            </w:r>
            <w:r>
              <w:rPr>
                <w:sz w:val="28"/>
                <w:szCs w:val="28"/>
              </w:rPr>
              <w:t xml:space="preserve">делами </w:t>
            </w:r>
            <w:r w:rsidRPr="006077C6">
              <w:rPr>
                <w:sz w:val="28"/>
                <w:szCs w:val="28"/>
              </w:rPr>
              <w:t>Исполнительного</w:t>
            </w:r>
            <w:r w:rsidR="00A30BE1">
              <w:rPr>
                <w:sz w:val="28"/>
                <w:szCs w:val="28"/>
              </w:rPr>
              <w:t xml:space="preserve"> комитета</w:t>
            </w:r>
            <w:r w:rsidR="00953D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  <w:p w14:paraId="378796C7" w14:textId="28B6BBED" w:rsidR="009067AA" w:rsidRPr="006077C6" w:rsidRDefault="009067AA" w:rsidP="001F56F7">
            <w:pPr>
              <w:jc w:val="both"/>
              <w:rPr>
                <w:sz w:val="28"/>
                <w:szCs w:val="28"/>
              </w:rPr>
            </w:pPr>
          </w:p>
        </w:tc>
      </w:tr>
      <w:tr w:rsidR="00C82960" w:rsidRPr="006077C6" w14:paraId="77C2989A" w14:textId="77777777" w:rsidTr="009067AA">
        <w:tc>
          <w:tcPr>
            <w:tcW w:w="3539" w:type="dxa"/>
          </w:tcPr>
          <w:p w14:paraId="6CDFC56D" w14:textId="39146CF1" w:rsidR="00C82960" w:rsidRPr="006077C6" w:rsidRDefault="00C82960" w:rsidP="001F56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5FA5D3FE" w14:textId="11E1F6C9" w:rsidR="00C82960" w:rsidRPr="006077C6" w:rsidRDefault="00E7753C" w:rsidP="001F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E613D" w:rsidRPr="006077C6">
              <w:rPr>
                <w:sz w:val="28"/>
                <w:szCs w:val="28"/>
              </w:rPr>
              <w:t xml:space="preserve">Главы </w:t>
            </w:r>
            <w:r>
              <w:rPr>
                <w:sz w:val="28"/>
                <w:szCs w:val="28"/>
              </w:rPr>
              <w:t>сельских поселений</w:t>
            </w:r>
          </w:p>
        </w:tc>
      </w:tr>
    </w:tbl>
    <w:p w14:paraId="7F654A45" w14:textId="77777777" w:rsidR="001F56F7" w:rsidRPr="006077C6" w:rsidRDefault="001F56F7" w:rsidP="001F56F7">
      <w:pPr>
        <w:jc w:val="both"/>
        <w:rPr>
          <w:b/>
          <w:sz w:val="28"/>
          <w:szCs w:val="28"/>
        </w:rPr>
      </w:pPr>
    </w:p>
    <w:p w14:paraId="3AF9C670" w14:textId="5FDA6527" w:rsidR="000921DF" w:rsidRPr="001F56F7" w:rsidRDefault="009067AA" w:rsidP="009067AA">
      <w:pPr>
        <w:jc w:val="center"/>
        <w:rPr>
          <w:rFonts w:ascii="Arial" w:hAnsi="Arial" w:cs="Arial"/>
          <w:b/>
        </w:rPr>
      </w:pPr>
      <w:r>
        <w:rPr>
          <w:sz w:val="28"/>
          <w:szCs w:val="28"/>
        </w:rPr>
        <w:t>______________________________________</w:t>
      </w:r>
    </w:p>
    <w:sectPr w:rsidR="000921DF" w:rsidRPr="001F56F7" w:rsidSect="00093D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09"/>
    <w:rsid w:val="00077907"/>
    <w:rsid w:val="000921DF"/>
    <w:rsid w:val="00093D66"/>
    <w:rsid w:val="00181749"/>
    <w:rsid w:val="00190981"/>
    <w:rsid w:val="001B56D4"/>
    <w:rsid w:val="001C5EDC"/>
    <w:rsid w:val="001D6783"/>
    <w:rsid w:val="001F56F7"/>
    <w:rsid w:val="00216F5D"/>
    <w:rsid w:val="00232E86"/>
    <w:rsid w:val="00241BBD"/>
    <w:rsid w:val="00301B88"/>
    <w:rsid w:val="00324EC2"/>
    <w:rsid w:val="00330BE8"/>
    <w:rsid w:val="00405AF6"/>
    <w:rsid w:val="0047151A"/>
    <w:rsid w:val="0049122D"/>
    <w:rsid w:val="004C6C24"/>
    <w:rsid w:val="00602927"/>
    <w:rsid w:val="006077C6"/>
    <w:rsid w:val="00673C92"/>
    <w:rsid w:val="00704522"/>
    <w:rsid w:val="007F0266"/>
    <w:rsid w:val="008C3E9A"/>
    <w:rsid w:val="008E613D"/>
    <w:rsid w:val="008F6609"/>
    <w:rsid w:val="009067AA"/>
    <w:rsid w:val="0091221A"/>
    <w:rsid w:val="00953D5F"/>
    <w:rsid w:val="009C0BBC"/>
    <w:rsid w:val="009D3652"/>
    <w:rsid w:val="00A13036"/>
    <w:rsid w:val="00A30BE1"/>
    <w:rsid w:val="00A72A56"/>
    <w:rsid w:val="00AB3521"/>
    <w:rsid w:val="00B34639"/>
    <w:rsid w:val="00C82960"/>
    <w:rsid w:val="00C838D8"/>
    <w:rsid w:val="00CE626B"/>
    <w:rsid w:val="00E07791"/>
    <w:rsid w:val="00E24894"/>
    <w:rsid w:val="00E7753C"/>
    <w:rsid w:val="00EB6A35"/>
    <w:rsid w:val="00EC6269"/>
    <w:rsid w:val="00F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175A"/>
  <w15:docId w15:val="{64186473-2547-42C8-95F4-DF1109CD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52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77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inogorsk.tatar.ru/otdelom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Маш Бюро</cp:lastModifiedBy>
  <cp:revision>6</cp:revision>
  <cp:lastPrinted>2025-02-19T13:39:00Z</cp:lastPrinted>
  <dcterms:created xsi:type="dcterms:W3CDTF">2025-02-19T13:38:00Z</dcterms:created>
  <dcterms:modified xsi:type="dcterms:W3CDTF">2025-02-24T05:56:00Z</dcterms:modified>
</cp:coreProperties>
</file>