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20" w:rsidRPr="006967F9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ОПОВЕЩЕНИЕ</w:t>
      </w:r>
    </w:p>
    <w:p w:rsidR="00FB0C20" w:rsidRPr="006967F9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о начале публичных слушаний по проекту Правил благоустройства территории 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Новочершилинского</w:t>
      </w:r>
      <w:r w:rsidR="001D41B4" w:rsidRPr="006967F9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сельского поселения</w:t>
      </w:r>
    </w:p>
    <w:p w:rsidR="00FB0C20" w:rsidRPr="00FB0C20" w:rsidRDefault="00FB0C20" w:rsidP="00196A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</w:pP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 публичные слушания будет представлен проект Правил благоустройств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территории 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Новочершилинского</w:t>
      </w:r>
      <w:r w:rsidR="002765EF" w:rsidRPr="006967F9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сельского поселения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района.</w:t>
      </w:r>
    </w:p>
    <w:p w:rsidR="002765EF" w:rsidRPr="00BA3918" w:rsidRDefault="002765EF" w:rsidP="002765E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0C20">
        <w:rPr>
          <w:color w:val="1F1F1F"/>
          <w:sz w:val="28"/>
          <w:szCs w:val="28"/>
        </w:rPr>
        <w:t xml:space="preserve">Публичные слушания проводятся в порядке, установленном статьёй </w:t>
      </w:r>
      <w:r>
        <w:rPr>
          <w:color w:val="1F1F1F"/>
          <w:sz w:val="28"/>
          <w:szCs w:val="28"/>
        </w:rPr>
        <w:t xml:space="preserve">28, </w:t>
      </w:r>
      <w:r w:rsidRPr="006967F9">
        <w:rPr>
          <w:color w:val="1F1F1F"/>
          <w:sz w:val="28"/>
          <w:szCs w:val="28"/>
        </w:rPr>
        <w:t>5.1 Градостроительного</w:t>
      </w:r>
      <w:r w:rsidRPr="00FB0C20">
        <w:rPr>
          <w:color w:val="1F1F1F"/>
          <w:sz w:val="28"/>
          <w:szCs w:val="28"/>
        </w:rPr>
        <w:t xml:space="preserve"> кодекса Российской Федерации </w:t>
      </w:r>
      <w:r>
        <w:rPr>
          <w:color w:val="1F1F1F"/>
          <w:sz w:val="28"/>
          <w:szCs w:val="28"/>
        </w:rPr>
        <w:t xml:space="preserve">и Уставом муниципального образования </w:t>
      </w:r>
      <w:r>
        <w:rPr>
          <w:color w:val="1F1F1F"/>
          <w:sz w:val="28"/>
          <w:szCs w:val="28"/>
        </w:rPr>
        <w:t>«Новочершилинское</w:t>
      </w:r>
      <w:r>
        <w:rPr>
          <w:color w:val="1F1F1F"/>
          <w:sz w:val="28"/>
          <w:szCs w:val="28"/>
        </w:rPr>
        <w:t xml:space="preserve"> сельское поселение» Лениногорского муниципального района Республики Татарстан</w:t>
      </w:r>
      <w:r w:rsidRPr="00BA3918">
        <w:rPr>
          <w:sz w:val="28"/>
          <w:szCs w:val="28"/>
        </w:rPr>
        <w:t xml:space="preserve">. </w:t>
      </w:r>
    </w:p>
    <w:p w:rsidR="001D41B4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Орган, уполномоченный на проведение публичных слушаний – 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Новочершилинско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поселени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е»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района.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Срок проведения публичных слушаний – не менее одного месяца и не более трех месяцев.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Информационные материалы по теме публичных слушаний будут представлены на экспозиции по адресу: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Республика Татарстан,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Лениногорский район,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п. Новочершилинский,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улица 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Заречная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дом 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Экспозиция будет открыта с 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01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.202</w:t>
      </w:r>
      <w:r w:rsidR="000A16E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.202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5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(за </w:t>
      </w:r>
      <w:r w:rsidR="006967F9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исключением выходных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дней). Часы работы: с 1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.00 до 16.00. Проводятся консультации по теме публичных слушаний представителями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Исполнительного комитета муниципального образования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«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Новочершилинско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сельско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поселени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е»</w:t>
      </w:r>
      <w:r w:rsidR="001D41B4" w:rsidRPr="006967F9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1D41B4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Собрание участников публичных слушаний состоится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4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 в 16.30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часов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 адресу: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Республика Татарстан,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Лениногорский район,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п. Новочершилинский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улица 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Центральная,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дом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12А</w:t>
      </w:r>
      <w:r w:rsidR="001D41B4"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Время начала регистрации участников в 16.00 часов.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в срок: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1)  до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0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посредством: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записи предложений и замечаний в период работы экспозиции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личного обращения в уполномоченный орган (с учетом срока обработки обращения)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- портала государственных и муниципальных услуг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Республики Татарстан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(с      учетом срока обработки обращения)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почтового отправления (с учетом срока доставки);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2) 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</w:t>
      </w:r>
      <w:r w:rsidR="002765EF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января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202</w:t>
      </w:r>
      <w:r w:rsidR="00D3039E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5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года посредством:</w:t>
      </w:r>
    </w:p>
    <w:p w:rsidR="00FB0C20" w:rsidRPr="00FB0C20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- выступления на собрании участников публичных слушаний.</w:t>
      </w:r>
    </w:p>
    <w:p w:rsidR="00BA4BE8" w:rsidRPr="00196ACB" w:rsidRDefault="00FB0C20" w:rsidP="00196A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Информационные материалы по проекту Правил благоустройств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территории </w:t>
      </w:r>
      <w:r w:rsidR="002765EF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>Новочершилинского</w:t>
      </w:r>
      <w:r w:rsidR="002765EF" w:rsidRPr="006967F9">
        <w:rPr>
          <w:rFonts w:ascii="Times New Roman" w:eastAsia="Times New Roman" w:hAnsi="Times New Roman" w:cs="Times New Roman"/>
          <w:color w:val="1F1F1F"/>
          <w:kern w:val="36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сельского поселения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D41B4" w:rsidRPr="006967F9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1D41B4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будут размещены 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 установленные сроки</w:t>
      </w:r>
      <w:r w:rsidRPr="00FB0C20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согласно действующему законодательству на официальном сайте </w:t>
      </w:r>
      <w:r w:rsidR="00DD309C" w:rsidRPr="006967F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Лениногорского муниципального района</w:t>
      </w:r>
      <w:r w:rsid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="00196ACB" w:rsidRPr="00196ACB">
        <w:rPr>
          <w:rFonts w:ascii="Times New Roman" w:hAnsi="Times New Roman" w:cs="Times New Roman"/>
          <w:sz w:val="28"/>
          <w:szCs w:val="28"/>
        </w:rPr>
        <w:t>(https://leninogorsk.tatarstan.ru/) в разделе «Сельские поселения»</w:t>
      </w:r>
      <w:r w:rsidRPr="00196ACB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sectPr w:rsidR="00BA4BE8" w:rsidRPr="00196ACB" w:rsidSect="002765EF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9"/>
    <w:rsid w:val="000A16E8"/>
    <w:rsid w:val="0010219E"/>
    <w:rsid w:val="00196ACB"/>
    <w:rsid w:val="001C0B8F"/>
    <w:rsid w:val="001D41B4"/>
    <w:rsid w:val="002765EF"/>
    <w:rsid w:val="00301958"/>
    <w:rsid w:val="00305993"/>
    <w:rsid w:val="003A7440"/>
    <w:rsid w:val="00401BA3"/>
    <w:rsid w:val="004D2E19"/>
    <w:rsid w:val="005C0CE0"/>
    <w:rsid w:val="006967F9"/>
    <w:rsid w:val="006F3C71"/>
    <w:rsid w:val="00734EC6"/>
    <w:rsid w:val="00991262"/>
    <w:rsid w:val="00AB3F39"/>
    <w:rsid w:val="00AF6723"/>
    <w:rsid w:val="00BA3918"/>
    <w:rsid w:val="00BA4BE8"/>
    <w:rsid w:val="00D3039E"/>
    <w:rsid w:val="00DD309C"/>
    <w:rsid w:val="00EA4E50"/>
    <w:rsid w:val="00FB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D205"/>
  <w15:chartTrackingRefBased/>
  <w15:docId w15:val="{A38ECD08-AB86-47EF-BACC-960D46EA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99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B0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B0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99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0C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B0C20"/>
    <w:rPr>
      <w:color w:val="0000FF"/>
      <w:u w:val="single"/>
    </w:rPr>
  </w:style>
  <w:style w:type="paragraph" w:customStyle="1" w:styleId="headertext">
    <w:name w:val="headertext"/>
    <w:basedOn w:val="a"/>
    <w:rsid w:val="00D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D309C"/>
  </w:style>
  <w:style w:type="table" w:styleId="a6">
    <w:name w:val="Table Grid"/>
    <w:basedOn w:val="a1"/>
    <w:uiPriority w:val="39"/>
    <w:rsid w:val="0099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D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015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922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9879">
                  <w:marLeft w:val="0"/>
                  <w:marRight w:val="0"/>
                  <w:marTop w:val="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1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04477">
                          <w:marLeft w:val="0"/>
                          <w:marRight w:val="36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2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2025-01-10T11:04:00Z</dcterms:created>
  <dcterms:modified xsi:type="dcterms:W3CDTF">2025-01-10T11:04:00Z</dcterms:modified>
</cp:coreProperties>
</file>