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082E" w14:textId="7FBE0CA0" w:rsidR="00665BB1" w:rsidRPr="00531308" w:rsidRDefault="00665BB1" w:rsidP="00531308">
      <w:pPr>
        <w:pStyle w:val="headertext"/>
        <w:spacing w:after="240" w:afterAutospacing="0"/>
        <w:ind w:right="3685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ПОСТАНОВЛЕНИЕ </w:t>
      </w:r>
      <w:r w:rsidRPr="00CF45A7">
        <w:rPr>
          <w:sz w:val="28"/>
          <w:szCs w:val="28"/>
        </w:rPr>
        <w:br/>
        <w:t> </w:t>
      </w:r>
      <w:r w:rsidRPr="00CF45A7">
        <w:rPr>
          <w:sz w:val="28"/>
          <w:szCs w:val="28"/>
        </w:rPr>
        <w:br/>
        <w:t xml:space="preserve">от </w:t>
      </w:r>
      <w:r w:rsidR="00FB5962">
        <w:rPr>
          <w:sz w:val="28"/>
          <w:szCs w:val="28"/>
        </w:rPr>
        <w:t>14,11,2024</w:t>
      </w:r>
      <w:r w:rsidRPr="00CF45A7">
        <w:rPr>
          <w:sz w:val="28"/>
          <w:szCs w:val="28"/>
        </w:rPr>
        <w:t xml:space="preserve"> N </w:t>
      </w:r>
      <w:r w:rsidR="00FB5962">
        <w:rPr>
          <w:sz w:val="28"/>
          <w:szCs w:val="28"/>
        </w:rPr>
        <w:t>1393</w:t>
      </w:r>
      <w:r w:rsidRPr="00CF45A7">
        <w:rPr>
          <w:sz w:val="28"/>
          <w:szCs w:val="28"/>
        </w:rPr>
        <w:t xml:space="preserve"> </w:t>
      </w:r>
      <w:r w:rsidRPr="00CF45A7">
        <w:rPr>
          <w:sz w:val="28"/>
          <w:szCs w:val="28"/>
        </w:rPr>
        <w:br/>
        <w:t> </w:t>
      </w:r>
      <w:r w:rsidRPr="00CF45A7">
        <w:rPr>
          <w:sz w:val="28"/>
          <w:szCs w:val="28"/>
        </w:rPr>
        <w:br/>
        <w:t> </w:t>
      </w:r>
      <w:r w:rsidRPr="00CF45A7">
        <w:rPr>
          <w:sz w:val="28"/>
          <w:szCs w:val="28"/>
        </w:rPr>
        <w:br/>
      </w:r>
      <w:r w:rsidRPr="00531308">
        <w:rPr>
          <w:sz w:val="28"/>
          <w:szCs w:val="28"/>
        </w:rPr>
        <w:t xml:space="preserve">О внесении изменений в </w:t>
      </w:r>
      <w:r w:rsidR="00531308" w:rsidRPr="00531308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Pr="00531308">
        <w:rPr>
          <w:sz w:val="28"/>
          <w:szCs w:val="28"/>
        </w:rPr>
        <w:t>, утвержденный</w:t>
      </w:r>
      <w:r w:rsidR="00712D11" w:rsidRPr="00531308">
        <w:rPr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6A6352" w:rsidRPr="00531308">
        <w:rPr>
          <w:sz w:val="28"/>
          <w:szCs w:val="28"/>
        </w:rPr>
        <w:t>18.11.2021</w:t>
      </w:r>
      <w:r w:rsidR="00712D11" w:rsidRPr="00531308">
        <w:rPr>
          <w:sz w:val="28"/>
          <w:szCs w:val="28"/>
        </w:rPr>
        <w:t xml:space="preserve"> №</w:t>
      </w:r>
      <w:r w:rsidR="006A6352" w:rsidRPr="00531308">
        <w:rPr>
          <w:sz w:val="28"/>
          <w:szCs w:val="28"/>
        </w:rPr>
        <w:t>1080</w:t>
      </w:r>
      <w:r w:rsidRPr="00531308">
        <w:rPr>
          <w:sz w:val="28"/>
          <w:szCs w:val="28"/>
        </w:rPr>
        <w:t xml:space="preserve"> </w:t>
      </w:r>
    </w:p>
    <w:p w14:paraId="00388F2D" w14:textId="77777777" w:rsidR="00665BB1" w:rsidRPr="00CF45A7" w:rsidRDefault="00665BB1" w:rsidP="00665BB1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В соответствии с Федеральными законами от 06 октября 2003 г.№131-ФЗ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Законом республики Татарстан от 28 июля 2004 г. №45-ЗРТ «О местном самоуправлении в Республике Татарстан», Исполнительный комитет муниципального образования </w:t>
      </w:r>
      <w:r w:rsidR="00712D11" w:rsidRPr="00CF45A7">
        <w:rPr>
          <w:sz w:val="28"/>
          <w:szCs w:val="28"/>
        </w:rPr>
        <w:t>«</w:t>
      </w:r>
      <w:r w:rsidRPr="00CF45A7">
        <w:rPr>
          <w:sz w:val="28"/>
          <w:szCs w:val="28"/>
        </w:rPr>
        <w:t>Ле</w:t>
      </w:r>
      <w:r w:rsidR="00712D11" w:rsidRPr="00CF45A7">
        <w:rPr>
          <w:sz w:val="28"/>
          <w:szCs w:val="28"/>
        </w:rPr>
        <w:t>ниногорский муниципальный район»</w:t>
      </w:r>
      <w:r w:rsidRPr="00CF45A7">
        <w:rPr>
          <w:sz w:val="28"/>
          <w:szCs w:val="28"/>
        </w:rPr>
        <w:t xml:space="preserve"> ПОСТАНОВЛЯЕТ:</w:t>
      </w:r>
    </w:p>
    <w:p w14:paraId="14D9693F" w14:textId="77777777" w:rsidR="00665BB1" w:rsidRPr="00CF45A7" w:rsidRDefault="00665BB1" w:rsidP="006A6352">
      <w:pPr>
        <w:pStyle w:val="headertext"/>
        <w:spacing w:after="240" w:afterAutospacing="0"/>
        <w:ind w:right="-1" w:firstLine="480"/>
        <w:jc w:val="both"/>
        <w:rPr>
          <w:sz w:val="28"/>
          <w:szCs w:val="28"/>
        </w:rPr>
      </w:pPr>
      <w:r w:rsidRPr="00CF45A7">
        <w:rPr>
          <w:sz w:val="28"/>
          <w:szCs w:val="28"/>
        </w:rPr>
        <w:t xml:space="preserve">1. Внести в </w:t>
      </w:r>
      <w:r w:rsidR="00531308" w:rsidRPr="00531308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6A6352" w:rsidRPr="006A6352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Республики Татарстан от 18.11.2021 №1080</w:t>
      </w:r>
      <w:r w:rsidR="00712D11" w:rsidRPr="00CF45A7">
        <w:rPr>
          <w:sz w:val="28"/>
          <w:szCs w:val="28"/>
        </w:rPr>
        <w:t>, следующи</w:t>
      </w:r>
      <w:r w:rsidRPr="00CF45A7">
        <w:rPr>
          <w:sz w:val="28"/>
          <w:szCs w:val="28"/>
        </w:rPr>
        <w:t>е изме</w:t>
      </w:r>
      <w:r w:rsidR="00712D11" w:rsidRPr="00CF45A7">
        <w:rPr>
          <w:sz w:val="28"/>
          <w:szCs w:val="28"/>
        </w:rPr>
        <w:t>нения</w:t>
      </w:r>
      <w:r w:rsidRPr="00CF45A7">
        <w:rPr>
          <w:sz w:val="28"/>
          <w:szCs w:val="28"/>
        </w:rPr>
        <w:t>:</w:t>
      </w:r>
    </w:p>
    <w:p w14:paraId="73A75CB1" w14:textId="77777777" w:rsidR="00737890" w:rsidRPr="00CF45A7" w:rsidRDefault="00712D11">
      <w:pPr>
        <w:rPr>
          <w:rFonts w:ascii="Times New Roman" w:hAnsi="Times New Roman" w:cs="Times New Roman"/>
          <w:sz w:val="28"/>
          <w:szCs w:val="28"/>
        </w:rPr>
      </w:pPr>
      <w:r w:rsidRPr="00CF45A7">
        <w:rPr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>пункт 3.3.3.</w:t>
      </w:r>
      <w:r w:rsidR="006A6352">
        <w:rPr>
          <w:rFonts w:ascii="Times New Roman" w:hAnsi="Times New Roman" w:cs="Times New Roman"/>
          <w:sz w:val="28"/>
          <w:szCs w:val="28"/>
        </w:rPr>
        <w:t>4</w:t>
      </w:r>
      <w:r w:rsidRPr="00CF45A7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769BF375" w14:textId="77777777" w:rsidR="00531308" w:rsidRPr="00531308" w:rsidRDefault="00712D11" w:rsidP="00531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hAnsi="Times New Roman" w:cs="Times New Roman"/>
          <w:sz w:val="28"/>
          <w:szCs w:val="28"/>
        </w:rPr>
        <w:t>«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3.3.3.4. 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процедур, указанных в пунктах 3.3.3.1,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7D7B6FB" w14:textId="77777777" w:rsidR="00737890" w:rsidRPr="00531308" w:rsidRDefault="00531308" w:rsidP="0053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3.3.3.1, 3.3.3.3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712D11" w:rsidRPr="00531308">
        <w:rPr>
          <w:rFonts w:ascii="Times New Roman" w:hAnsi="Times New Roman" w:cs="Times New Roman"/>
          <w:sz w:val="28"/>
          <w:szCs w:val="28"/>
        </w:rPr>
        <w:t>.»;</w:t>
      </w:r>
    </w:p>
    <w:p w14:paraId="09938F2F" w14:textId="77777777" w:rsidR="006A6352" w:rsidRPr="006A6352" w:rsidRDefault="006A6352" w:rsidP="006A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8A2F0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3.4.</w:t>
      </w:r>
      <w:r w:rsidR="006A6352">
        <w:rPr>
          <w:sz w:val="28"/>
          <w:szCs w:val="28"/>
        </w:rPr>
        <w:t>5</w:t>
      </w:r>
      <w:r w:rsidRPr="00CF45A7">
        <w:rPr>
          <w:sz w:val="28"/>
          <w:szCs w:val="28"/>
        </w:rPr>
        <w:t>. изложить в новой редакции:</w:t>
      </w:r>
    </w:p>
    <w:p w14:paraId="03BFB91E" w14:textId="77777777" w:rsidR="00531308" w:rsidRPr="00531308" w:rsidRDefault="00712D11" w:rsidP="00531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31308" w:rsidRPr="00531308">
        <w:rPr>
          <w:rFonts w:ascii="Times New Roman" w:hAnsi="Times New Roman" w:cs="Times New Roman"/>
          <w:sz w:val="28"/>
          <w:szCs w:val="28"/>
        </w:rPr>
        <w:t xml:space="preserve">3.4.5. Исполнение процедур, указанных в пунктах 3.4.2, 3.4.4, 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14:paraId="6D2D64F9" w14:textId="77777777" w:rsidR="00737890" w:rsidRPr="00531308" w:rsidRDefault="00531308" w:rsidP="0053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3.4.2, 3.4.4, 3.4.5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712D11" w:rsidRPr="00531308">
        <w:rPr>
          <w:rFonts w:ascii="Times New Roman" w:hAnsi="Times New Roman" w:cs="Times New Roman"/>
          <w:sz w:val="28"/>
          <w:szCs w:val="28"/>
        </w:rPr>
        <w:t>.»;</w:t>
      </w:r>
    </w:p>
    <w:p w14:paraId="0187A3B0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4B9F5AE6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3.5.</w:t>
      </w:r>
      <w:r w:rsidR="00531308">
        <w:rPr>
          <w:sz w:val="28"/>
          <w:szCs w:val="28"/>
        </w:rPr>
        <w:t>4</w:t>
      </w:r>
      <w:r w:rsidRPr="00CF45A7">
        <w:rPr>
          <w:sz w:val="28"/>
          <w:szCs w:val="28"/>
        </w:rPr>
        <w:t>. изложить в новой редакции:</w:t>
      </w:r>
    </w:p>
    <w:p w14:paraId="3B6EF9BB" w14:textId="77777777" w:rsidR="00712D11" w:rsidRPr="00CF45A7" w:rsidRDefault="00712D11" w:rsidP="00737890">
      <w:pPr>
        <w:pStyle w:val="Default"/>
        <w:ind w:firstLine="567"/>
        <w:jc w:val="both"/>
        <w:rPr>
          <w:sz w:val="28"/>
          <w:szCs w:val="28"/>
        </w:rPr>
      </w:pPr>
    </w:p>
    <w:p w14:paraId="2B6F4783" w14:textId="77777777" w:rsidR="00531308" w:rsidRPr="00531308" w:rsidRDefault="00712D11" w:rsidP="00531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hAnsi="Times New Roman" w:cs="Times New Roman"/>
          <w:sz w:val="28"/>
          <w:szCs w:val="28"/>
        </w:rPr>
        <w:t>«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Исполнение процедур, указанных в пунктах 3.5.2 - 3.5.3.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717387D" w14:textId="77777777" w:rsidR="00CF45A7" w:rsidRPr="00531308" w:rsidRDefault="00531308" w:rsidP="0053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отдельных процедур, указанных в пунктах 3.5.2 - 3.5.3.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CF45A7" w:rsidRPr="00531308">
        <w:rPr>
          <w:rFonts w:ascii="Times New Roman" w:hAnsi="Times New Roman" w:cs="Times New Roman"/>
          <w:sz w:val="28"/>
          <w:szCs w:val="28"/>
        </w:rPr>
        <w:t>.»</w:t>
      </w:r>
      <w:r w:rsidR="007A545C" w:rsidRPr="00531308">
        <w:rPr>
          <w:rFonts w:ascii="Times New Roman" w:hAnsi="Times New Roman" w:cs="Times New Roman"/>
          <w:sz w:val="28"/>
          <w:szCs w:val="28"/>
        </w:rPr>
        <w:t>;</w:t>
      </w:r>
    </w:p>
    <w:p w14:paraId="00DF13B1" w14:textId="77777777" w:rsid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031F95" w14:textId="77777777" w:rsidR="007A545C" w:rsidRP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45C">
        <w:rPr>
          <w:rFonts w:ascii="Times New Roman" w:hAnsi="Times New Roman" w:cs="Times New Roman"/>
          <w:sz w:val="28"/>
          <w:szCs w:val="28"/>
        </w:rPr>
        <w:t>добавить пункт 3.5.</w:t>
      </w:r>
      <w:r w:rsidR="00531308">
        <w:rPr>
          <w:rFonts w:ascii="Times New Roman" w:hAnsi="Times New Roman" w:cs="Times New Roman"/>
          <w:sz w:val="28"/>
          <w:szCs w:val="28"/>
        </w:rPr>
        <w:t>5</w:t>
      </w:r>
      <w:r w:rsidRPr="007A545C">
        <w:rPr>
          <w:rFonts w:ascii="Times New Roman" w:hAnsi="Times New Roman" w:cs="Times New Roman"/>
          <w:sz w:val="28"/>
          <w:szCs w:val="28"/>
        </w:rPr>
        <w:t>. в следующей редакции:</w:t>
      </w:r>
    </w:p>
    <w:p w14:paraId="57DF4609" w14:textId="77777777" w:rsidR="007A545C" w:rsidRDefault="007A545C" w:rsidP="007A54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8EA15F" w14:textId="77777777" w:rsidR="007A545C" w:rsidRPr="007A545C" w:rsidRDefault="007A545C" w:rsidP="00531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3.5. Регламента, составляет 14 рабочих дней.</w:t>
      </w: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9D1906E" w14:textId="77777777" w:rsidR="007A545C" w:rsidRPr="007A545C" w:rsidRDefault="007A545C" w:rsidP="007A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E9A6A" w14:textId="77777777" w:rsidR="00CF45A7" w:rsidRPr="00CF45A7" w:rsidRDefault="00CF45A7" w:rsidP="00737890">
      <w:pPr>
        <w:pStyle w:val="Default"/>
        <w:ind w:firstLine="567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пункт 3.6.</w:t>
      </w:r>
      <w:r w:rsidR="007A545C">
        <w:rPr>
          <w:sz w:val="28"/>
          <w:szCs w:val="28"/>
        </w:rPr>
        <w:t>2</w:t>
      </w:r>
      <w:r w:rsidRPr="00CF45A7">
        <w:rPr>
          <w:sz w:val="28"/>
          <w:szCs w:val="28"/>
        </w:rPr>
        <w:t>. изложить в новой редакции:</w:t>
      </w:r>
    </w:p>
    <w:p w14:paraId="3A968ECD" w14:textId="77777777" w:rsidR="00531308" w:rsidRDefault="00531308" w:rsidP="005313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13473" w14:textId="77777777" w:rsidR="00531308" w:rsidRPr="00531308" w:rsidRDefault="00CF45A7" w:rsidP="0053130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hAnsi="Times New Roman" w:cs="Times New Roman"/>
          <w:sz w:val="28"/>
          <w:szCs w:val="28"/>
        </w:rPr>
        <w:t>«</w:t>
      </w:r>
      <w:r w:rsidR="00531308"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 Должностное лицо, ответственное за выдачу (направление) документов:</w:t>
      </w:r>
    </w:p>
    <w:p w14:paraId="0C7601C9" w14:textId="77777777" w:rsidR="00531308" w:rsidRPr="00531308" w:rsidRDefault="00531308" w:rsidP="0053130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государственную информационную систему обеспечения градостроительной деятельности;</w:t>
      </w:r>
    </w:p>
    <w:p w14:paraId="262F45FA" w14:textId="77777777" w:rsidR="00531308" w:rsidRPr="00531308" w:rsidRDefault="00531308" w:rsidP="00531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извещает заявителя (его представителя) способом, указанным в заявлении, о результате предоставления муниципальной услуги и о </w:t>
      </w: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получения результата предоставления муниципальной услуги в Палате или в МФЦ.</w:t>
      </w:r>
    </w:p>
    <w:p w14:paraId="7E9C4602" w14:textId="77777777" w:rsidR="00531308" w:rsidRPr="00531308" w:rsidRDefault="00531308" w:rsidP="00531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4C36B1CA" w14:textId="77777777" w:rsidR="00531308" w:rsidRPr="00531308" w:rsidRDefault="00531308" w:rsidP="00531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исполнения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694F5DFC" w14:textId="77777777" w:rsidR="00531308" w:rsidRPr="00531308" w:rsidRDefault="00531308" w:rsidP="005313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Палаты.</w:t>
      </w:r>
    </w:p>
    <w:p w14:paraId="24D570F4" w14:textId="77777777" w:rsidR="00737890" w:rsidRPr="00531308" w:rsidRDefault="00531308" w:rsidP="005313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r w:rsidR="00737890" w:rsidRPr="00531308">
        <w:rPr>
          <w:rFonts w:ascii="Times New Roman" w:hAnsi="Times New Roman" w:cs="Times New Roman"/>
          <w:sz w:val="28"/>
          <w:szCs w:val="28"/>
        </w:rPr>
        <w:t>.</w:t>
      </w:r>
      <w:r w:rsidR="00CF45A7" w:rsidRPr="00531308">
        <w:rPr>
          <w:rFonts w:ascii="Times New Roman" w:hAnsi="Times New Roman" w:cs="Times New Roman"/>
          <w:sz w:val="28"/>
          <w:szCs w:val="28"/>
        </w:rPr>
        <w:t>»</w:t>
      </w:r>
      <w:r w:rsidR="00737890" w:rsidRPr="005313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B0367" w14:textId="77777777" w:rsidR="007A545C" w:rsidRPr="007A545C" w:rsidRDefault="007A545C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5D9E5A30" w14:textId="77777777" w:rsidR="007A545C" w:rsidRPr="007A545C" w:rsidRDefault="00F66658" w:rsidP="007A545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545C" w:rsidRPr="007A545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район».</w:t>
      </w:r>
    </w:p>
    <w:p w14:paraId="1EF6C020" w14:textId="77777777" w:rsidR="00737890" w:rsidRPr="00CF45A7" w:rsidRDefault="00737890" w:rsidP="00737890">
      <w:pPr>
        <w:pStyle w:val="Default"/>
        <w:ind w:firstLine="567"/>
        <w:jc w:val="both"/>
        <w:rPr>
          <w:sz w:val="28"/>
          <w:szCs w:val="28"/>
        </w:rPr>
      </w:pPr>
    </w:p>
    <w:p w14:paraId="7B35598C" w14:textId="77777777" w:rsidR="00737890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5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r w:rsidRPr="00CF45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45A7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48B94C77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74DC5" w14:textId="77777777" w:rsidR="00CF45A7" w:rsidRPr="00CF45A7" w:rsidRDefault="00CF45A7" w:rsidP="00CF4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Галимова Л.М.</w:t>
      </w:r>
    </w:p>
    <w:p w14:paraId="1E2F3E8F" w14:textId="77777777" w:rsidR="00CF45A7" w:rsidRPr="00CF45A7" w:rsidRDefault="00CF45A7" w:rsidP="00CF45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157FAC13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90"/>
    <w:rsid w:val="001C0B8F"/>
    <w:rsid w:val="00301958"/>
    <w:rsid w:val="003A7440"/>
    <w:rsid w:val="004D2E19"/>
    <w:rsid w:val="00531308"/>
    <w:rsid w:val="00665BB1"/>
    <w:rsid w:val="006A6352"/>
    <w:rsid w:val="00712D11"/>
    <w:rsid w:val="00734EC6"/>
    <w:rsid w:val="00737890"/>
    <w:rsid w:val="007A545C"/>
    <w:rsid w:val="00CF45A7"/>
    <w:rsid w:val="00F66658"/>
    <w:rsid w:val="00F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1FAE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2</cp:revision>
  <dcterms:created xsi:type="dcterms:W3CDTF">2024-11-14T13:50:00Z</dcterms:created>
  <dcterms:modified xsi:type="dcterms:W3CDTF">2024-11-14T13:50:00Z</dcterms:modified>
</cp:coreProperties>
</file>