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DE9A" w14:textId="44DF0676" w:rsidR="00DC7D86" w:rsidRDefault="00866DCE" w:rsidP="00866DCE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К А Р А Р</w:t>
      </w:r>
    </w:p>
    <w:p w14:paraId="3B07C0D2" w14:textId="281DF1C7" w:rsidR="00866DCE" w:rsidRDefault="00866DCE" w:rsidP="00866DCE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1FD12E1F" w14:textId="140012D4" w:rsidR="00866DCE" w:rsidRDefault="00866DCE" w:rsidP="00866DCE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От 13.11.2024 № 1383</w:t>
      </w:r>
    </w:p>
    <w:p w14:paraId="7FB8985A" w14:textId="61DF1B11" w:rsidR="00665BB1" w:rsidRPr="00B427EE" w:rsidRDefault="00665BB1" w:rsidP="00665BB1">
      <w:pPr>
        <w:pStyle w:val="headertext"/>
        <w:ind w:right="3118"/>
        <w:jc w:val="both"/>
        <w:rPr>
          <w:sz w:val="28"/>
          <w:szCs w:val="28"/>
        </w:rPr>
      </w:pPr>
      <w:r w:rsidRPr="00B427EE">
        <w:rPr>
          <w:sz w:val="28"/>
          <w:szCs w:val="28"/>
        </w:rPr>
        <w:br/>
        <w:t xml:space="preserve">О внесении изменений в Административный регламент предоставления муниципальной услуги </w:t>
      </w:r>
      <w:r w:rsidR="00B427EE" w:rsidRPr="00DC7D86">
        <w:rPr>
          <w:sz w:val="28"/>
          <w:szCs w:val="28"/>
        </w:rPr>
        <w:t xml:space="preserve">по направлению </w:t>
      </w:r>
      <w:r w:rsidR="00B427EE" w:rsidRPr="00DC7D86">
        <w:rPr>
          <w:color w:val="000000"/>
          <w:sz w:val="28"/>
          <w:szCs w:val="28"/>
        </w:rPr>
        <w:t>уведомления о соответствии построенных</w:t>
      </w:r>
      <w:r w:rsidR="00B427EE" w:rsidRPr="00B427EE">
        <w:rPr>
          <w:color w:val="00000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B427EE">
        <w:rPr>
          <w:sz w:val="28"/>
          <w:szCs w:val="28"/>
        </w:rPr>
        <w:t>, утвержденный</w:t>
      </w:r>
      <w:r w:rsidR="00712D11" w:rsidRPr="00B427EE">
        <w:rPr>
          <w:sz w:val="28"/>
          <w:szCs w:val="28"/>
        </w:rPr>
        <w:t xml:space="preserve"> </w:t>
      </w:r>
      <w:r w:rsidR="00DC7D86">
        <w:rPr>
          <w:sz w:val="28"/>
          <w:szCs w:val="28"/>
        </w:rPr>
        <w:t>п</w:t>
      </w:r>
      <w:r w:rsidR="00712D11" w:rsidRPr="00B427EE">
        <w:rPr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  <w:r w:rsidRPr="00B427EE">
        <w:rPr>
          <w:sz w:val="28"/>
          <w:szCs w:val="28"/>
        </w:rPr>
        <w:t xml:space="preserve"> </w:t>
      </w:r>
    </w:p>
    <w:p w14:paraId="67B9A503" w14:textId="4DABDFE3" w:rsidR="00665BB1" w:rsidRPr="00B427EE" w:rsidRDefault="00665BB1" w:rsidP="00665BB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В соответствии с Федеральными законами от 06 октября 2003 г.</w:t>
      </w:r>
      <w:r w:rsidR="00DC7D86">
        <w:rPr>
          <w:sz w:val="28"/>
          <w:szCs w:val="28"/>
        </w:rPr>
        <w:t xml:space="preserve"> </w:t>
      </w:r>
      <w:r w:rsidRPr="00B427E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Законом </w:t>
      </w:r>
      <w:r w:rsidR="00DC7D86">
        <w:rPr>
          <w:sz w:val="28"/>
          <w:szCs w:val="28"/>
        </w:rPr>
        <w:t>Р</w:t>
      </w:r>
      <w:r w:rsidRPr="00B427EE">
        <w:rPr>
          <w:sz w:val="28"/>
          <w:szCs w:val="28"/>
        </w:rPr>
        <w:t xml:space="preserve">еспублики Татарстан от 28 июля 2004 г. №45-ЗРТ «О местном самоуправлении в Республике Татарстан», Исполнительный комитет муниципального образования </w:t>
      </w:r>
      <w:r w:rsidR="00712D11" w:rsidRPr="00B427EE">
        <w:rPr>
          <w:sz w:val="28"/>
          <w:szCs w:val="28"/>
        </w:rPr>
        <w:t>«</w:t>
      </w:r>
      <w:r w:rsidRPr="00B427EE">
        <w:rPr>
          <w:sz w:val="28"/>
          <w:szCs w:val="28"/>
        </w:rPr>
        <w:t>Ле</w:t>
      </w:r>
      <w:r w:rsidR="00712D11" w:rsidRPr="00B427EE">
        <w:rPr>
          <w:sz w:val="28"/>
          <w:szCs w:val="28"/>
        </w:rPr>
        <w:t>ниногорский муниципальный район»</w:t>
      </w:r>
      <w:r w:rsidRPr="00B427EE">
        <w:rPr>
          <w:sz w:val="28"/>
          <w:szCs w:val="28"/>
        </w:rPr>
        <w:t xml:space="preserve"> ПОСТАНОВЛЯЕТ:</w:t>
      </w:r>
    </w:p>
    <w:p w14:paraId="57FC48B8" w14:textId="33711EF0" w:rsidR="00665BB1" w:rsidRPr="00B427EE" w:rsidRDefault="00665BB1" w:rsidP="00712D11">
      <w:pPr>
        <w:pStyle w:val="headertext"/>
        <w:ind w:right="-1" w:firstLine="480"/>
        <w:jc w:val="both"/>
        <w:rPr>
          <w:sz w:val="28"/>
          <w:szCs w:val="28"/>
        </w:rPr>
      </w:pPr>
      <w:r w:rsidRPr="00B427EE">
        <w:rPr>
          <w:sz w:val="28"/>
          <w:szCs w:val="28"/>
        </w:rPr>
        <w:t xml:space="preserve">1. Внести в </w:t>
      </w:r>
      <w:r w:rsidR="00712D11" w:rsidRPr="00B427EE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427EE" w:rsidRPr="00B427EE">
        <w:rPr>
          <w:bCs/>
          <w:sz w:val="28"/>
          <w:szCs w:val="28"/>
        </w:rPr>
        <w:t xml:space="preserve">по направлению </w:t>
      </w:r>
      <w:r w:rsidR="00B427EE" w:rsidRPr="00B427EE">
        <w:rPr>
          <w:color w:val="000000"/>
          <w:sz w:val="28"/>
          <w:szCs w:val="28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712D11" w:rsidRPr="00B427EE">
        <w:rPr>
          <w:sz w:val="28"/>
          <w:szCs w:val="28"/>
        </w:rPr>
        <w:t xml:space="preserve">, утвержденный </w:t>
      </w:r>
      <w:r w:rsidR="00DC7D86">
        <w:rPr>
          <w:sz w:val="28"/>
          <w:szCs w:val="28"/>
        </w:rPr>
        <w:t>п</w:t>
      </w:r>
      <w:r w:rsidR="00712D11" w:rsidRPr="00B427EE">
        <w:rPr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09.08.2021 №728, следующи</w:t>
      </w:r>
      <w:r w:rsidRPr="00B427EE">
        <w:rPr>
          <w:sz w:val="28"/>
          <w:szCs w:val="28"/>
        </w:rPr>
        <w:t>е изме</w:t>
      </w:r>
      <w:r w:rsidR="00712D11" w:rsidRPr="00B427EE">
        <w:rPr>
          <w:sz w:val="28"/>
          <w:szCs w:val="28"/>
        </w:rPr>
        <w:t>нения</w:t>
      </w:r>
      <w:r w:rsidRPr="00B427EE">
        <w:rPr>
          <w:sz w:val="28"/>
          <w:szCs w:val="28"/>
        </w:rPr>
        <w:t>:</w:t>
      </w:r>
    </w:p>
    <w:p w14:paraId="047E9284" w14:textId="15BC9E01" w:rsidR="00737890" w:rsidRPr="00B427EE" w:rsidRDefault="00712D11">
      <w:pPr>
        <w:rPr>
          <w:rFonts w:ascii="Times New Roman" w:hAnsi="Times New Roman" w:cs="Times New Roman"/>
          <w:sz w:val="28"/>
          <w:szCs w:val="28"/>
        </w:rPr>
      </w:pPr>
      <w:r w:rsidRPr="00B427EE">
        <w:rPr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>пункт 3.3.3.2</w:t>
      </w:r>
      <w:r w:rsidR="00DC7D86">
        <w:rPr>
          <w:rFonts w:ascii="Times New Roman" w:hAnsi="Times New Roman" w:cs="Times New Roman"/>
          <w:sz w:val="28"/>
          <w:szCs w:val="28"/>
        </w:rPr>
        <w:t>.</w:t>
      </w:r>
      <w:r w:rsidRPr="00B427EE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06C77300" w14:textId="77777777" w:rsidR="00B427EE" w:rsidRPr="00B427EE" w:rsidRDefault="00712D11" w:rsidP="00B427EE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«</w:t>
      </w:r>
      <w:r w:rsidR="00B427EE" w:rsidRPr="00B427EE">
        <w:rPr>
          <w:sz w:val="28"/>
          <w:szCs w:val="28"/>
        </w:rPr>
        <w:t xml:space="preserve"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2C937E73" w14:textId="0006446A" w:rsidR="00737890" w:rsidRPr="00B427EE" w:rsidRDefault="00B427EE" w:rsidP="00B427EE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В рамках исполнения отдельных процедур, указанных в пункте 3.3.3.1</w:t>
      </w:r>
      <w:r w:rsidR="00DC7D86">
        <w:rPr>
          <w:sz w:val="28"/>
          <w:szCs w:val="28"/>
        </w:rPr>
        <w:t>.</w:t>
      </w:r>
      <w:r w:rsidRPr="00B427EE">
        <w:rPr>
          <w:sz w:val="28"/>
          <w:szCs w:val="28"/>
        </w:rPr>
        <w:t xml:space="preserve"> Регламента, и связанных в том числе с использованием пространственных данных, допускается использование федеральной государственной </w:t>
      </w:r>
      <w:r w:rsidRPr="00B427EE">
        <w:rPr>
          <w:sz w:val="28"/>
          <w:szCs w:val="28"/>
        </w:rPr>
        <w:lastRenderedPageBreak/>
        <w:t>географической информационной системы, обеспечивающей функционирование национальной системы пространственных данных</w:t>
      </w:r>
      <w:r w:rsidR="00712D11" w:rsidRPr="00B427EE">
        <w:rPr>
          <w:sz w:val="28"/>
          <w:szCs w:val="28"/>
        </w:rPr>
        <w:t>.»;</w:t>
      </w:r>
    </w:p>
    <w:p w14:paraId="3166C524" w14:textId="77777777" w:rsidR="00712D11" w:rsidRPr="00B427EE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пункт 3.4.4. изложить в новой редакции:</w:t>
      </w:r>
    </w:p>
    <w:p w14:paraId="4EA5B4DE" w14:textId="0B7B44E4" w:rsidR="00737890" w:rsidRPr="00B427EE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«</w:t>
      </w:r>
      <w:r w:rsidR="00737890" w:rsidRPr="00B427EE">
        <w:rPr>
          <w:sz w:val="28"/>
          <w:szCs w:val="28"/>
        </w:rPr>
        <w:t>3.4.4. Исполнение процедур, указанных в пунктах 3.4.1, 3.4.3</w:t>
      </w:r>
      <w:r w:rsidR="00DC7D86">
        <w:rPr>
          <w:sz w:val="28"/>
          <w:szCs w:val="28"/>
        </w:rPr>
        <w:t>.</w:t>
      </w:r>
      <w:r w:rsidR="00737890" w:rsidRPr="00B427EE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 </w:t>
      </w:r>
    </w:p>
    <w:p w14:paraId="46188ABB" w14:textId="130EA304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В рамках исполнения отдельных процедур, указанных в пунктах 3.4.1, 3.4.3</w:t>
      </w:r>
      <w:r w:rsidR="00DC7D86">
        <w:rPr>
          <w:sz w:val="28"/>
          <w:szCs w:val="28"/>
        </w:rPr>
        <w:t>.</w:t>
      </w:r>
      <w:r w:rsidRPr="00B427EE">
        <w:rPr>
          <w:sz w:val="28"/>
          <w:szCs w:val="28"/>
        </w:rPr>
        <w:t xml:space="preserve">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</w:t>
      </w:r>
      <w:r w:rsidR="00712D11" w:rsidRPr="00B427EE">
        <w:rPr>
          <w:sz w:val="28"/>
          <w:szCs w:val="28"/>
        </w:rPr>
        <w:t>системы пространственных данных.»;</w:t>
      </w:r>
    </w:p>
    <w:p w14:paraId="368EF8DB" w14:textId="77777777" w:rsidR="00712D11" w:rsidRPr="00B427EE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25EDC9FE" w14:textId="77777777" w:rsidR="00712D11" w:rsidRPr="00B427EE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пункт 3.5.4. изложить в новой редакции:</w:t>
      </w:r>
    </w:p>
    <w:p w14:paraId="2E6AE659" w14:textId="77777777" w:rsidR="00712D11" w:rsidRPr="00B427EE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5613AC56" w14:textId="33909CD3" w:rsidR="00737890" w:rsidRPr="00B427EE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«</w:t>
      </w:r>
      <w:r w:rsidR="00737890" w:rsidRPr="00B427EE">
        <w:rPr>
          <w:sz w:val="28"/>
          <w:szCs w:val="28"/>
        </w:rPr>
        <w:t>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</w:t>
      </w:r>
      <w:r w:rsidR="00DC7D86">
        <w:rPr>
          <w:sz w:val="28"/>
          <w:szCs w:val="28"/>
        </w:rPr>
        <w:t>.</w:t>
      </w:r>
      <w:r w:rsidR="00737890" w:rsidRPr="00B427EE">
        <w:rPr>
          <w:sz w:val="28"/>
          <w:szCs w:val="28"/>
        </w:rPr>
        <w:t xml:space="preserve"> </w:t>
      </w:r>
    </w:p>
    <w:p w14:paraId="4BC74E6F" w14:textId="3727C6E5" w:rsidR="00CF45A7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В рамках исполнения отдельных процедур, указанных в пунктах 3.5.2,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CF45A7" w:rsidRPr="00B427EE">
        <w:rPr>
          <w:sz w:val="28"/>
          <w:szCs w:val="28"/>
        </w:rPr>
        <w:t>.»</w:t>
      </w:r>
      <w:r w:rsidR="00DC7D86">
        <w:rPr>
          <w:sz w:val="28"/>
          <w:szCs w:val="28"/>
        </w:rPr>
        <w:t>;</w:t>
      </w:r>
    </w:p>
    <w:p w14:paraId="3818E772" w14:textId="77777777" w:rsidR="00CF45A7" w:rsidRPr="00B427EE" w:rsidRDefault="00CF45A7" w:rsidP="00737890">
      <w:pPr>
        <w:pStyle w:val="Default"/>
        <w:ind w:firstLine="567"/>
        <w:jc w:val="both"/>
        <w:rPr>
          <w:sz w:val="28"/>
          <w:szCs w:val="28"/>
        </w:rPr>
      </w:pPr>
    </w:p>
    <w:p w14:paraId="2E73C234" w14:textId="77777777" w:rsidR="00CF45A7" w:rsidRPr="00B427EE" w:rsidRDefault="00CF45A7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пункт 3.6.1. изложить в новой редакции:</w:t>
      </w:r>
    </w:p>
    <w:p w14:paraId="29EE0ACD" w14:textId="0C061EA7" w:rsidR="00737890" w:rsidRPr="00B427EE" w:rsidRDefault="00CF45A7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«</w:t>
      </w:r>
      <w:r w:rsidR="00737890" w:rsidRPr="00B427EE">
        <w:rPr>
          <w:sz w:val="28"/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</w:t>
      </w:r>
      <w:r w:rsidR="00DC7D86">
        <w:rPr>
          <w:sz w:val="28"/>
          <w:szCs w:val="28"/>
        </w:rPr>
        <w:t>.</w:t>
      </w:r>
      <w:r w:rsidR="00737890" w:rsidRPr="00B427EE">
        <w:rPr>
          <w:sz w:val="28"/>
          <w:szCs w:val="28"/>
        </w:rPr>
        <w:t xml:space="preserve"> </w:t>
      </w:r>
    </w:p>
    <w:p w14:paraId="2C212002" w14:textId="25B15195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B427EE" w:rsidRPr="00B427EE">
        <w:rPr>
          <w:sz w:val="28"/>
          <w:szCs w:val="28"/>
        </w:rPr>
        <w:t>начальник</w:t>
      </w:r>
      <w:r w:rsidRPr="00B427EE">
        <w:rPr>
          <w:sz w:val="28"/>
          <w:szCs w:val="28"/>
        </w:rPr>
        <w:t xml:space="preserve"> отдела архитектуры и </w:t>
      </w:r>
      <w:r w:rsidR="00B427EE" w:rsidRPr="00B427EE">
        <w:rPr>
          <w:sz w:val="28"/>
          <w:szCs w:val="28"/>
        </w:rPr>
        <w:t>градостроительства</w:t>
      </w:r>
      <w:r w:rsidR="00DC7D86">
        <w:rPr>
          <w:sz w:val="28"/>
          <w:szCs w:val="28"/>
        </w:rPr>
        <w:t xml:space="preserve"> Исполкома</w:t>
      </w:r>
      <w:r w:rsidRPr="00B427EE">
        <w:rPr>
          <w:sz w:val="28"/>
          <w:szCs w:val="28"/>
        </w:rPr>
        <w:t xml:space="preserve"> (далее - должностное лицо, ответственное за выдачу (направление) документов)</w:t>
      </w:r>
      <w:r w:rsidR="00B427EE" w:rsidRPr="00B427EE">
        <w:rPr>
          <w:sz w:val="28"/>
          <w:szCs w:val="28"/>
        </w:rPr>
        <w:t>.</w:t>
      </w:r>
      <w:r w:rsidRPr="00B427EE">
        <w:rPr>
          <w:sz w:val="28"/>
          <w:szCs w:val="28"/>
        </w:rPr>
        <w:t xml:space="preserve"> </w:t>
      </w:r>
    </w:p>
    <w:p w14:paraId="0DD5B5C9" w14:textId="77777777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 xml:space="preserve">Должностное лицо, ответственное за выдачу (направление) документов: </w:t>
      </w:r>
    </w:p>
    <w:p w14:paraId="5AAB9751" w14:textId="1E93949A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</w:t>
      </w:r>
      <w:r w:rsidR="00DC7D86">
        <w:rPr>
          <w:sz w:val="28"/>
          <w:szCs w:val="28"/>
        </w:rPr>
        <w:t>;</w:t>
      </w:r>
      <w:r w:rsidRPr="00B427EE">
        <w:rPr>
          <w:sz w:val="28"/>
          <w:szCs w:val="28"/>
        </w:rPr>
        <w:t xml:space="preserve"> </w:t>
      </w:r>
    </w:p>
    <w:p w14:paraId="03D8DA38" w14:textId="1EB898C3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lastRenderedPageBreak/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</w:t>
      </w:r>
      <w:r w:rsidR="00DC7D86">
        <w:rPr>
          <w:sz w:val="28"/>
          <w:szCs w:val="28"/>
        </w:rPr>
        <w:t>.</w:t>
      </w:r>
      <w:r w:rsidRPr="00B427EE">
        <w:rPr>
          <w:sz w:val="28"/>
          <w:szCs w:val="28"/>
        </w:rPr>
        <w:t xml:space="preserve"> </w:t>
      </w:r>
    </w:p>
    <w:p w14:paraId="31383704" w14:textId="77777777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54A34F6C" w14:textId="77777777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 xml:space="preserve"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14:paraId="182ABA34" w14:textId="77777777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 </w:t>
      </w:r>
    </w:p>
    <w:p w14:paraId="3A3619CF" w14:textId="02326136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  <w:r w:rsidRPr="00B427EE">
        <w:rPr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  <w:r w:rsidR="00CF45A7" w:rsidRPr="00B427EE">
        <w:rPr>
          <w:sz w:val="28"/>
          <w:szCs w:val="28"/>
        </w:rPr>
        <w:t>»</w:t>
      </w:r>
      <w:r w:rsidR="00DC7D86">
        <w:rPr>
          <w:sz w:val="28"/>
          <w:szCs w:val="28"/>
        </w:rPr>
        <w:t>.</w:t>
      </w:r>
    </w:p>
    <w:p w14:paraId="4888E786" w14:textId="77777777" w:rsidR="00271F14" w:rsidRPr="00B427EE" w:rsidRDefault="00271F14" w:rsidP="00271F1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E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4726EAE7" w14:textId="7F717C88" w:rsidR="00271F14" w:rsidRDefault="009C4C75" w:rsidP="00271F1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F14" w:rsidRPr="00B4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</w:t>
      </w:r>
      <w:r w:rsidR="00DC7D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1F14" w:rsidRPr="00B42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муниципального образования «Лениногорский муниципальный район».</w:t>
      </w:r>
    </w:p>
    <w:p w14:paraId="3FC35D59" w14:textId="44E1078F" w:rsidR="00DC7D86" w:rsidRDefault="00DC7D86" w:rsidP="00271F1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BC5D4" w14:textId="77777777" w:rsidR="00DC7D86" w:rsidRPr="00B427EE" w:rsidRDefault="00DC7D86" w:rsidP="00271F1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E76FC" w14:textId="77777777" w:rsidR="00737890" w:rsidRPr="00B427EE" w:rsidRDefault="00737890" w:rsidP="00737890">
      <w:pPr>
        <w:pStyle w:val="Default"/>
        <w:ind w:firstLine="567"/>
        <w:jc w:val="both"/>
        <w:rPr>
          <w:sz w:val="28"/>
          <w:szCs w:val="28"/>
        </w:rPr>
      </w:pPr>
    </w:p>
    <w:p w14:paraId="34F77DEF" w14:textId="5383B988" w:rsidR="00737890" w:rsidRPr="00B427EE" w:rsidRDefault="00CF45A7" w:rsidP="00DC7D86">
      <w:pPr>
        <w:jc w:val="both"/>
        <w:rPr>
          <w:rFonts w:ascii="Times New Roman" w:hAnsi="Times New Roman" w:cs="Times New Roman"/>
          <w:sz w:val="28"/>
          <w:szCs w:val="28"/>
        </w:rPr>
      </w:pPr>
      <w:r w:rsidRPr="00B427E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Pr="00B427EE">
        <w:rPr>
          <w:rFonts w:ascii="Times New Roman" w:hAnsi="Times New Roman" w:cs="Times New Roman"/>
          <w:sz w:val="28"/>
          <w:szCs w:val="28"/>
        </w:rPr>
        <w:tab/>
      </w:r>
      <w:r w:rsidR="00DC7D86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B427EE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15A7123E" w14:textId="77777777" w:rsidR="00CF45A7" w:rsidRPr="00B427EE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7394E3" w14:textId="77777777" w:rsidR="00CF45A7" w:rsidRPr="00DC7D86" w:rsidRDefault="00CF45A7" w:rsidP="00DC7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D86">
        <w:rPr>
          <w:rFonts w:ascii="Times New Roman" w:hAnsi="Times New Roman" w:cs="Times New Roman"/>
        </w:rPr>
        <w:t>Галимова Л.М.</w:t>
      </w:r>
    </w:p>
    <w:p w14:paraId="7E23A36D" w14:textId="77777777" w:rsidR="00CF45A7" w:rsidRPr="00DC7D86" w:rsidRDefault="00CF45A7" w:rsidP="00DC7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D86">
        <w:rPr>
          <w:rFonts w:ascii="Times New Roman" w:hAnsi="Times New Roman" w:cs="Times New Roman"/>
        </w:rPr>
        <w:t>5-44-72</w:t>
      </w:r>
    </w:p>
    <w:p w14:paraId="38417A12" w14:textId="77777777" w:rsidR="00CF45A7" w:rsidRPr="00B427EE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B4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90"/>
    <w:rsid w:val="001C0B8F"/>
    <w:rsid w:val="00271F14"/>
    <w:rsid w:val="00301958"/>
    <w:rsid w:val="003A7440"/>
    <w:rsid w:val="004D2E19"/>
    <w:rsid w:val="00665BB1"/>
    <w:rsid w:val="00712D11"/>
    <w:rsid w:val="00734EC6"/>
    <w:rsid w:val="00737890"/>
    <w:rsid w:val="00866DCE"/>
    <w:rsid w:val="009C4C75"/>
    <w:rsid w:val="00B427EE"/>
    <w:rsid w:val="00CF45A7"/>
    <w:rsid w:val="00D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EA09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2</cp:revision>
  <cp:lastPrinted>2024-11-12T14:18:00Z</cp:lastPrinted>
  <dcterms:created xsi:type="dcterms:W3CDTF">2024-11-20T13:46:00Z</dcterms:created>
  <dcterms:modified xsi:type="dcterms:W3CDTF">2024-11-20T13:46:00Z</dcterms:modified>
</cp:coreProperties>
</file>