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09092" w14:textId="77777777" w:rsidR="003B62C1" w:rsidRPr="00983CCE" w:rsidRDefault="003B62C1" w:rsidP="007A5055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83C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 А Р А Р</w:t>
      </w:r>
    </w:p>
    <w:p w14:paraId="01171BBE" w14:textId="77777777" w:rsidR="003B62C1" w:rsidRPr="00983CCE" w:rsidRDefault="003B62C1" w:rsidP="007A5055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6E8FEE4F" w14:textId="77777777" w:rsidR="003B62C1" w:rsidRPr="00983CCE" w:rsidRDefault="003B62C1" w:rsidP="007A5055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22B645F0" w14:textId="7DE6050C" w:rsidR="003B62C1" w:rsidRPr="00983CCE" w:rsidRDefault="003B62C1" w:rsidP="007A5055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83C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 О С Т А Н О В Л Е Н И Е          № </w:t>
      </w:r>
      <w:r w:rsidR="00983C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1351</w:t>
      </w:r>
    </w:p>
    <w:p w14:paraId="45A5C328" w14:textId="77777777" w:rsidR="003B62C1" w:rsidRPr="00983CCE" w:rsidRDefault="003B62C1" w:rsidP="007A5055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033CAD80" w14:textId="77777777" w:rsidR="003B62C1" w:rsidRPr="00983CCE" w:rsidRDefault="003B62C1" w:rsidP="007A5055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49D8C46B" w14:textId="02FE761B" w:rsidR="003B62C1" w:rsidRPr="00983CCE" w:rsidRDefault="003B62C1" w:rsidP="007A5055">
      <w:pPr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/>
        </w:rPr>
      </w:pPr>
      <w:r w:rsidRPr="00983C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         от «</w:t>
      </w:r>
      <w:r w:rsidR="00983C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29</w:t>
      </w:r>
      <w:r w:rsidRPr="00983C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» </w:t>
      </w:r>
      <w:r w:rsidR="00983C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октября</w:t>
      </w:r>
      <w:r w:rsidRPr="00983CC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2024г.</w:t>
      </w:r>
    </w:p>
    <w:p w14:paraId="5F70D9E6" w14:textId="77777777" w:rsidR="00F60FBC" w:rsidRPr="00983CCE" w:rsidRDefault="00F60FBC" w:rsidP="008A4393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8"/>
          <w:szCs w:val="28"/>
        </w:rPr>
      </w:pPr>
    </w:p>
    <w:p w14:paraId="07642533" w14:textId="77777777" w:rsidR="008A4393" w:rsidRPr="00962A5B" w:rsidRDefault="008A4393" w:rsidP="008A4393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8"/>
          <w:szCs w:val="28"/>
        </w:rPr>
      </w:pPr>
    </w:p>
    <w:p w14:paraId="00F9D5A5" w14:textId="77777777" w:rsidR="004B00AE" w:rsidRPr="004B00AE" w:rsidRDefault="004B00AE" w:rsidP="008A4393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8"/>
          <w:szCs w:val="28"/>
        </w:rPr>
      </w:pPr>
    </w:p>
    <w:p w14:paraId="0B85BB8A" w14:textId="77777777" w:rsidR="008A4393" w:rsidRPr="00962A5B" w:rsidRDefault="008A4393" w:rsidP="008A4393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8"/>
          <w:szCs w:val="28"/>
        </w:rPr>
      </w:pPr>
    </w:p>
    <w:p w14:paraId="24785123" w14:textId="77777777" w:rsidR="008A4393" w:rsidRPr="00962A5B" w:rsidRDefault="008A4393" w:rsidP="008A4393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8"/>
          <w:szCs w:val="28"/>
        </w:rPr>
      </w:pPr>
    </w:p>
    <w:p w14:paraId="36CD6CF1" w14:textId="77777777" w:rsidR="00E1448A" w:rsidRPr="008A4393" w:rsidRDefault="00E1448A" w:rsidP="008A4393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8"/>
          <w:szCs w:val="28"/>
        </w:rPr>
      </w:pPr>
      <w:r w:rsidRPr="008A4393">
        <w:rPr>
          <w:rStyle w:val="FontStyle12"/>
          <w:b w:val="0"/>
          <w:sz w:val="28"/>
          <w:szCs w:val="28"/>
        </w:rPr>
        <w:t xml:space="preserve">О </w:t>
      </w:r>
      <w:r w:rsidR="005218D9" w:rsidRPr="008A4393">
        <w:rPr>
          <w:rStyle w:val="FontStyle12"/>
          <w:b w:val="0"/>
          <w:sz w:val="28"/>
          <w:szCs w:val="28"/>
        </w:rPr>
        <w:t>П</w:t>
      </w:r>
      <w:r w:rsidRPr="008A4393">
        <w:rPr>
          <w:rStyle w:val="FontStyle12"/>
          <w:b w:val="0"/>
          <w:sz w:val="28"/>
          <w:szCs w:val="28"/>
        </w:rPr>
        <w:t>еречне должностных лиц, уполномоченных составлять протоколы об административных правонарушениях на территории муниципального образования «Лениногорский муниципальный район» Республики Татарстан</w:t>
      </w:r>
      <w:r w:rsidR="005D5A1D" w:rsidRPr="008A4393">
        <w:rPr>
          <w:rStyle w:val="FontStyle12"/>
          <w:b w:val="0"/>
          <w:sz w:val="28"/>
          <w:szCs w:val="28"/>
        </w:rPr>
        <w:t xml:space="preserve"> в новой редакции</w:t>
      </w:r>
    </w:p>
    <w:p w14:paraId="01D924BF" w14:textId="77777777" w:rsidR="008A4393" w:rsidRDefault="008A4393" w:rsidP="005218D9">
      <w:pPr>
        <w:pStyle w:val="2"/>
        <w:shd w:val="clear" w:color="auto" w:fill="auto"/>
        <w:spacing w:after="0" w:line="240" w:lineRule="auto"/>
        <w:ind w:left="20" w:right="20" w:firstLine="720"/>
        <w:jc w:val="both"/>
        <w:rPr>
          <w:color w:val="000000"/>
          <w:sz w:val="28"/>
          <w:szCs w:val="28"/>
        </w:rPr>
      </w:pPr>
    </w:p>
    <w:p w14:paraId="02635E40" w14:textId="4C9556F2" w:rsidR="00AA4ADF" w:rsidRPr="00CE2C9D" w:rsidRDefault="008D779B" w:rsidP="003C5D21">
      <w:pPr>
        <w:pStyle w:val="2"/>
        <w:shd w:val="clear" w:color="auto" w:fill="auto"/>
        <w:spacing w:after="0" w:line="240" w:lineRule="auto"/>
        <w:ind w:left="20" w:right="20" w:firstLine="831"/>
        <w:jc w:val="both"/>
        <w:rPr>
          <w:sz w:val="28"/>
          <w:szCs w:val="28"/>
        </w:rPr>
      </w:pPr>
      <w:r w:rsidRPr="00CE2C9D">
        <w:rPr>
          <w:sz w:val="28"/>
          <w:szCs w:val="28"/>
        </w:rPr>
        <w:t xml:space="preserve">Во исполнение </w:t>
      </w:r>
      <w:r w:rsidR="00AA4ADF" w:rsidRPr="00CE2C9D">
        <w:rPr>
          <w:sz w:val="28"/>
          <w:szCs w:val="28"/>
        </w:rPr>
        <w:t>Закона Республики Татарстан от 13</w:t>
      </w:r>
      <w:r w:rsidR="0075292E" w:rsidRPr="00CE2C9D">
        <w:rPr>
          <w:sz w:val="28"/>
          <w:szCs w:val="28"/>
        </w:rPr>
        <w:t>.1</w:t>
      </w:r>
      <w:r w:rsidR="00AA4ADF" w:rsidRPr="00CE2C9D">
        <w:rPr>
          <w:sz w:val="28"/>
          <w:szCs w:val="28"/>
        </w:rPr>
        <w:t>1.2017 № 83-3</w:t>
      </w:r>
      <w:r w:rsidR="00AA4ADF" w:rsidRPr="00CE2C9D">
        <w:rPr>
          <w:sz w:val="28"/>
          <w:szCs w:val="28"/>
          <w:lang w:val="en-US"/>
        </w:rPr>
        <w:t>PT</w:t>
      </w:r>
      <w:r w:rsidR="00AA4ADF" w:rsidRPr="00CE2C9D">
        <w:rPr>
          <w:sz w:val="28"/>
          <w:szCs w:val="28"/>
        </w:rPr>
        <w:t xml:space="preserve"> «О внесении изменений в Кодекс Республики Татарстан об административных правонарушениях», </w:t>
      </w:r>
      <w:r w:rsidR="008A4393" w:rsidRPr="00CE2C9D">
        <w:rPr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14:paraId="39236CD5" w14:textId="5C649335" w:rsidR="00C43011" w:rsidRPr="00CE2C9D" w:rsidRDefault="00C43011" w:rsidP="003C5D21">
      <w:pPr>
        <w:widowControl/>
        <w:autoSpaceDE w:val="0"/>
        <w:autoSpaceDN w:val="0"/>
        <w:adjustRightInd w:val="0"/>
        <w:ind w:left="20" w:firstLine="83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2C9D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Pr="003B62C1">
        <w:rPr>
          <w:rFonts w:ascii="Times New Roman" w:hAnsi="Times New Roman" w:cs="Times New Roman"/>
          <w:color w:val="auto"/>
          <w:sz w:val="28"/>
          <w:szCs w:val="28"/>
        </w:rPr>
        <w:t>Утвердить</w:t>
      </w:r>
      <w:r w:rsidR="003B62C1">
        <w:rPr>
          <w:rFonts w:ascii="Times New Roman" w:hAnsi="Times New Roman" w:cs="Times New Roman"/>
          <w:color w:val="auto"/>
          <w:sz w:val="28"/>
          <w:szCs w:val="28"/>
        </w:rPr>
        <w:t xml:space="preserve"> прилагаемый</w:t>
      </w:r>
      <w:r w:rsidRPr="003B62C1">
        <w:rPr>
          <w:rFonts w:ascii="Times New Roman" w:hAnsi="Times New Roman" w:cs="Times New Roman"/>
          <w:color w:val="auto"/>
          <w:sz w:val="28"/>
          <w:szCs w:val="28"/>
        </w:rPr>
        <w:t xml:space="preserve"> перечень должностных лиц, уполномоченных составлять протоколы об административных правонарушениях, предусмотренных  </w:t>
      </w:r>
      <w:hyperlink r:id="rId7" w:history="1">
        <w:r w:rsidR="00962A5B" w:rsidRPr="003B62C1">
          <w:rPr>
            <w:rFonts w:ascii="Times New Roman" w:hAnsi="Times New Roman" w:cs="Times New Roman"/>
            <w:color w:val="auto"/>
            <w:sz w:val="28"/>
            <w:szCs w:val="28"/>
          </w:rPr>
          <w:t>статьями 2.6</w:t>
        </w:r>
      </w:hyperlink>
      <w:r w:rsidR="00962A5B" w:rsidRPr="003B62C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8" w:history="1">
        <w:r w:rsidR="00962A5B" w:rsidRPr="003B62C1">
          <w:rPr>
            <w:rFonts w:ascii="Times New Roman" w:hAnsi="Times New Roman" w:cs="Times New Roman"/>
            <w:color w:val="auto"/>
            <w:sz w:val="28"/>
            <w:szCs w:val="28"/>
          </w:rPr>
          <w:t>2.7</w:t>
        </w:r>
      </w:hyperlink>
      <w:r w:rsidR="00962A5B" w:rsidRPr="003B62C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9" w:history="1">
        <w:r w:rsidR="00962A5B" w:rsidRPr="003B62C1">
          <w:rPr>
            <w:rFonts w:ascii="Times New Roman" w:hAnsi="Times New Roman" w:cs="Times New Roman"/>
            <w:color w:val="auto"/>
            <w:sz w:val="28"/>
            <w:szCs w:val="28"/>
          </w:rPr>
          <w:t>3.6</w:t>
        </w:r>
      </w:hyperlink>
      <w:r w:rsidR="00962A5B" w:rsidRPr="003B62C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10" w:history="1">
        <w:r w:rsidR="00962A5B" w:rsidRPr="003B62C1">
          <w:rPr>
            <w:rFonts w:ascii="Times New Roman" w:hAnsi="Times New Roman" w:cs="Times New Roman"/>
            <w:color w:val="auto"/>
            <w:sz w:val="28"/>
            <w:szCs w:val="28"/>
          </w:rPr>
          <w:t>3.8</w:t>
        </w:r>
      </w:hyperlink>
      <w:r w:rsidR="00962A5B" w:rsidRPr="003B62C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11" w:history="1">
        <w:r w:rsidR="00962A5B" w:rsidRPr="003B62C1">
          <w:rPr>
            <w:rFonts w:ascii="Times New Roman" w:hAnsi="Times New Roman" w:cs="Times New Roman"/>
            <w:color w:val="auto"/>
            <w:sz w:val="28"/>
            <w:szCs w:val="28"/>
          </w:rPr>
          <w:t>3.11</w:t>
        </w:r>
      </w:hyperlink>
      <w:r w:rsidR="00962A5B" w:rsidRPr="003B62C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12" w:history="1">
        <w:r w:rsidR="00962A5B" w:rsidRPr="003B62C1">
          <w:rPr>
            <w:rFonts w:ascii="Times New Roman" w:hAnsi="Times New Roman" w:cs="Times New Roman"/>
            <w:color w:val="auto"/>
            <w:sz w:val="28"/>
            <w:szCs w:val="28"/>
          </w:rPr>
          <w:t>3.14</w:t>
        </w:r>
      </w:hyperlink>
      <w:r w:rsidR="00962A5B" w:rsidRPr="003B62C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13" w:history="1">
        <w:r w:rsidR="00962A5B" w:rsidRPr="003B62C1">
          <w:rPr>
            <w:rFonts w:ascii="Times New Roman" w:hAnsi="Times New Roman" w:cs="Times New Roman"/>
            <w:color w:val="auto"/>
            <w:sz w:val="28"/>
            <w:szCs w:val="28"/>
          </w:rPr>
          <w:t>3.15</w:t>
        </w:r>
      </w:hyperlink>
      <w:r w:rsidR="00962A5B" w:rsidRPr="003B62C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14" w:history="1">
        <w:r w:rsidR="00962A5B" w:rsidRPr="003B62C1">
          <w:rPr>
            <w:rFonts w:ascii="Times New Roman" w:hAnsi="Times New Roman" w:cs="Times New Roman"/>
            <w:color w:val="auto"/>
            <w:sz w:val="28"/>
            <w:szCs w:val="28"/>
          </w:rPr>
          <w:t>5.1</w:t>
        </w:r>
      </w:hyperlink>
      <w:r w:rsidR="00962A5B" w:rsidRPr="003B62C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15" w:history="1">
        <w:r w:rsidR="00962A5B" w:rsidRPr="003B62C1">
          <w:rPr>
            <w:rFonts w:ascii="Times New Roman" w:hAnsi="Times New Roman" w:cs="Times New Roman"/>
            <w:color w:val="auto"/>
            <w:sz w:val="28"/>
            <w:szCs w:val="28"/>
          </w:rPr>
          <w:t>5.2</w:t>
        </w:r>
      </w:hyperlink>
      <w:r w:rsidR="00962A5B" w:rsidRPr="003B62C1">
        <w:rPr>
          <w:rFonts w:ascii="Times New Roman" w:hAnsi="Times New Roman" w:cs="Times New Roman"/>
          <w:color w:val="auto"/>
          <w:sz w:val="28"/>
          <w:szCs w:val="28"/>
        </w:rPr>
        <w:t xml:space="preserve">, а также </w:t>
      </w:r>
      <w:hyperlink r:id="rId16" w:history="1">
        <w:r w:rsidR="00962A5B" w:rsidRPr="003B62C1">
          <w:rPr>
            <w:rFonts w:ascii="Times New Roman" w:hAnsi="Times New Roman" w:cs="Times New Roman"/>
            <w:color w:val="auto"/>
            <w:sz w:val="28"/>
            <w:szCs w:val="28"/>
          </w:rPr>
          <w:t>статьями 2.1</w:t>
        </w:r>
      </w:hyperlink>
      <w:r w:rsidR="00962A5B" w:rsidRPr="003B62C1">
        <w:rPr>
          <w:rFonts w:ascii="Times New Roman" w:hAnsi="Times New Roman" w:cs="Times New Roman"/>
          <w:color w:val="auto"/>
          <w:sz w:val="28"/>
          <w:szCs w:val="28"/>
        </w:rPr>
        <w:t xml:space="preserve">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информации), </w:t>
      </w:r>
      <w:hyperlink r:id="rId17" w:history="1">
        <w:r w:rsidR="00962A5B" w:rsidRPr="003B62C1">
          <w:rPr>
            <w:rFonts w:ascii="Times New Roman" w:hAnsi="Times New Roman" w:cs="Times New Roman"/>
            <w:color w:val="auto"/>
            <w:sz w:val="28"/>
            <w:szCs w:val="28"/>
          </w:rPr>
          <w:t>2.4</w:t>
        </w:r>
      </w:hyperlink>
      <w:r w:rsidR="00962A5B" w:rsidRPr="003B62C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18" w:history="1">
        <w:r w:rsidR="00962A5B" w:rsidRPr="003B62C1">
          <w:rPr>
            <w:rFonts w:ascii="Times New Roman" w:hAnsi="Times New Roman" w:cs="Times New Roman"/>
            <w:color w:val="auto"/>
            <w:sz w:val="28"/>
            <w:szCs w:val="28"/>
          </w:rPr>
          <w:t>2.5</w:t>
        </w:r>
      </w:hyperlink>
      <w:r w:rsidR="00962A5B" w:rsidRPr="003B62C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19" w:history="1">
        <w:r w:rsidR="00962A5B" w:rsidRPr="003B62C1">
          <w:rPr>
            <w:rFonts w:ascii="Times New Roman" w:hAnsi="Times New Roman" w:cs="Times New Roman"/>
            <w:color w:val="auto"/>
            <w:sz w:val="28"/>
            <w:szCs w:val="28"/>
          </w:rPr>
          <w:t>2.12</w:t>
        </w:r>
      </w:hyperlink>
      <w:r w:rsidR="00962A5B" w:rsidRPr="003B62C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20" w:history="1">
        <w:r w:rsidR="00962A5B" w:rsidRPr="003B62C1">
          <w:rPr>
            <w:rFonts w:ascii="Times New Roman" w:hAnsi="Times New Roman" w:cs="Times New Roman"/>
            <w:color w:val="auto"/>
            <w:sz w:val="28"/>
            <w:szCs w:val="28"/>
          </w:rPr>
          <w:t>2.13</w:t>
        </w:r>
      </w:hyperlink>
      <w:r w:rsidR="00962A5B" w:rsidRPr="003B62C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21" w:history="1">
        <w:r w:rsidR="00962A5B" w:rsidRPr="003B62C1">
          <w:rPr>
            <w:rFonts w:ascii="Times New Roman" w:hAnsi="Times New Roman" w:cs="Times New Roman"/>
            <w:color w:val="auto"/>
            <w:sz w:val="28"/>
            <w:szCs w:val="28"/>
          </w:rPr>
          <w:t>частью 2 статьи 2.15</w:t>
        </w:r>
      </w:hyperlink>
      <w:r w:rsidR="00962A5B" w:rsidRPr="003B62C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22" w:history="1">
        <w:r w:rsidR="00962A5B" w:rsidRPr="003B62C1">
          <w:rPr>
            <w:rFonts w:ascii="Times New Roman" w:hAnsi="Times New Roman" w:cs="Times New Roman"/>
            <w:color w:val="auto"/>
            <w:sz w:val="28"/>
            <w:szCs w:val="28"/>
          </w:rPr>
          <w:t>статьями 2.17</w:t>
        </w:r>
      </w:hyperlink>
      <w:r w:rsidR="00962A5B" w:rsidRPr="003B62C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23" w:history="1">
        <w:r w:rsidR="00962A5B" w:rsidRPr="003B62C1">
          <w:rPr>
            <w:rFonts w:ascii="Times New Roman" w:hAnsi="Times New Roman" w:cs="Times New Roman"/>
            <w:color w:val="auto"/>
            <w:sz w:val="28"/>
            <w:szCs w:val="28"/>
          </w:rPr>
          <w:t>2.19</w:t>
        </w:r>
      </w:hyperlink>
      <w:r w:rsidR="00962A5B" w:rsidRPr="003B62C1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hyperlink r:id="rId24" w:history="1">
        <w:r w:rsidR="00962A5B" w:rsidRPr="003B62C1">
          <w:rPr>
            <w:rFonts w:ascii="Times New Roman" w:hAnsi="Times New Roman" w:cs="Times New Roman"/>
            <w:color w:val="auto"/>
            <w:sz w:val="28"/>
            <w:szCs w:val="28"/>
          </w:rPr>
          <w:t>2.21</w:t>
        </w:r>
      </w:hyperlink>
      <w:r w:rsidR="00962A5B" w:rsidRPr="003B62C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25" w:history="1">
        <w:r w:rsidR="00962A5B" w:rsidRPr="003B62C1">
          <w:rPr>
            <w:rFonts w:ascii="Times New Roman" w:hAnsi="Times New Roman" w:cs="Times New Roman"/>
            <w:color w:val="auto"/>
            <w:sz w:val="28"/>
            <w:szCs w:val="28"/>
          </w:rPr>
          <w:t>3.2</w:t>
        </w:r>
      </w:hyperlink>
      <w:r w:rsidR="00962A5B" w:rsidRPr="003B62C1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hyperlink r:id="rId26" w:history="1">
        <w:r w:rsidR="00962A5B" w:rsidRPr="003B62C1">
          <w:rPr>
            <w:rFonts w:ascii="Times New Roman" w:hAnsi="Times New Roman" w:cs="Times New Roman"/>
            <w:color w:val="auto"/>
            <w:sz w:val="28"/>
            <w:szCs w:val="28"/>
          </w:rPr>
          <w:t>3.5</w:t>
        </w:r>
      </w:hyperlink>
      <w:r w:rsidR="00962A5B" w:rsidRPr="003B62C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27" w:history="1">
        <w:r w:rsidR="00962A5B" w:rsidRPr="003B62C1">
          <w:rPr>
            <w:rFonts w:ascii="Times New Roman" w:hAnsi="Times New Roman" w:cs="Times New Roman"/>
            <w:color w:val="auto"/>
            <w:sz w:val="28"/>
            <w:szCs w:val="28"/>
          </w:rPr>
          <w:t>3.10</w:t>
        </w:r>
      </w:hyperlink>
      <w:r w:rsidR="00962A5B" w:rsidRPr="003B62C1">
        <w:rPr>
          <w:rFonts w:ascii="Times New Roman" w:hAnsi="Times New Roman" w:cs="Times New Roman"/>
          <w:color w:val="auto"/>
          <w:sz w:val="28"/>
          <w:szCs w:val="28"/>
        </w:rPr>
        <w:t xml:space="preserve"> (в отношении граждан), </w:t>
      </w:r>
      <w:hyperlink r:id="rId28" w:history="1">
        <w:r w:rsidR="00962A5B" w:rsidRPr="003B62C1">
          <w:rPr>
            <w:rFonts w:ascii="Times New Roman" w:hAnsi="Times New Roman" w:cs="Times New Roman"/>
            <w:color w:val="auto"/>
            <w:sz w:val="28"/>
            <w:szCs w:val="28"/>
          </w:rPr>
          <w:t>3.15.1</w:t>
        </w:r>
      </w:hyperlink>
      <w:r w:rsidR="00962A5B" w:rsidRPr="003B62C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29" w:history="1">
        <w:r w:rsidR="00962A5B" w:rsidRPr="003B62C1">
          <w:rPr>
            <w:rFonts w:ascii="Times New Roman" w:hAnsi="Times New Roman" w:cs="Times New Roman"/>
            <w:color w:val="auto"/>
            <w:sz w:val="28"/>
            <w:szCs w:val="28"/>
          </w:rPr>
          <w:t>3.16</w:t>
        </w:r>
      </w:hyperlink>
      <w:r w:rsidR="00962A5B" w:rsidRPr="003B62C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30" w:history="1">
        <w:r w:rsidR="00962A5B" w:rsidRPr="003B62C1">
          <w:rPr>
            <w:rFonts w:ascii="Times New Roman" w:hAnsi="Times New Roman" w:cs="Times New Roman"/>
            <w:color w:val="auto"/>
            <w:sz w:val="28"/>
            <w:szCs w:val="28"/>
          </w:rPr>
          <w:t>3.17</w:t>
        </w:r>
      </w:hyperlink>
      <w:r w:rsidR="00962A5B" w:rsidRPr="003B62C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31" w:history="1">
        <w:r w:rsidR="00962A5B" w:rsidRPr="003B62C1">
          <w:rPr>
            <w:rFonts w:ascii="Times New Roman" w:hAnsi="Times New Roman" w:cs="Times New Roman"/>
            <w:color w:val="auto"/>
            <w:sz w:val="28"/>
            <w:szCs w:val="28"/>
          </w:rPr>
          <w:t>4.4</w:t>
        </w:r>
      </w:hyperlink>
      <w:r w:rsidR="00962A5B" w:rsidRPr="003B62C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32" w:history="1">
        <w:r w:rsidR="00962A5B" w:rsidRPr="003B62C1">
          <w:rPr>
            <w:rFonts w:ascii="Times New Roman" w:hAnsi="Times New Roman" w:cs="Times New Roman"/>
            <w:color w:val="auto"/>
            <w:sz w:val="28"/>
            <w:szCs w:val="28"/>
          </w:rPr>
          <w:t>5.6</w:t>
        </w:r>
      </w:hyperlink>
      <w:r w:rsidR="00962A5B" w:rsidRPr="003B62C1">
        <w:rPr>
          <w:rFonts w:ascii="Times New Roman" w:hAnsi="Times New Roman" w:cs="Times New Roman"/>
          <w:color w:val="auto"/>
          <w:sz w:val="28"/>
          <w:szCs w:val="28"/>
        </w:rPr>
        <w:t xml:space="preserve"> (в отношении муниципальных перевозок, осуществляемых на территориях соответствующих </w:t>
      </w:r>
      <w:r w:rsidR="00962A5B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муниципальных образований) </w:t>
      </w:r>
      <w:r w:rsidRPr="00CE2C9D">
        <w:rPr>
          <w:rFonts w:ascii="Times New Roman" w:hAnsi="Times New Roman" w:cs="Times New Roman"/>
          <w:color w:val="auto"/>
          <w:sz w:val="28"/>
          <w:szCs w:val="28"/>
        </w:rPr>
        <w:t xml:space="preserve"> Кодекса</w:t>
      </w:r>
      <w:r w:rsidR="00326ED9" w:rsidRPr="00CE2C9D">
        <w:rPr>
          <w:rFonts w:ascii="Times New Roman" w:hAnsi="Times New Roman" w:cs="Times New Roman"/>
          <w:color w:val="auto"/>
          <w:sz w:val="28"/>
          <w:szCs w:val="28"/>
        </w:rPr>
        <w:t xml:space="preserve"> Республики Татарстан об административных правонарушениях</w:t>
      </w:r>
      <w:r w:rsidRPr="00CE2C9D">
        <w:rPr>
          <w:rFonts w:ascii="Times New Roman" w:hAnsi="Times New Roman" w:cs="Times New Roman"/>
          <w:color w:val="auto"/>
          <w:sz w:val="28"/>
          <w:szCs w:val="28"/>
        </w:rPr>
        <w:t>, в новой редакции согласно приложению.</w:t>
      </w:r>
    </w:p>
    <w:p w14:paraId="1F12FEF8" w14:textId="77777777" w:rsidR="00AA4ADF" w:rsidRPr="008A4393" w:rsidRDefault="009E10CD" w:rsidP="003C5D21">
      <w:pPr>
        <w:pStyle w:val="2"/>
        <w:shd w:val="clear" w:color="auto" w:fill="auto"/>
        <w:tabs>
          <w:tab w:val="left" w:pos="1018"/>
        </w:tabs>
        <w:spacing w:after="0" w:line="240" w:lineRule="auto"/>
        <w:ind w:left="20" w:right="20" w:firstLine="831"/>
        <w:jc w:val="both"/>
        <w:rPr>
          <w:sz w:val="28"/>
          <w:szCs w:val="28"/>
        </w:rPr>
      </w:pPr>
      <w:r w:rsidRPr="008A4393">
        <w:rPr>
          <w:sz w:val="28"/>
          <w:szCs w:val="28"/>
        </w:rPr>
        <w:t>2.</w:t>
      </w:r>
      <w:r w:rsidR="00AA4ADF" w:rsidRPr="008A4393">
        <w:rPr>
          <w:sz w:val="28"/>
          <w:szCs w:val="28"/>
        </w:rPr>
        <w:t xml:space="preserve">Внести изменения в должностные инструкции </w:t>
      </w:r>
      <w:r w:rsidR="00C610E2" w:rsidRPr="008A4393">
        <w:rPr>
          <w:sz w:val="28"/>
          <w:szCs w:val="28"/>
        </w:rPr>
        <w:t>лиц</w:t>
      </w:r>
      <w:r w:rsidR="00EF2AC6" w:rsidRPr="008A4393">
        <w:rPr>
          <w:sz w:val="28"/>
          <w:szCs w:val="28"/>
        </w:rPr>
        <w:t>,</w:t>
      </w:r>
      <w:r w:rsidR="00C610E2" w:rsidRPr="008A4393">
        <w:rPr>
          <w:sz w:val="28"/>
          <w:szCs w:val="28"/>
        </w:rPr>
        <w:t xml:space="preserve"> </w:t>
      </w:r>
      <w:r w:rsidR="00AA4ADF" w:rsidRPr="008A4393">
        <w:rPr>
          <w:sz w:val="28"/>
          <w:szCs w:val="28"/>
        </w:rPr>
        <w:t>уполномоченных с</w:t>
      </w:r>
      <w:r w:rsidR="00EF2AC6" w:rsidRPr="008A4393">
        <w:rPr>
          <w:sz w:val="28"/>
          <w:szCs w:val="28"/>
        </w:rPr>
        <w:t>оставлять протоколы</w:t>
      </w:r>
      <w:r w:rsidR="00AA4ADF" w:rsidRPr="008A4393">
        <w:rPr>
          <w:sz w:val="28"/>
          <w:szCs w:val="28"/>
        </w:rPr>
        <w:t xml:space="preserve"> об административных правонарушениях</w:t>
      </w:r>
      <w:r w:rsidR="008A4393">
        <w:rPr>
          <w:sz w:val="28"/>
          <w:szCs w:val="28"/>
        </w:rPr>
        <w:t>,</w:t>
      </w:r>
      <w:r w:rsidR="00AA4ADF" w:rsidRPr="008A4393">
        <w:rPr>
          <w:sz w:val="28"/>
          <w:szCs w:val="28"/>
        </w:rPr>
        <w:t xml:space="preserve"> согласно приложению.</w:t>
      </w:r>
    </w:p>
    <w:p w14:paraId="36CC28E4" w14:textId="003AE4AF" w:rsidR="00AA4ADF" w:rsidRPr="008A4393" w:rsidRDefault="009E10CD" w:rsidP="003C5D21">
      <w:pPr>
        <w:pStyle w:val="2"/>
        <w:shd w:val="clear" w:color="auto" w:fill="auto"/>
        <w:tabs>
          <w:tab w:val="left" w:pos="1052"/>
        </w:tabs>
        <w:spacing w:after="0" w:line="240" w:lineRule="auto"/>
        <w:ind w:left="20" w:right="20" w:firstLine="831"/>
        <w:jc w:val="both"/>
        <w:rPr>
          <w:sz w:val="28"/>
          <w:szCs w:val="28"/>
        </w:rPr>
      </w:pPr>
      <w:r w:rsidRPr="008A4393">
        <w:rPr>
          <w:sz w:val="28"/>
          <w:szCs w:val="28"/>
        </w:rPr>
        <w:t>3.</w:t>
      </w:r>
      <w:r w:rsidR="00AA4ADF" w:rsidRPr="008A4393">
        <w:rPr>
          <w:sz w:val="28"/>
          <w:szCs w:val="28"/>
        </w:rPr>
        <w:t xml:space="preserve">Разместить настоящее постановление на официальном сайте </w:t>
      </w:r>
      <w:r w:rsidR="00516D39" w:rsidRPr="008A4393">
        <w:rPr>
          <w:sz w:val="28"/>
          <w:szCs w:val="28"/>
        </w:rPr>
        <w:t xml:space="preserve">Лениногорского </w:t>
      </w:r>
      <w:r w:rsidR="00AA4ADF" w:rsidRPr="008A4393">
        <w:rPr>
          <w:sz w:val="28"/>
          <w:szCs w:val="28"/>
        </w:rPr>
        <w:t>м</w:t>
      </w:r>
      <w:r w:rsidR="008A4393">
        <w:rPr>
          <w:sz w:val="28"/>
          <w:szCs w:val="28"/>
        </w:rPr>
        <w:t>униципального района.</w:t>
      </w:r>
    </w:p>
    <w:p w14:paraId="51498087" w14:textId="77777777" w:rsidR="00962A5B" w:rsidRDefault="00516D39" w:rsidP="003C5D21">
      <w:pPr>
        <w:pStyle w:val="Style1"/>
        <w:widowControl/>
        <w:tabs>
          <w:tab w:val="left" w:pos="4678"/>
          <w:tab w:val="left" w:pos="5812"/>
          <w:tab w:val="left" w:pos="5954"/>
          <w:tab w:val="left" w:pos="9355"/>
        </w:tabs>
        <w:spacing w:line="240" w:lineRule="auto"/>
        <w:ind w:left="20" w:right="-1" w:firstLine="831"/>
        <w:jc w:val="both"/>
        <w:rPr>
          <w:sz w:val="28"/>
          <w:szCs w:val="28"/>
        </w:rPr>
      </w:pPr>
      <w:r w:rsidRPr="008A4393">
        <w:rPr>
          <w:sz w:val="28"/>
          <w:szCs w:val="28"/>
        </w:rPr>
        <w:lastRenderedPageBreak/>
        <w:t>4.</w:t>
      </w:r>
      <w:r w:rsidR="005218D9" w:rsidRPr="008A4393">
        <w:rPr>
          <w:sz w:val="28"/>
          <w:szCs w:val="28"/>
        </w:rPr>
        <w:t>П</w:t>
      </w:r>
      <w:r w:rsidR="00AA4ADF" w:rsidRPr="008A4393">
        <w:rPr>
          <w:sz w:val="28"/>
          <w:szCs w:val="28"/>
        </w:rPr>
        <w:t>остановлени</w:t>
      </w:r>
      <w:r w:rsidR="00962A5B">
        <w:rPr>
          <w:sz w:val="28"/>
          <w:szCs w:val="28"/>
        </w:rPr>
        <w:t>я</w:t>
      </w:r>
      <w:r w:rsidR="00AA4ADF" w:rsidRPr="008A4393">
        <w:rPr>
          <w:sz w:val="28"/>
          <w:szCs w:val="28"/>
        </w:rPr>
        <w:t xml:space="preserve"> Исполнительного комитета </w:t>
      </w:r>
      <w:r w:rsidRPr="008A4393">
        <w:rPr>
          <w:sz w:val="28"/>
          <w:szCs w:val="28"/>
        </w:rPr>
        <w:t>муниципального образования «Лениногорский му</w:t>
      </w:r>
      <w:r w:rsidR="00CE2C9D">
        <w:rPr>
          <w:sz w:val="28"/>
          <w:szCs w:val="28"/>
        </w:rPr>
        <w:t>ниципальный район»</w:t>
      </w:r>
      <w:r w:rsidR="00962A5B">
        <w:rPr>
          <w:sz w:val="28"/>
          <w:szCs w:val="28"/>
        </w:rPr>
        <w:t>:</w:t>
      </w:r>
    </w:p>
    <w:p w14:paraId="0BD4A2BF" w14:textId="4208413E" w:rsidR="00962A5B" w:rsidRDefault="00AA4ADF" w:rsidP="003C5D21">
      <w:pPr>
        <w:pStyle w:val="Style1"/>
        <w:widowControl/>
        <w:tabs>
          <w:tab w:val="left" w:pos="4678"/>
          <w:tab w:val="left" w:pos="5812"/>
          <w:tab w:val="left" w:pos="5954"/>
          <w:tab w:val="left" w:pos="9355"/>
        </w:tabs>
        <w:spacing w:line="240" w:lineRule="auto"/>
        <w:ind w:left="20" w:right="-1" w:firstLine="831"/>
        <w:jc w:val="both"/>
        <w:rPr>
          <w:rStyle w:val="FontStyle12"/>
          <w:sz w:val="28"/>
          <w:szCs w:val="28"/>
        </w:rPr>
      </w:pPr>
      <w:r w:rsidRPr="008A4393">
        <w:rPr>
          <w:sz w:val="28"/>
          <w:szCs w:val="28"/>
        </w:rPr>
        <w:t xml:space="preserve">от </w:t>
      </w:r>
      <w:r w:rsidR="00962A5B">
        <w:rPr>
          <w:sz w:val="28"/>
          <w:szCs w:val="28"/>
        </w:rPr>
        <w:t>20.01.2020</w:t>
      </w:r>
      <w:r w:rsidR="00E1448A" w:rsidRPr="008A4393">
        <w:rPr>
          <w:sz w:val="28"/>
          <w:szCs w:val="28"/>
        </w:rPr>
        <w:t xml:space="preserve"> </w:t>
      </w:r>
      <w:r w:rsidRPr="008A4393">
        <w:rPr>
          <w:sz w:val="28"/>
          <w:szCs w:val="28"/>
        </w:rPr>
        <w:t xml:space="preserve"> № </w:t>
      </w:r>
      <w:r w:rsidR="00962A5B">
        <w:rPr>
          <w:sz w:val="28"/>
          <w:szCs w:val="28"/>
        </w:rPr>
        <w:t>47</w:t>
      </w:r>
      <w:r w:rsidR="00E1448A" w:rsidRPr="008A4393">
        <w:rPr>
          <w:sz w:val="28"/>
          <w:szCs w:val="28"/>
        </w:rPr>
        <w:t xml:space="preserve"> «</w:t>
      </w:r>
      <w:r w:rsidR="00E1448A" w:rsidRPr="008A4393">
        <w:rPr>
          <w:rStyle w:val="FontStyle12"/>
          <w:b w:val="0"/>
          <w:sz w:val="28"/>
          <w:szCs w:val="28"/>
        </w:rPr>
        <w:t>О перечне должностных лиц, уполномоченных составлять протоколы об административных правонарушениях на территории муниципального образования «Лениногорский муниципальный район» Республики Татарстан</w:t>
      </w:r>
      <w:r w:rsidR="00E1448A" w:rsidRPr="003C5D21">
        <w:rPr>
          <w:rStyle w:val="FontStyle12"/>
          <w:b w:val="0"/>
          <w:sz w:val="28"/>
          <w:szCs w:val="28"/>
        </w:rPr>
        <w:t>»</w:t>
      </w:r>
      <w:r w:rsidR="003C5D21" w:rsidRPr="003C5D21">
        <w:rPr>
          <w:rStyle w:val="FontStyle12"/>
          <w:b w:val="0"/>
          <w:sz w:val="28"/>
          <w:szCs w:val="28"/>
        </w:rPr>
        <w:t>;</w:t>
      </w:r>
    </w:p>
    <w:p w14:paraId="77743BD8" w14:textId="51BBB05A" w:rsidR="00962A5B" w:rsidRPr="008A4393" w:rsidRDefault="00962A5B" w:rsidP="003C5D21">
      <w:pPr>
        <w:pStyle w:val="Style1"/>
        <w:widowControl/>
        <w:spacing w:line="240" w:lineRule="auto"/>
        <w:ind w:left="20" w:right="-1" w:firstLine="831"/>
        <w:jc w:val="both"/>
        <w:rPr>
          <w:rStyle w:val="FontStyle12"/>
          <w:b w:val="0"/>
          <w:sz w:val="28"/>
          <w:szCs w:val="28"/>
        </w:rPr>
      </w:pPr>
      <w:r w:rsidRPr="001348D1">
        <w:rPr>
          <w:sz w:val="28"/>
          <w:szCs w:val="28"/>
        </w:rPr>
        <w:t>от 26</w:t>
      </w:r>
      <w:r w:rsidR="003C5D21">
        <w:rPr>
          <w:sz w:val="28"/>
          <w:szCs w:val="28"/>
        </w:rPr>
        <w:t>.</w:t>
      </w:r>
      <w:r>
        <w:rPr>
          <w:sz w:val="28"/>
          <w:szCs w:val="28"/>
        </w:rPr>
        <w:t>11.2</w:t>
      </w:r>
      <w:r w:rsidRPr="001348D1">
        <w:rPr>
          <w:sz w:val="28"/>
          <w:szCs w:val="28"/>
        </w:rPr>
        <w:t>020</w:t>
      </w:r>
      <w:r>
        <w:rPr>
          <w:sz w:val="28"/>
          <w:szCs w:val="28"/>
        </w:rPr>
        <w:t xml:space="preserve"> №1386 «</w:t>
      </w:r>
      <w:r>
        <w:rPr>
          <w:rStyle w:val="FontStyle12"/>
          <w:b w:val="0"/>
          <w:sz w:val="28"/>
          <w:szCs w:val="28"/>
        </w:rPr>
        <w:t>О внесении изменений в постановление Исполнительного комитета муниципального образования «Лениногорский муниципальный район» от 20.01.2020 №47 «</w:t>
      </w:r>
      <w:r w:rsidRPr="008A4393">
        <w:rPr>
          <w:rStyle w:val="FontStyle12"/>
          <w:b w:val="0"/>
          <w:sz w:val="28"/>
          <w:szCs w:val="28"/>
        </w:rPr>
        <w:t>О Перечне должностных лиц, уполномоченных составлять протоколы об административных правонарушениях на территории муниципального образования «Лениногорский муниципальный район» Республики Татарстан в новой редакции</w:t>
      </w:r>
      <w:r>
        <w:rPr>
          <w:rStyle w:val="FontStyle12"/>
          <w:b w:val="0"/>
          <w:sz w:val="28"/>
          <w:szCs w:val="28"/>
        </w:rPr>
        <w:t>»</w:t>
      </w:r>
      <w:r w:rsidR="003C5D21">
        <w:rPr>
          <w:rStyle w:val="FontStyle12"/>
          <w:b w:val="0"/>
          <w:sz w:val="28"/>
          <w:szCs w:val="28"/>
        </w:rPr>
        <w:t>;</w:t>
      </w:r>
    </w:p>
    <w:p w14:paraId="4128D218" w14:textId="6CF422B6" w:rsidR="00962A5B" w:rsidRPr="008A4393" w:rsidRDefault="00962A5B" w:rsidP="003C5D21">
      <w:pPr>
        <w:pStyle w:val="Style1"/>
        <w:widowControl/>
        <w:spacing w:line="240" w:lineRule="auto"/>
        <w:ind w:left="20" w:right="-1" w:firstLine="831"/>
        <w:jc w:val="both"/>
        <w:rPr>
          <w:rStyle w:val="FontStyle12"/>
          <w:b w:val="0"/>
          <w:sz w:val="28"/>
          <w:szCs w:val="28"/>
        </w:rPr>
      </w:pPr>
      <w:r w:rsidRPr="0019209B">
        <w:rPr>
          <w:color w:val="000000"/>
          <w:sz w:val="28"/>
          <w:szCs w:val="28"/>
        </w:rPr>
        <w:t>от 29.08.2022 №829</w:t>
      </w:r>
      <w:r w:rsidRPr="00962A5B">
        <w:rPr>
          <w:rStyle w:val="FontStyle12"/>
          <w:b w:val="0"/>
          <w:sz w:val="28"/>
          <w:szCs w:val="28"/>
        </w:rPr>
        <w:t xml:space="preserve"> </w:t>
      </w:r>
      <w:r>
        <w:rPr>
          <w:rStyle w:val="FontStyle12"/>
          <w:b w:val="0"/>
          <w:sz w:val="28"/>
          <w:szCs w:val="28"/>
        </w:rPr>
        <w:t>«О внесении изменений в постановление Исполнительного комитета муниципального образования «Лениногорский муниципальный район» от 20.01.2020 №47 «</w:t>
      </w:r>
      <w:r w:rsidRPr="008A4393">
        <w:rPr>
          <w:rStyle w:val="FontStyle12"/>
          <w:b w:val="0"/>
          <w:sz w:val="28"/>
          <w:szCs w:val="28"/>
        </w:rPr>
        <w:t>О Перечне должностных лиц, уполномоченных составлять протоколы об административных правонарушениях на территории муниципального образования «Лениногорский муниципальный район» Республики Татарстан в новой редакции</w:t>
      </w:r>
      <w:r>
        <w:rPr>
          <w:rStyle w:val="FontStyle12"/>
          <w:b w:val="0"/>
          <w:sz w:val="28"/>
          <w:szCs w:val="28"/>
        </w:rPr>
        <w:t>»</w:t>
      </w:r>
      <w:r w:rsidR="003C5D21">
        <w:rPr>
          <w:rStyle w:val="FontStyle12"/>
          <w:b w:val="0"/>
          <w:sz w:val="28"/>
          <w:szCs w:val="28"/>
        </w:rPr>
        <w:t>;</w:t>
      </w:r>
    </w:p>
    <w:p w14:paraId="5610A9AD" w14:textId="6CE48C63" w:rsidR="00AA4ADF" w:rsidRPr="008A4393" w:rsidRDefault="00962A5B" w:rsidP="003C5D21">
      <w:pPr>
        <w:pStyle w:val="Style1"/>
        <w:widowControl/>
        <w:tabs>
          <w:tab w:val="left" w:pos="4678"/>
          <w:tab w:val="left" w:pos="5812"/>
          <w:tab w:val="left" w:pos="5954"/>
          <w:tab w:val="left" w:pos="9355"/>
        </w:tabs>
        <w:spacing w:line="240" w:lineRule="auto"/>
        <w:ind w:left="20" w:right="-1" w:firstLine="831"/>
        <w:jc w:val="both"/>
        <w:rPr>
          <w:sz w:val="28"/>
          <w:szCs w:val="28"/>
        </w:rPr>
      </w:pPr>
      <w:r w:rsidRPr="008425C1">
        <w:rPr>
          <w:sz w:val="28"/>
          <w:szCs w:val="28"/>
        </w:rPr>
        <w:t xml:space="preserve">от </w:t>
      </w:r>
      <w:r>
        <w:rPr>
          <w:sz w:val="28"/>
          <w:szCs w:val="28"/>
        </w:rPr>
        <w:t>15.08.</w:t>
      </w:r>
      <w:r w:rsidRPr="008425C1">
        <w:rPr>
          <w:sz w:val="28"/>
          <w:szCs w:val="28"/>
        </w:rPr>
        <w:t>2023</w:t>
      </w:r>
      <w:r>
        <w:rPr>
          <w:sz w:val="28"/>
          <w:szCs w:val="28"/>
        </w:rPr>
        <w:t xml:space="preserve"> №2274 «</w:t>
      </w:r>
      <w:r>
        <w:rPr>
          <w:rStyle w:val="FontStyle12"/>
          <w:b w:val="0"/>
          <w:sz w:val="28"/>
          <w:szCs w:val="28"/>
        </w:rPr>
        <w:t>О внесении изменений в постановление Исполнительного комитета муниципального образования «Лениногорский муниципальный район» от 20.01.2020 №47 «</w:t>
      </w:r>
      <w:r w:rsidRPr="008A4393">
        <w:rPr>
          <w:rStyle w:val="FontStyle12"/>
          <w:b w:val="0"/>
          <w:sz w:val="28"/>
          <w:szCs w:val="28"/>
        </w:rPr>
        <w:t>О Перечне должностных лиц, уполномоченных составлять протоколы об административных правонарушениях на территории муниципального образования «Лениногорский муниципальный район» Республики Татарстан в новой редакции</w:t>
      </w:r>
      <w:r>
        <w:rPr>
          <w:rStyle w:val="FontStyle12"/>
          <w:b w:val="0"/>
          <w:sz w:val="28"/>
          <w:szCs w:val="28"/>
        </w:rPr>
        <w:t>»</w:t>
      </w:r>
      <w:r w:rsidR="00AA4ADF" w:rsidRPr="008A4393">
        <w:rPr>
          <w:sz w:val="28"/>
          <w:szCs w:val="28"/>
        </w:rPr>
        <w:t xml:space="preserve"> </w:t>
      </w:r>
      <w:r w:rsidR="008A4393">
        <w:rPr>
          <w:sz w:val="28"/>
          <w:szCs w:val="28"/>
        </w:rPr>
        <w:t xml:space="preserve">признать </w:t>
      </w:r>
      <w:r w:rsidR="00AA4ADF" w:rsidRPr="008A4393">
        <w:rPr>
          <w:sz w:val="28"/>
          <w:szCs w:val="28"/>
        </w:rPr>
        <w:t>утратившим</w:t>
      </w:r>
      <w:r>
        <w:rPr>
          <w:sz w:val="28"/>
          <w:szCs w:val="28"/>
        </w:rPr>
        <w:t>и</w:t>
      </w:r>
      <w:r w:rsidR="00AA4ADF" w:rsidRPr="008A4393">
        <w:rPr>
          <w:sz w:val="28"/>
          <w:szCs w:val="28"/>
        </w:rPr>
        <w:t xml:space="preserve"> силу.</w:t>
      </w:r>
    </w:p>
    <w:p w14:paraId="584A2C36" w14:textId="7D5EFA09" w:rsidR="00260086" w:rsidRPr="0019209B" w:rsidRDefault="00516D39" w:rsidP="003C5D21">
      <w:pPr>
        <w:ind w:left="20" w:firstLine="83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A4393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AA4ADF" w:rsidRPr="008A439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60086" w:rsidRPr="0019209B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постановления возложить на </w:t>
      </w:r>
      <w:r w:rsidR="00260086" w:rsidRPr="0019209B">
        <w:rPr>
          <w:rFonts w:ascii="Times New Roman" w:hAnsi="Times New Roman" w:cs="Times New Roman"/>
          <w:sz w:val="28"/>
          <w:szCs w:val="28"/>
        </w:rPr>
        <w:t>начальника Административного отдела Исполнительного</w:t>
      </w:r>
      <w:r w:rsidR="00260086" w:rsidRPr="0019209B">
        <w:rPr>
          <w:rFonts w:ascii="Times New Roman" w:hAnsi="Times New Roman" w:cs="Times New Roman"/>
          <w:color w:val="auto"/>
          <w:sz w:val="28"/>
          <w:szCs w:val="28"/>
        </w:rPr>
        <w:t xml:space="preserve"> комитета муниципального образования «Лениногорский муниципальный район» Е.А.Ненад.</w:t>
      </w:r>
    </w:p>
    <w:p w14:paraId="308EEFB5" w14:textId="77777777" w:rsidR="00242CAF" w:rsidRDefault="00242CAF" w:rsidP="00260086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768EAF4B" w14:textId="77777777" w:rsidR="008A4393" w:rsidRDefault="008A4393" w:rsidP="00242CA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AE7C775" w14:textId="77777777" w:rsidR="008A4393" w:rsidRDefault="008A4393" w:rsidP="00242CA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9"/>
        <w:gridCol w:w="3158"/>
        <w:gridCol w:w="3231"/>
      </w:tblGrid>
      <w:tr w:rsidR="008A4393" w:rsidRPr="00C24DB6" w14:paraId="143B1D96" w14:textId="77777777" w:rsidTr="00013176">
        <w:tc>
          <w:tcPr>
            <w:tcW w:w="3331" w:type="dxa"/>
            <w:shd w:val="clear" w:color="auto" w:fill="auto"/>
          </w:tcPr>
          <w:p w14:paraId="08DBAD0C" w14:textId="77777777" w:rsidR="008A4393" w:rsidRPr="00C24DB6" w:rsidRDefault="008A4393" w:rsidP="000131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14:paraId="6E8A5B28" w14:textId="77777777" w:rsidR="008A4393" w:rsidRPr="00C24DB6" w:rsidRDefault="008A4393" w:rsidP="00013176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14:paraId="4CD7F768" w14:textId="2C283B61" w:rsidR="008A4393" w:rsidRPr="00C24DB6" w:rsidRDefault="00962A5B" w:rsidP="00013176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М.Н.</w:t>
            </w:r>
            <w:r w:rsidR="003C5D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Гирфанов</w:t>
            </w:r>
          </w:p>
        </w:tc>
      </w:tr>
    </w:tbl>
    <w:p w14:paraId="3AEABDF0" w14:textId="77777777" w:rsidR="008A4393" w:rsidRPr="00D01C05" w:rsidRDefault="008A4393" w:rsidP="00242CA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661B763" w14:textId="77777777" w:rsidR="003C5D21" w:rsidRDefault="003C5D21" w:rsidP="00013176">
      <w:pPr>
        <w:ind w:right="-1"/>
        <w:rPr>
          <w:rFonts w:ascii="Times New Roman" w:hAnsi="Times New Roman"/>
        </w:rPr>
      </w:pPr>
    </w:p>
    <w:p w14:paraId="239A0962" w14:textId="77777777" w:rsidR="003C5D21" w:rsidRDefault="003C5D21" w:rsidP="00013176">
      <w:pPr>
        <w:ind w:right="-1"/>
        <w:rPr>
          <w:rFonts w:ascii="Times New Roman" w:hAnsi="Times New Roman"/>
        </w:rPr>
      </w:pPr>
    </w:p>
    <w:p w14:paraId="6D0DA21A" w14:textId="77777777" w:rsidR="003C5D21" w:rsidRDefault="003C5D21" w:rsidP="00013176">
      <w:pPr>
        <w:ind w:right="-1"/>
        <w:rPr>
          <w:rFonts w:ascii="Times New Roman" w:hAnsi="Times New Roman"/>
        </w:rPr>
      </w:pPr>
    </w:p>
    <w:p w14:paraId="5A856DBD" w14:textId="6766C7D8" w:rsidR="008A4393" w:rsidRPr="00F06A28" w:rsidRDefault="008A4393" w:rsidP="00013176">
      <w:pPr>
        <w:ind w:right="-1"/>
        <w:rPr>
          <w:rFonts w:ascii="Times New Roman" w:hAnsi="Times New Roman"/>
        </w:rPr>
      </w:pPr>
      <w:r w:rsidRPr="00F06A28">
        <w:rPr>
          <w:rFonts w:ascii="Times New Roman" w:hAnsi="Times New Roman"/>
        </w:rPr>
        <w:t>И.Р. Хайбрахманов</w:t>
      </w:r>
    </w:p>
    <w:p w14:paraId="4BCFC56D" w14:textId="77777777" w:rsidR="008A4393" w:rsidRPr="00F06A28" w:rsidRDefault="008A4393" w:rsidP="00013176">
      <w:pPr>
        <w:ind w:right="-1"/>
        <w:rPr>
          <w:rFonts w:ascii="Times New Roman" w:hAnsi="Times New Roman"/>
        </w:rPr>
      </w:pPr>
      <w:r w:rsidRPr="00F06A28">
        <w:rPr>
          <w:rFonts w:ascii="Times New Roman" w:hAnsi="Times New Roman"/>
        </w:rPr>
        <w:t>5-44-72</w:t>
      </w:r>
    </w:p>
    <w:p w14:paraId="7CD5B14C" w14:textId="77777777" w:rsidR="00242CAF" w:rsidRDefault="00242CAF" w:rsidP="00242CA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2CFFB47C" w14:textId="77777777" w:rsidR="008A4393" w:rsidRPr="00D01C05" w:rsidRDefault="008A4393" w:rsidP="00242CA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0727F0D" w14:textId="77777777" w:rsidR="003C5D21" w:rsidRDefault="003C5D21" w:rsidP="00242CAF">
      <w:pPr>
        <w:ind w:firstLine="708"/>
        <w:jc w:val="both"/>
        <w:rPr>
          <w:rFonts w:ascii="Times New Roman" w:hAnsi="Times New Roman" w:cs="Times New Roman"/>
          <w:sz w:val="20"/>
          <w:szCs w:val="20"/>
        </w:rPr>
        <w:sectPr w:rsidR="003C5D21" w:rsidSect="00D547CB">
          <w:headerReference w:type="first" r:id="rId33"/>
          <w:pgSz w:w="11906" w:h="16838"/>
          <w:pgMar w:top="1134" w:right="1134" w:bottom="851" w:left="1134" w:header="708" w:footer="708" w:gutter="0"/>
          <w:pgNumType w:start="1"/>
          <w:cols w:space="708"/>
          <w:titlePg/>
          <w:docGrid w:linePitch="360"/>
        </w:sectPr>
      </w:pPr>
    </w:p>
    <w:p w14:paraId="20F2B358" w14:textId="77777777" w:rsidR="008A4393" w:rsidRPr="008A4393" w:rsidRDefault="008E0C37" w:rsidP="00013176">
      <w:pPr>
        <w:ind w:left="581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Утвержден</w:t>
      </w:r>
    </w:p>
    <w:p w14:paraId="19D6F22A" w14:textId="77777777" w:rsidR="008A4393" w:rsidRPr="008A4393" w:rsidRDefault="008A4393" w:rsidP="00013176">
      <w:pPr>
        <w:ind w:left="5812"/>
        <w:jc w:val="center"/>
        <w:rPr>
          <w:rFonts w:ascii="Times New Roman" w:hAnsi="Times New Roman" w:cs="Times New Roman"/>
        </w:rPr>
      </w:pPr>
    </w:p>
    <w:p w14:paraId="6614FBC3" w14:textId="77777777" w:rsidR="008A4393" w:rsidRPr="008A4393" w:rsidRDefault="008E0C37" w:rsidP="00013176">
      <w:pPr>
        <w:ind w:left="58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постановлением</w:t>
      </w:r>
      <w:r w:rsidR="008A4393" w:rsidRPr="008A4393">
        <w:rPr>
          <w:rFonts w:ascii="Times New Roman" w:hAnsi="Times New Roman" w:cs="Times New Roman"/>
        </w:rPr>
        <w:t xml:space="preserve"> Исполнительного комитета муниципального образования «Лениногорский  муниципальный район»</w:t>
      </w:r>
    </w:p>
    <w:p w14:paraId="4E0B651F" w14:textId="77777777" w:rsidR="008A4393" w:rsidRPr="008A4393" w:rsidRDefault="008A4393" w:rsidP="00013176">
      <w:pPr>
        <w:ind w:left="5812"/>
        <w:jc w:val="both"/>
        <w:rPr>
          <w:rFonts w:ascii="Times New Roman" w:hAnsi="Times New Roman" w:cs="Times New Roman"/>
        </w:rPr>
      </w:pPr>
    </w:p>
    <w:p w14:paraId="263324B7" w14:textId="55A58650" w:rsidR="008A4393" w:rsidRPr="008A4393" w:rsidRDefault="008A4393" w:rsidP="00013176">
      <w:pPr>
        <w:ind w:left="5812"/>
        <w:jc w:val="both"/>
        <w:rPr>
          <w:rFonts w:ascii="Times New Roman" w:hAnsi="Times New Roman" w:cs="Times New Roman"/>
        </w:rPr>
      </w:pPr>
      <w:r w:rsidRPr="008A4393">
        <w:rPr>
          <w:rFonts w:ascii="Times New Roman" w:hAnsi="Times New Roman" w:cs="Times New Roman"/>
        </w:rPr>
        <w:t>от «</w:t>
      </w:r>
      <w:r w:rsidR="00983CCE">
        <w:rPr>
          <w:rFonts w:ascii="Times New Roman" w:hAnsi="Times New Roman" w:cs="Times New Roman"/>
        </w:rPr>
        <w:t>29</w:t>
      </w:r>
      <w:r w:rsidRPr="008A4393">
        <w:rPr>
          <w:rFonts w:ascii="Times New Roman" w:hAnsi="Times New Roman" w:cs="Times New Roman"/>
        </w:rPr>
        <w:t>»</w:t>
      </w:r>
      <w:r w:rsidR="004B00AE">
        <w:rPr>
          <w:rFonts w:ascii="Times New Roman" w:hAnsi="Times New Roman" w:cs="Times New Roman"/>
        </w:rPr>
        <w:t xml:space="preserve"> </w:t>
      </w:r>
      <w:r w:rsidR="00983CCE">
        <w:rPr>
          <w:rFonts w:ascii="Times New Roman" w:hAnsi="Times New Roman" w:cs="Times New Roman"/>
        </w:rPr>
        <w:t xml:space="preserve">октября </w:t>
      </w:r>
      <w:r w:rsidR="00C43011">
        <w:rPr>
          <w:rFonts w:ascii="Times New Roman" w:hAnsi="Times New Roman" w:cs="Times New Roman"/>
        </w:rPr>
        <w:t>202</w:t>
      </w:r>
      <w:r w:rsidR="00962A5B">
        <w:rPr>
          <w:rFonts w:ascii="Times New Roman" w:hAnsi="Times New Roman" w:cs="Times New Roman"/>
        </w:rPr>
        <w:t>4</w:t>
      </w:r>
      <w:r w:rsidRPr="008A4393">
        <w:rPr>
          <w:rFonts w:ascii="Times New Roman" w:hAnsi="Times New Roman" w:cs="Times New Roman"/>
        </w:rPr>
        <w:t xml:space="preserve">г. № </w:t>
      </w:r>
      <w:r w:rsidR="00983CCE">
        <w:rPr>
          <w:rFonts w:ascii="Times New Roman" w:hAnsi="Times New Roman" w:cs="Times New Roman"/>
        </w:rPr>
        <w:t>1351</w:t>
      </w:r>
    </w:p>
    <w:p w14:paraId="13143AC7" w14:textId="77777777" w:rsidR="00242CAF" w:rsidRPr="00D01C05" w:rsidRDefault="00242CAF" w:rsidP="00242CA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A1FA3E9" w14:textId="77777777" w:rsidR="00242CAF" w:rsidRDefault="00242CAF" w:rsidP="00224F14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ADFDD49" w14:textId="77777777" w:rsidR="008A4393" w:rsidRPr="00CE2C9D" w:rsidRDefault="00242CAF" w:rsidP="00224F14">
      <w:pPr>
        <w:pStyle w:val="2"/>
        <w:shd w:val="clear" w:color="auto" w:fill="auto"/>
        <w:spacing w:after="0" w:line="240" w:lineRule="auto"/>
        <w:rPr>
          <w:rStyle w:val="115pt0pt"/>
          <w:color w:val="auto"/>
          <w:sz w:val="28"/>
          <w:szCs w:val="28"/>
        </w:rPr>
      </w:pPr>
      <w:r w:rsidRPr="00CE2C9D">
        <w:rPr>
          <w:rStyle w:val="115pt0pt"/>
          <w:color w:val="auto"/>
          <w:sz w:val="28"/>
          <w:szCs w:val="28"/>
        </w:rPr>
        <w:t>Перечень</w:t>
      </w:r>
    </w:p>
    <w:p w14:paraId="793929D5" w14:textId="77777777" w:rsidR="00242CAF" w:rsidRPr="00CE2C9D" w:rsidRDefault="00242CAF" w:rsidP="00224F14">
      <w:pPr>
        <w:pStyle w:val="2"/>
        <w:shd w:val="clear" w:color="auto" w:fill="auto"/>
        <w:spacing w:after="0" w:line="240" w:lineRule="auto"/>
        <w:rPr>
          <w:rStyle w:val="115pt0pt"/>
          <w:color w:val="auto"/>
          <w:sz w:val="28"/>
          <w:szCs w:val="28"/>
        </w:rPr>
      </w:pPr>
      <w:r w:rsidRPr="00CE2C9D">
        <w:rPr>
          <w:rStyle w:val="115pt0pt"/>
          <w:color w:val="auto"/>
          <w:sz w:val="28"/>
          <w:szCs w:val="28"/>
        </w:rPr>
        <w:t xml:space="preserve"> должностных лиц</w:t>
      </w:r>
      <w:r w:rsidR="004B00AE">
        <w:rPr>
          <w:rStyle w:val="115pt0pt"/>
          <w:color w:val="auto"/>
          <w:sz w:val="28"/>
          <w:szCs w:val="28"/>
        </w:rPr>
        <w:t>,</w:t>
      </w:r>
      <w:r w:rsidRPr="00CE2C9D">
        <w:rPr>
          <w:rStyle w:val="115pt0pt"/>
          <w:color w:val="auto"/>
          <w:sz w:val="28"/>
          <w:szCs w:val="28"/>
        </w:rPr>
        <w:t xml:space="preserve"> которые в пределах своей компетенции уполномочены составлять протоколы об административных правонарушениях, предусмотренных </w:t>
      </w:r>
      <w:hyperlink r:id="rId34" w:history="1">
        <w:r w:rsidR="00962A5B" w:rsidRPr="00F61A72">
          <w:rPr>
            <w:sz w:val="28"/>
            <w:szCs w:val="28"/>
          </w:rPr>
          <w:t>статьями 2.6</w:t>
        </w:r>
      </w:hyperlink>
      <w:r w:rsidR="00962A5B" w:rsidRPr="00F61A72">
        <w:rPr>
          <w:sz w:val="28"/>
          <w:szCs w:val="28"/>
        </w:rPr>
        <w:t xml:space="preserve">, </w:t>
      </w:r>
      <w:hyperlink r:id="rId35" w:history="1">
        <w:r w:rsidR="00962A5B" w:rsidRPr="00F61A72">
          <w:rPr>
            <w:sz w:val="28"/>
            <w:szCs w:val="28"/>
          </w:rPr>
          <w:t>2.7</w:t>
        </w:r>
      </w:hyperlink>
      <w:r w:rsidR="00962A5B" w:rsidRPr="00F61A72">
        <w:rPr>
          <w:sz w:val="28"/>
          <w:szCs w:val="28"/>
        </w:rPr>
        <w:t xml:space="preserve">, </w:t>
      </w:r>
      <w:hyperlink r:id="rId36" w:history="1">
        <w:r w:rsidR="00962A5B" w:rsidRPr="00F61A72">
          <w:rPr>
            <w:sz w:val="28"/>
            <w:szCs w:val="28"/>
          </w:rPr>
          <w:t>3.6</w:t>
        </w:r>
      </w:hyperlink>
      <w:r w:rsidR="00962A5B" w:rsidRPr="00F61A72">
        <w:rPr>
          <w:sz w:val="28"/>
          <w:szCs w:val="28"/>
        </w:rPr>
        <w:t xml:space="preserve">, </w:t>
      </w:r>
      <w:hyperlink r:id="rId37" w:history="1">
        <w:r w:rsidR="00962A5B" w:rsidRPr="00F61A72">
          <w:rPr>
            <w:sz w:val="28"/>
            <w:szCs w:val="28"/>
          </w:rPr>
          <w:t>3.8</w:t>
        </w:r>
      </w:hyperlink>
      <w:r w:rsidR="00962A5B" w:rsidRPr="00F61A72">
        <w:rPr>
          <w:sz w:val="28"/>
          <w:szCs w:val="28"/>
        </w:rPr>
        <w:t xml:space="preserve">, </w:t>
      </w:r>
      <w:hyperlink r:id="rId38" w:history="1">
        <w:r w:rsidR="00962A5B" w:rsidRPr="00F61A72">
          <w:rPr>
            <w:sz w:val="28"/>
            <w:szCs w:val="28"/>
          </w:rPr>
          <w:t>3.11</w:t>
        </w:r>
      </w:hyperlink>
      <w:r w:rsidR="00962A5B" w:rsidRPr="00F61A72">
        <w:rPr>
          <w:sz w:val="28"/>
          <w:szCs w:val="28"/>
        </w:rPr>
        <w:t xml:space="preserve">, </w:t>
      </w:r>
      <w:hyperlink r:id="rId39" w:history="1">
        <w:r w:rsidR="00962A5B" w:rsidRPr="00F61A72">
          <w:rPr>
            <w:sz w:val="28"/>
            <w:szCs w:val="28"/>
          </w:rPr>
          <w:t>3.14</w:t>
        </w:r>
      </w:hyperlink>
      <w:r w:rsidR="00962A5B" w:rsidRPr="00F61A72">
        <w:rPr>
          <w:sz w:val="28"/>
          <w:szCs w:val="28"/>
        </w:rPr>
        <w:t xml:space="preserve">, </w:t>
      </w:r>
      <w:hyperlink r:id="rId40" w:history="1">
        <w:r w:rsidR="00962A5B" w:rsidRPr="00F61A72">
          <w:rPr>
            <w:sz w:val="28"/>
            <w:szCs w:val="28"/>
          </w:rPr>
          <w:t>3.15</w:t>
        </w:r>
      </w:hyperlink>
      <w:r w:rsidR="00962A5B" w:rsidRPr="00F61A72">
        <w:rPr>
          <w:sz w:val="28"/>
          <w:szCs w:val="28"/>
        </w:rPr>
        <w:t xml:space="preserve">, </w:t>
      </w:r>
      <w:hyperlink r:id="rId41" w:history="1">
        <w:r w:rsidR="00962A5B" w:rsidRPr="00F61A72">
          <w:rPr>
            <w:sz w:val="28"/>
            <w:szCs w:val="28"/>
          </w:rPr>
          <w:t>5.1</w:t>
        </w:r>
      </w:hyperlink>
      <w:r w:rsidR="00962A5B" w:rsidRPr="00F61A72">
        <w:rPr>
          <w:sz w:val="28"/>
          <w:szCs w:val="28"/>
        </w:rPr>
        <w:t xml:space="preserve">, </w:t>
      </w:r>
      <w:hyperlink r:id="rId42" w:history="1">
        <w:r w:rsidR="00962A5B" w:rsidRPr="00F61A72">
          <w:rPr>
            <w:sz w:val="28"/>
            <w:szCs w:val="28"/>
          </w:rPr>
          <w:t>5.2</w:t>
        </w:r>
      </w:hyperlink>
      <w:r w:rsidR="00962A5B" w:rsidRPr="00F61A72">
        <w:rPr>
          <w:sz w:val="28"/>
          <w:szCs w:val="28"/>
        </w:rPr>
        <w:t xml:space="preserve">, а также </w:t>
      </w:r>
      <w:hyperlink r:id="rId43" w:history="1">
        <w:r w:rsidR="00962A5B" w:rsidRPr="00F61A72">
          <w:rPr>
            <w:sz w:val="28"/>
            <w:szCs w:val="28"/>
          </w:rPr>
          <w:t>статьями 2.1</w:t>
        </w:r>
      </w:hyperlink>
      <w:r w:rsidR="00962A5B">
        <w:rPr>
          <w:sz w:val="28"/>
          <w:szCs w:val="28"/>
        </w:rPr>
        <w:t xml:space="preserve">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</w:t>
      </w:r>
      <w:r w:rsidR="00962A5B" w:rsidRPr="00F61A72">
        <w:rPr>
          <w:sz w:val="28"/>
          <w:szCs w:val="28"/>
        </w:rPr>
        <w:t xml:space="preserve">), </w:t>
      </w:r>
      <w:hyperlink r:id="rId44" w:history="1">
        <w:r w:rsidR="00962A5B" w:rsidRPr="00F61A72">
          <w:rPr>
            <w:sz w:val="28"/>
            <w:szCs w:val="28"/>
          </w:rPr>
          <w:t>2.4</w:t>
        </w:r>
      </w:hyperlink>
      <w:r w:rsidR="00962A5B" w:rsidRPr="00F61A72">
        <w:rPr>
          <w:sz w:val="28"/>
          <w:szCs w:val="28"/>
        </w:rPr>
        <w:t xml:space="preserve">, </w:t>
      </w:r>
      <w:hyperlink r:id="rId45" w:history="1">
        <w:r w:rsidR="00962A5B" w:rsidRPr="00F61A72">
          <w:rPr>
            <w:sz w:val="28"/>
            <w:szCs w:val="28"/>
          </w:rPr>
          <w:t>2.5</w:t>
        </w:r>
      </w:hyperlink>
      <w:r w:rsidR="00962A5B" w:rsidRPr="00F61A72">
        <w:rPr>
          <w:sz w:val="28"/>
          <w:szCs w:val="28"/>
        </w:rPr>
        <w:t xml:space="preserve">, </w:t>
      </w:r>
      <w:hyperlink r:id="rId46" w:history="1">
        <w:r w:rsidR="00962A5B" w:rsidRPr="00F61A72">
          <w:rPr>
            <w:sz w:val="28"/>
            <w:szCs w:val="28"/>
          </w:rPr>
          <w:t>2.12</w:t>
        </w:r>
      </w:hyperlink>
      <w:r w:rsidR="00962A5B" w:rsidRPr="00F61A72">
        <w:rPr>
          <w:sz w:val="28"/>
          <w:szCs w:val="28"/>
        </w:rPr>
        <w:t xml:space="preserve">, </w:t>
      </w:r>
      <w:hyperlink r:id="rId47" w:history="1">
        <w:r w:rsidR="00962A5B" w:rsidRPr="00F61A72">
          <w:rPr>
            <w:sz w:val="28"/>
            <w:szCs w:val="28"/>
          </w:rPr>
          <w:t>2.13</w:t>
        </w:r>
      </w:hyperlink>
      <w:r w:rsidR="00962A5B" w:rsidRPr="00F61A72">
        <w:rPr>
          <w:sz w:val="28"/>
          <w:szCs w:val="28"/>
        </w:rPr>
        <w:t xml:space="preserve">, </w:t>
      </w:r>
      <w:hyperlink r:id="rId48" w:history="1">
        <w:r w:rsidR="00962A5B" w:rsidRPr="00F61A72">
          <w:rPr>
            <w:sz w:val="28"/>
            <w:szCs w:val="28"/>
          </w:rPr>
          <w:t>частью 2 статьи 2.15</w:t>
        </w:r>
      </w:hyperlink>
      <w:r w:rsidR="00962A5B" w:rsidRPr="00F61A72">
        <w:rPr>
          <w:sz w:val="28"/>
          <w:szCs w:val="28"/>
        </w:rPr>
        <w:t xml:space="preserve">, </w:t>
      </w:r>
      <w:hyperlink r:id="rId49" w:history="1">
        <w:r w:rsidR="00962A5B" w:rsidRPr="00F61A72">
          <w:rPr>
            <w:sz w:val="28"/>
            <w:szCs w:val="28"/>
          </w:rPr>
          <w:t>статьями 2.17</w:t>
        </w:r>
      </w:hyperlink>
      <w:r w:rsidR="00962A5B" w:rsidRPr="00F61A72">
        <w:rPr>
          <w:sz w:val="28"/>
          <w:szCs w:val="28"/>
        </w:rPr>
        <w:t xml:space="preserve">, </w:t>
      </w:r>
      <w:hyperlink r:id="rId50" w:history="1">
        <w:r w:rsidR="00962A5B" w:rsidRPr="00F61A72">
          <w:rPr>
            <w:sz w:val="28"/>
            <w:szCs w:val="28"/>
          </w:rPr>
          <w:t>2.19</w:t>
        </w:r>
      </w:hyperlink>
      <w:r w:rsidR="00962A5B" w:rsidRPr="00F61A72">
        <w:rPr>
          <w:sz w:val="28"/>
          <w:szCs w:val="28"/>
        </w:rPr>
        <w:t xml:space="preserve"> - </w:t>
      </w:r>
      <w:hyperlink r:id="rId51" w:history="1">
        <w:r w:rsidR="00962A5B" w:rsidRPr="00F61A72">
          <w:rPr>
            <w:sz w:val="28"/>
            <w:szCs w:val="28"/>
          </w:rPr>
          <w:t>2.21</w:t>
        </w:r>
      </w:hyperlink>
      <w:r w:rsidR="00962A5B" w:rsidRPr="00F61A72">
        <w:rPr>
          <w:sz w:val="28"/>
          <w:szCs w:val="28"/>
        </w:rPr>
        <w:t xml:space="preserve">, </w:t>
      </w:r>
      <w:hyperlink r:id="rId52" w:history="1">
        <w:r w:rsidR="00962A5B" w:rsidRPr="00F61A72">
          <w:rPr>
            <w:sz w:val="28"/>
            <w:szCs w:val="28"/>
          </w:rPr>
          <w:t>3.2</w:t>
        </w:r>
      </w:hyperlink>
      <w:r w:rsidR="00962A5B" w:rsidRPr="00F61A72">
        <w:rPr>
          <w:sz w:val="28"/>
          <w:szCs w:val="28"/>
        </w:rPr>
        <w:t xml:space="preserve"> - </w:t>
      </w:r>
      <w:hyperlink r:id="rId53" w:history="1">
        <w:r w:rsidR="00962A5B" w:rsidRPr="00F61A72">
          <w:rPr>
            <w:sz w:val="28"/>
            <w:szCs w:val="28"/>
          </w:rPr>
          <w:t>3.5</w:t>
        </w:r>
      </w:hyperlink>
      <w:r w:rsidR="00962A5B" w:rsidRPr="00F61A72">
        <w:rPr>
          <w:sz w:val="28"/>
          <w:szCs w:val="28"/>
        </w:rPr>
        <w:t xml:space="preserve">, </w:t>
      </w:r>
      <w:hyperlink r:id="rId54" w:history="1">
        <w:r w:rsidR="00962A5B" w:rsidRPr="00F61A72">
          <w:rPr>
            <w:sz w:val="28"/>
            <w:szCs w:val="28"/>
          </w:rPr>
          <w:t>3.10</w:t>
        </w:r>
      </w:hyperlink>
      <w:r w:rsidR="00962A5B" w:rsidRPr="00F61A72">
        <w:rPr>
          <w:sz w:val="28"/>
          <w:szCs w:val="28"/>
        </w:rPr>
        <w:t xml:space="preserve"> (в отношении граждан), </w:t>
      </w:r>
      <w:hyperlink r:id="rId55" w:history="1">
        <w:r w:rsidR="00962A5B" w:rsidRPr="00F61A72">
          <w:rPr>
            <w:sz w:val="28"/>
            <w:szCs w:val="28"/>
          </w:rPr>
          <w:t>3.15.1</w:t>
        </w:r>
      </w:hyperlink>
      <w:r w:rsidR="00962A5B" w:rsidRPr="00F61A72">
        <w:rPr>
          <w:sz w:val="28"/>
          <w:szCs w:val="28"/>
        </w:rPr>
        <w:t xml:space="preserve">, </w:t>
      </w:r>
      <w:hyperlink r:id="rId56" w:history="1">
        <w:r w:rsidR="00962A5B" w:rsidRPr="00F61A72">
          <w:rPr>
            <w:sz w:val="28"/>
            <w:szCs w:val="28"/>
          </w:rPr>
          <w:t>3.16</w:t>
        </w:r>
      </w:hyperlink>
      <w:r w:rsidR="00962A5B" w:rsidRPr="00F61A72">
        <w:rPr>
          <w:sz w:val="28"/>
          <w:szCs w:val="28"/>
        </w:rPr>
        <w:t xml:space="preserve">, </w:t>
      </w:r>
      <w:hyperlink r:id="rId57" w:history="1">
        <w:r w:rsidR="00962A5B" w:rsidRPr="00F61A72">
          <w:rPr>
            <w:sz w:val="28"/>
            <w:szCs w:val="28"/>
          </w:rPr>
          <w:t>3.17</w:t>
        </w:r>
      </w:hyperlink>
      <w:r w:rsidR="00962A5B" w:rsidRPr="00F61A72">
        <w:rPr>
          <w:sz w:val="28"/>
          <w:szCs w:val="28"/>
        </w:rPr>
        <w:t xml:space="preserve">, </w:t>
      </w:r>
      <w:hyperlink r:id="rId58" w:history="1">
        <w:r w:rsidR="00962A5B" w:rsidRPr="00F61A72">
          <w:rPr>
            <w:sz w:val="28"/>
            <w:szCs w:val="28"/>
          </w:rPr>
          <w:t>4.4</w:t>
        </w:r>
      </w:hyperlink>
      <w:r w:rsidR="00962A5B" w:rsidRPr="00F61A72">
        <w:rPr>
          <w:sz w:val="28"/>
          <w:szCs w:val="28"/>
        </w:rPr>
        <w:t xml:space="preserve">, </w:t>
      </w:r>
      <w:hyperlink r:id="rId59" w:history="1">
        <w:r w:rsidR="00962A5B" w:rsidRPr="00F61A72">
          <w:rPr>
            <w:sz w:val="28"/>
            <w:szCs w:val="28"/>
          </w:rPr>
          <w:t>5.6</w:t>
        </w:r>
      </w:hyperlink>
      <w:r w:rsidR="00326ED9" w:rsidRPr="00F61A72">
        <w:rPr>
          <w:sz w:val="28"/>
          <w:szCs w:val="28"/>
        </w:rPr>
        <w:t xml:space="preserve"> </w:t>
      </w:r>
      <w:r w:rsidR="00326ED9" w:rsidRPr="00CE2C9D">
        <w:rPr>
          <w:sz w:val="28"/>
          <w:szCs w:val="28"/>
        </w:rPr>
        <w:t>(в отношении муниципальных перевозок, осуществляемых на территории муниципального образования «Лениногорский муниципальный район») Кодекса Республики Татарстан об административных правонарушениях</w:t>
      </w:r>
    </w:p>
    <w:p w14:paraId="2106DB60" w14:textId="77777777" w:rsidR="00C753BB" w:rsidRPr="00D01C05" w:rsidRDefault="00C753BB" w:rsidP="00242CAF">
      <w:pPr>
        <w:pStyle w:val="2"/>
        <w:shd w:val="clear" w:color="auto" w:fill="auto"/>
        <w:spacing w:after="0" w:line="293" w:lineRule="exact"/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273"/>
      </w:tblGrid>
      <w:tr w:rsidR="0002112D" w:rsidRPr="0002112D" w14:paraId="7E463D99" w14:textId="77777777" w:rsidTr="003C5D21">
        <w:trPr>
          <w:tblHeader/>
        </w:trPr>
        <w:tc>
          <w:tcPr>
            <w:tcW w:w="4361" w:type="dxa"/>
            <w:shd w:val="clear" w:color="auto" w:fill="auto"/>
          </w:tcPr>
          <w:p w14:paraId="1F1AA341" w14:textId="77777777" w:rsidR="002B24B1" w:rsidRPr="0002112D" w:rsidRDefault="002B24B1" w:rsidP="0029099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Статьи КоАП РТ</w:t>
            </w:r>
          </w:p>
        </w:tc>
        <w:tc>
          <w:tcPr>
            <w:tcW w:w="5273" w:type="dxa"/>
            <w:shd w:val="clear" w:color="auto" w:fill="auto"/>
          </w:tcPr>
          <w:p w14:paraId="5BF5C2FD" w14:textId="77777777" w:rsidR="002B24B1" w:rsidRPr="0002112D" w:rsidRDefault="002B24B1" w:rsidP="0029099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Перечень должностных лиц</w:t>
            </w:r>
          </w:p>
        </w:tc>
      </w:tr>
      <w:tr w:rsidR="0002112D" w:rsidRPr="0002112D" w14:paraId="016F99F2" w14:textId="77777777" w:rsidTr="003C5D21">
        <w:tc>
          <w:tcPr>
            <w:tcW w:w="4361" w:type="dxa"/>
            <w:shd w:val="clear" w:color="auto" w:fill="auto"/>
          </w:tcPr>
          <w:p w14:paraId="67B600AE" w14:textId="77777777" w:rsidR="002B24B1" w:rsidRPr="0002112D" w:rsidRDefault="002B24B1" w:rsidP="009776B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Статья 2.1 КоАП РТ</w:t>
            </w:r>
          </w:p>
          <w:p w14:paraId="4C44F4D8" w14:textId="77777777" w:rsidR="00D547CB" w:rsidRPr="0002112D" w:rsidRDefault="002B24B1" w:rsidP="00D547CB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Нарушение законодательства Республики Татарстан о языках</w:t>
            </w:r>
            <w:r w:rsidR="00D042B4"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 xml:space="preserve"> (</w:t>
            </w:r>
            <w:r w:rsidR="00D042B4" w:rsidRPr="000211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</w:t>
            </w:r>
          </w:p>
        </w:tc>
        <w:tc>
          <w:tcPr>
            <w:tcW w:w="5273" w:type="dxa"/>
            <w:shd w:val="clear" w:color="auto" w:fill="auto"/>
          </w:tcPr>
          <w:p w14:paraId="0C71CFF3" w14:textId="77777777" w:rsidR="000E2F97" w:rsidRPr="0002112D" w:rsidRDefault="000E2F97" w:rsidP="000E2F97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>специалисты Административного отдела (ОПОП) исполнительного комитета Лениногорского муниципального района Республики Татарстан</w:t>
            </w:r>
          </w:p>
          <w:p w14:paraId="054349B7" w14:textId="77777777" w:rsidR="008A4393" w:rsidRPr="0002112D" w:rsidRDefault="008A4393" w:rsidP="008A4393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2112D" w:rsidRPr="0002112D" w14:paraId="7C561EBC" w14:textId="77777777" w:rsidTr="003C5D21">
        <w:tc>
          <w:tcPr>
            <w:tcW w:w="4361" w:type="dxa"/>
            <w:shd w:val="clear" w:color="auto" w:fill="auto"/>
          </w:tcPr>
          <w:p w14:paraId="31718FB0" w14:textId="77777777" w:rsidR="002B24B1" w:rsidRPr="0002112D" w:rsidRDefault="002B24B1" w:rsidP="009776B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Статья 2.4 КоАП РТ</w:t>
            </w:r>
          </w:p>
          <w:p w14:paraId="6CA2244F" w14:textId="77777777" w:rsidR="002B24B1" w:rsidRPr="0002112D" w:rsidRDefault="002B24B1" w:rsidP="009776B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Незаконные действия по отношению к государственным символам Республики Татарстан</w:t>
            </w:r>
          </w:p>
        </w:tc>
        <w:tc>
          <w:tcPr>
            <w:tcW w:w="5273" w:type="dxa"/>
            <w:shd w:val="clear" w:color="auto" w:fill="auto"/>
          </w:tcPr>
          <w:p w14:paraId="2357DA15" w14:textId="77777777" w:rsidR="008A4393" w:rsidRPr="0002112D" w:rsidRDefault="000E2F97" w:rsidP="00D547CB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>специалисты Административного отдела (ОПОП) исполнительного комитета Лениногорского муниципального района Республики Татарстан</w:t>
            </w:r>
          </w:p>
        </w:tc>
      </w:tr>
      <w:tr w:rsidR="0002112D" w:rsidRPr="0002112D" w14:paraId="0287A76C" w14:textId="77777777" w:rsidTr="003C5D21">
        <w:tc>
          <w:tcPr>
            <w:tcW w:w="4361" w:type="dxa"/>
            <w:shd w:val="clear" w:color="auto" w:fill="auto"/>
          </w:tcPr>
          <w:p w14:paraId="0EE5FA9A" w14:textId="77777777" w:rsidR="002B24B1" w:rsidRPr="0002112D" w:rsidRDefault="002B24B1" w:rsidP="009776B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Статья 2.5 КоАП РТ</w:t>
            </w:r>
          </w:p>
          <w:p w14:paraId="27CB936E" w14:textId="77777777" w:rsidR="002B24B1" w:rsidRPr="0002112D" w:rsidRDefault="002B24B1" w:rsidP="009776B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 xml:space="preserve">Незаконное изготовление или ношение государственных наград </w:t>
            </w: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lastRenderedPageBreak/>
              <w:t>Республики Татарстан</w:t>
            </w:r>
          </w:p>
        </w:tc>
        <w:tc>
          <w:tcPr>
            <w:tcW w:w="5273" w:type="dxa"/>
            <w:shd w:val="clear" w:color="auto" w:fill="auto"/>
          </w:tcPr>
          <w:p w14:paraId="47E3A041" w14:textId="77777777" w:rsidR="008A4393" w:rsidRPr="0002112D" w:rsidRDefault="000E2F97" w:rsidP="00D547CB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lastRenderedPageBreak/>
              <w:t xml:space="preserve">специалисты Административного отдела (ОПОП) исполнительного комитета Лениногорского муниципального района </w:t>
            </w: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lastRenderedPageBreak/>
              <w:t>Республики Татарстан</w:t>
            </w:r>
          </w:p>
        </w:tc>
      </w:tr>
      <w:tr w:rsidR="0002112D" w:rsidRPr="0002112D" w14:paraId="75C30EDC" w14:textId="77777777" w:rsidTr="003C5D21">
        <w:tc>
          <w:tcPr>
            <w:tcW w:w="4361" w:type="dxa"/>
            <w:shd w:val="clear" w:color="auto" w:fill="auto"/>
          </w:tcPr>
          <w:p w14:paraId="292E8A7D" w14:textId="77777777" w:rsidR="002B24B1" w:rsidRPr="0002112D" w:rsidRDefault="002B24B1" w:rsidP="009776B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lastRenderedPageBreak/>
              <w:t>Статья 2.6 КоАП РТ</w:t>
            </w:r>
          </w:p>
          <w:p w14:paraId="7983B659" w14:textId="77777777" w:rsidR="002B24B1" w:rsidRPr="0002112D" w:rsidRDefault="002B24B1" w:rsidP="009776B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Неисполнение муниципальных правовых актов органов местного самоуправления</w:t>
            </w:r>
          </w:p>
        </w:tc>
        <w:tc>
          <w:tcPr>
            <w:tcW w:w="5273" w:type="dxa"/>
            <w:shd w:val="clear" w:color="auto" w:fill="auto"/>
          </w:tcPr>
          <w:p w14:paraId="4CF77C7A" w14:textId="77777777" w:rsidR="00D547CB" w:rsidRDefault="000E2F97" w:rsidP="000E2F97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>специалисты Административного отдела (ОПОП) исполнительного комитета Лениногорского муниципального района Республики Татарстан</w:t>
            </w:r>
          </w:p>
          <w:p w14:paraId="4D6F2FCF" w14:textId="77777777" w:rsidR="00D547CB" w:rsidRDefault="00D547CB" w:rsidP="000E2F97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</w:p>
          <w:p w14:paraId="6ED829A8" w14:textId="5E150424" w:rsidR="00D547CB" w:rsidRPr="00224F14" w:rsidRDefault="00ED7877" w:rsidP="00224F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МБУ «АрхГрадСтройКонтроль»</w:t>
            </w:r>
            <w:r w:rsidR="00D547CB" w:rsidRPr="0019209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02112D" w:rsidRPr="0002112D" w14:paraId="1BB422B4" w14:textId="77777777" w:rsidTr="003C5D21">
        <w:tc>
          <w:tcPr>
            <w:tcW w:w="4361" w:type="dxa"/>
            <w:shd w:val="clear" w:color="auto" w:fill="auto"/>
          </w:tcPr>
          <w:p w14:paraId="571DFF70" w14:textId="77777777" w:rsidR="002B24B1" w:rsidRPr="0002112D" w:rsidRDefault="002B24B1" w:rsidP="009776B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Статья 2.7 КоАП РТ</w:t>
            </w:r>
          </w:p>
          <w:p w14:paraId="34DD4CB8" w14:textId="77777777" w:rsidR="002B24B1" w:rsidRPr="0002112D" w:rsidRDefault="002B24B1" w:rsidP="009776B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Нарушение порядка использования официальных символов муниципальных образований</w:t>
            </w:r>
          </w:p>
        </w:tc>
        <w:tc>
          <w:tcPr>
            <w:tcW w:w="5273" w:type="dxa"/>
            <w:shd w:val="clear" w:color="auto" w:fill="auto"/>
          </w:tcPr>
          <w:p w14:paraId="28D5114D" w14:textId="77777777" w:rsidR="000E2F97" w:rsidRPr="0002112D" w:rsidRDefault="000E2F97" w:rsidP="000E2F97">
            <w:pPr>
              <w:pStyle w:val="a8"/>
              <w:jc w:val="both"/>
              <w:rPr>
                <w:rStyle w:val="9pt0pt0"/>
                <w:rFonts w:eastAsia="Courier New"/>
                <w:color w:val="auto"/>
                <w:sz w:val="28"/>
                <w:szCs w:val="28"/>
              </w:rPr>
            </w:pPr>
            <w:r w:rsidRPr="000211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управляющий делами </w:t>
            </w: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Исполнительного комитета «Лениногорский муниципальный район»</w:t>
            </w:r>
          </w:p>
          <w:p w14:paraId="11058460" w14:textId="77777777" w:rsidR="009776BD" w:rsidRPr="0002112D" w:rsidRDefault="009776BD" w:rsidP="00CA036C">
            <w:pPr>
              <w:pStyle w:val="a8"/>
              <w:ind w:firstLine="41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2112D" w:rsidRPr="0002112D" w14:paraId="00EC632D" w14:textId="77777777" w:rsidTr="003C5D21">
        <w:tc>
          <w:tcPr>
            <w:tcW w:w="4361" w:type="dxa"/>
            <w:shd w:val="clear" w:color="auto" w:fill="auto"/>
          </w:tcPr>
          <w:p w14:paraId="68A42656" w14:textId="77777777" w:rsidR="00D042B4" w:rsidRPr="0002112D" w:rsidRDefault="00293033" w:rsidP="00D547CB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Часть 2 статьи 2.15 </w:t>
            </w: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КоАП РТ</w:t>
            </w:r>
            <w:r w:rsidRPr="0002112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Неисполнение или нарушение решения коллегиального органа по профилактике терроризма, минимизации и (или) ликвидации последствий его проявлений</w:t>
            </w:r>
          </w:p>
        </w:tc>
        <w:tc>
          <w:tcPr>
            <w:tcW w:w="5273" w:type="dxa"/>
            <w:shd w:val="clear" w:color="auto" w:fill="auto"/>
          </w:tcPr>
          <w:p w14:paraId="7C5F8E00" w14:textId="77777777" w:rsidR="00293033" w:rsidRPr="0002112D" w:rsidRDefault="00293033" w:rsidP="00293033">
            <w:pPr>
              <w:pStyle w:val="a8"/>
              <w:jc w:val="both"/>
              <w:rPr>
                <w:rStyle w:val="9pt0pt0"/>
                <w:rFonts w:eastAsia="Courier New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помощник Главы Лениногорского муниципального района по вопросам противодействия коррупции;</w:t>
            </w:r>
          </w:p>
          <w:p w14:paraId="78D79141" w14:textId="77777777" w:rsidR="00D042B4" w:rsidRPr="0002112D" w:rsidRDefault="00D042B4" w:rsidP="00D042B4">
            <w:pPr>
              <w:pStyle w:val="a8"/>
              <w:ind w:firstLine="41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2112D" w:rsidRPr="0002112D" w14:paraId="3A8DE35B" w14:textId="77777777" w:rsidTr="003C5D21">
        <w:tc>
          <w:tcPr>
            <w:tcW w:w="4361" w:type="dxa"/>
            <w:shd w:val="clear" w:color="auto" w:fill="auto"/>
          </w:tcPr>
          <w:p w14:paraId="07A572DE" w14:textId="77777777" w:rsidR="00D042B4" w:rsidRPr="0002112D" w:rsidRDefault="00D042B4" w:rsidP="00D042B4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Статья 2.12 КоАП РТ</w:t>
            </w:r>
          </w:p>
          <w:p w14:paraId="713466FE" w14:textId="77777777" w:rsidR="00D042B4" w:rsidRPr="0002112D" w:rsidRDefault="00D042B4" w:rsidP="00D042B4">
            <w:pPr>
              <w:pStyle w:val="a8"/>
              <w:jc w:val="both"/>
              <w:rPr>
                <w:rStyle w:val="9pt0pt0"/>
                <w:rFonts w:eastAsia="Courier New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 xml:space="preserve">Нарушение правил и порядка постановки на учет граждан в качестве нуждающихся в улучшении жилищных условий в системе социальной ипотеки </w:t>
            </w:r>
          </w:p>
          <w:p w14:paraId="02601A65" w14:textId="77777777" w:rsidR="00D042B4" w:rsidRPr="0002112D" w:rsidRDefault="00D042B4" w:rsidP="00D042B4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Ст. 2.13 Ко АП РТ</w:t>
            </w:r>
          </w:p>
          <w:p w14:paraId="3BE15727" w14:textId="77777777" w:rsidR="00D547CB" w:rsidRPr="0002112D" w:rsidRDefault="00D042B4" w:rsidP="00D547CB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Нарушение порядка принятия на учет и ведения учета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5273" w:type="dxa"/>
            <w:shd w:val="clear" w:color="auto" w:fill="auto"/>
          </w:tcPr>
          <w:p w14:paraId="4ED9516E" w14:textId="77777777" w:rsidR="0002112D" w:rsidRPr="0002112D" w:rsidRDefault="0002112D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>специалисты Административного отдела (ОПОП) исполнительного комитета Лениногорского муниципального района Республики Татарстан</w:t>
            </w:r>
          </w:p>
          <w:p w14:paraId="0215C6C6" w14:textId="77777777" w:rsidR="00D042B4" w:rsidRPr="0002112D" w:rsidRDefault="00D042B4" w:rsidP="00D042B4">
            <w:pPr>
              <w:pStyle w:val="a8"/>
              <w:jc w:val="both"/>
              <w:rPr>
                <w:rStyle w:val="9pt0pt0"/>
                <w:rFonts w:eastAsia="Courier New"/>
                <w:color w:val="auto"/>
                <w:sz w:val="28"/>
                <w:szCs w:val="28"/>
              </w:rPr>
            </w:pPr>
          </w:p>
          <w:p w14:paraId="18775D4B" w14:textId="77777777" w:rsidR="00D042B4" w:rsidRPr="0002112D" w:rsidRDefault="00D042B4" w:rsidP="00D042B4">
            <w:pPr>
              <w:pStyle w:val="a8"/>
              <w:jc w:val="both"/>
              <w:rPr>
                <w:rStyle w:val="9pt0pt0"/>
                <w:rFonts w:eastAsia="Courier New"/>
                <w:color w:val="auto"/>
                <w:sz w:val="28"/>
                <w:szCs w:val="28"/>
              </w:rPr>
            </w:pPr>
          </w:p>
          <w:p w14:paraId="3642C50A" w14:textId="77777777" w:rsidR="00D042B4" w:rsidRPr="0002112D" w:rsidRDefault="00D042B4" w:rsidP="00D042B4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2112D" w:rsidRPr="0002112D" w14:paraId="60C9C290" w14:textId="77777777" w:rsidTr="003C5D21">
        <w:tc>
          <w:tcPr>
            <w:tcW w:w="4361" w:type="dxa"/>
            <w:shd w:val="clear" w:color="auto" w:fill="auto"/>
          </w:tcPr>
          <w:p w14:paraId="7057E1EA" w14:textId="77777777" w:rsidR="00293033" w:rsidRPr="0002112D" w:rsidRDefault="00293033" w:rsidP="00293033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Статья 2.17 </w:t>
            </w: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КоАП РТ</w:t>
            </w:r>
          </w:p>
          <w:p w14:paraId="7682AF43" w14:textId="77777777" w:rsidR="00D042B4" w:rsidRPr="0002112D" w:rsidRDefault="00293033" w:rsidP="00D547CB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Несоблюдение требований нормативных правовых актов Республики Татарстан, направленных на предотвращение и устранение последствий распространения новой коронавирусной инфекции (COVID-19)</w:t>
            </w:r>
          </w:p>
        </w:tc>
        <w:tc>
          <w:tcPr>
            <w:tcW w:w="5273" w:type="dxa"/>
            <w:shd w:val="clear" w:color="auto" w:fill="auto"/>
          </w:tcPr>
          <w:p w14:paraId="0E8A94DB" w14:textId="77777777" w:rsidR="00293033" w:rsidRPr="0002112D" w:rsidRDefault="00293033" w:rsidP="00293033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>специалисты Административного отдела (ОПОП) исполнительного комитета Лениногорского муниципального района Республики Татарстан</w:t>
            </w:r>
          </w:p>
          <w:p w14:paraId="757D3E3E" w14:textId="77777777" w:rsidR="00D042B4" w:rsidRPr="0002112D" w:rsidRDefault="00D042B4" w:rsidP="00D042B4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13C4D" w:rsidRPr="0002112D" w14:paraId="5FA9129E" w14:textId="77777777" w:rsidTr="003C5D21">
        <w:tc>
          <w:tcPr>
            <w:tcW w:w="4361" w:type="dxa"/>
            <w:shd w:val="clear" w:color="auto" w:fill="auto"/>
          </w:tcPr>
          <w:p w14:paraId="46325352" w14:textId="674CBDEF" w:rsidR="00293033" w:rsidRPr="0002112D" w:rsidRDefault="00293033" w:rsidP="00224F14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02112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Статья 2.19 </w:t>
            </w: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КоАП РТ</w:t>
            </w:r>
            <w:r w:rsidRPr="0002112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Несоблюдение ограничения розничной продажи </w:t>
            </w:r>
            <w:r w:rsidRPr="0002112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lastRenderedPageBreak/>
              <w:t>несовершеннолетним безалкогольных тонизирующих напитков, а также вовлечение несовершеннолетних в их потребление</w:t>
            </w:r>
          </w:p>
        </w:tc>
        <w:tc>
          <w:tcPr>
            <w:tcW w:w="5273" w:type="dxa"/>
            <w:shd w:val="clear" w:color="auto" w:fill="auto"/>
          </w:tcPr>
          <w:p w14:paraId="13B33CB2" w14:textId="77777777" w:rsidR="00293033" w:rsidRPr="0002112D" w:rsidRDefault="00293033" w:rsidP="00293033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lastRenderedPageBreak/>
              <w:t xml:space="preserve">специалисты Административного отдела (ОПОП) исполнительного комитета Лениногорского муниципального района </w:t>
            </w: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lastRenderedPageBreak/>
              <w:t>Республики Татарстан</w:t>
            </w:r>
          </w:p>
          <w:p w14:paraId="5E2C2C37" w14:textId="77777777" w:rsidR="00293033" w:rsidRPr="0002112D" w:rsidRDefault="00293033" w:rsidP="00293033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</w:p>
        </w:tc>
      </w:tr>
      <w:tr w:rsidR="00213C4D" w:rsidRPr="0002112D" w14:paraId="4A0FC1CE" w14:textId="77777777" w:rsidTr="003C5D21">
        <w:tc>
          <w:tcPr>
            <w:tcW w:w="4361" w:type="dxa"/>
            <w:shd w:val="clear" w:color="auto" w:fill="auto"/>
          </w:tcPr>
          <w:p w14:paraId="743C3307" w14:textId="77777777" w:rsidR="00293033" w:rsidRDefault="00293033" w:rsidP="00D547CB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02112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lastRenderedPageBreak/>
              <w:t xml:space="preserve">Статья 2.20 </w:t>
            </w: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КоАП РТ</w:t>
            </w:r>
            <w:r w:rsidRPr="0002112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Несоблюдение ограничения розничной продажи несовершеннолетним товаров для личных и бытовых нужд граждан, содержащих сжиженный углеводородный газ, а также вовлечение несовершеннолетних в потребление путем вдыхания сжиженного углеводородного газа</w:t>
            </w:r>
          </w:p>
          <w:p w14:paraId="447E8882" w14:textId="77777777" w:rsidR="00D547CB" w:rsidRPr="0002112D" w:rsidRDefault="00D547CB" w:rsidP="00D547CB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273" w:type="dxa"/>
            <w:shd w:val="clear" w:color="auto" w:fill="auto"/>
          </w:tcPr>
          <w:p w14:paraId="4547AB88" w14:textId="77777777" w:rsidR="00293033" w:rsidRPr="0002112D" w:rsidRDefault="00293033" w:rsidP="00293033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>специалисты Административного отдела (ОПОП) исполнительного комитета Лениногорского муниципального района Республики Татарстан</w:t>
            </w:r>
          </w:p>
          <w:p w14:paraId="698C651C" w14:textId="77777777" w:rsidR="00293033" w:rsidRPr="0002112D" w:rsidRDefault="00293033" w:rsidP="00293033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</w:p>
        </w:tc>
      </w:tr>
      <w:tr w:rsidR="00213C4D" w:rsidRPr="0002112D" w14:paraId="5156DECB" w14:textId="77777777" w:rsidTr="003C5D21">
        <w:tc>
          <w:tcPr>
            <w:tcW w:w="4361" w:type="dxa"/>
            <w:shd w:val="clear" w:color="auto" w:fill="auto"/>
          </w:tcPr>
          <w:p w14:paraId="598AE57C" w14:textId="77777777" w:rsidR="00293033" w:rsidRDefault="00293033" w:rsidP="00D547CB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02112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Статья 2.21</w:t>
            </w: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 xml:space="preserve"> КоАП РТ</w:t>
            </w:r>
            <w:r w:rsidRPr="0002112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Несоблюдение требований нормативных правовых актов Республики Татарстан, предусматривающих реализацию мер в рамках режима (уровня базовой готовности)</w:t>
            </w:r>
          </w:p>
          <w:p w14:paraId="4092A43B" w14:textId="77777777" w:rsidR="00D547CB" w:rsidRPr="0002112D" w:rsidRDefault="00D547CB" w:rsidP="00D547CB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273" w:type="dxa"/>
            <w:shd w:val="clear" w:color="auto" w:fill="auto"/>
          </w:tcPr>
          <w:p w14:paraId="54B351A3" w14:textId="77777777" w:rsidR="00293033" w:rsidRPr="0002112D" w:rsidRDefault="00293033" w:rsidP="00293033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>специалисты Административного отдела (ОПОП) исполнительного комитета Лениногорского муниципального района Республики Татарстан</w:t>
            </w:r>
          </w:p>
          <w:p w14:paraId="7E4FAAC2" w14:textId="77777777" w:rsidR="00293033" w:rsidRPr="0002112D" w:rsidRDefault="00293033" w:rsidP="00293033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</w:p>
        </w:tc>
      </w:tr>
      <w:tr w:rsidR="0002112D" w:rsidRPr="0002112D" w14:paraId="71681D69" w14:textId="77777777" w:rsidTr="003C5D21">
        <w:tc>
          <w:tcPr>
            <w:tcW w:w="4361" w:type="dxa"/>
            <w:shd w:val="clear" w:color="auto" w:fill="auto"/>
          </w:tcPr>
          <w:p w14:paraId="0CADF794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Статья 3.2 КоАП РТ</w:t>
            </w:r>
          </w:p>
          <w:p w14:paraId="08FF967A" w14:textId="77777777" w:rsidR="0002112D" w:rsidRDefault="0002112D" w:rsidP="0002112D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02112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Нарушение порядка организации уличной торговли и оказания услуг, связанных с развлечением населения</w:t>
            </w:r>
          </w:p>
          <w:p w14:paraId="503C7227" w14:textId="77777777" w:rsidR="00D547CB" w:rsidRPr="0002112D" w:rsidRDefault="00D547CB" w:rsidP="0002112D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39F425F9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73" w:type="dxa"/>
            <w:shd w:val="clear" w:color="auto" w:fill="auto"/>
          </w:tcPr>
          <w:p w14:paraId="66619932" w14:textId="77777777" w:rsidR="00D547CB" w:rsidRDefault="0002112D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>специалисты Административного отдела (ОПОП) исполнительного комитета Лениногорского муниципального района Республики Татарстан</w:t>
            </w:r>
          </w:p>
          <w:p w14:paraId="69CC07AD" w14:textId="77777777" w:rsidR="003C5D21" w:rsidRDefault="003C5D21" w:rsidP="003C5D2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1F029C" w14:textId="01F2E3AD" w:rsidR="0002112D" w:rsidRPr="0002112D" w:rsidRDefault="00ED7877" w:rsidP="00224F14">
            <w:pPr>
              <w:pStyle w:val="a8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МБУ «АрхГрадСтройКонтроль»</w:t>
            </w:r>
            <w:r w:rsidR="00D547CB" w:rsidRPr="0019209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14:paraId="4AB3DE68" w14:textId="77777777" w:rsidR="0002112D" w:rsidRPr="0002112D" w:rsidRDefault="0002112D" w:rsidP="0002112D">
            <w:pPr>
              <w:pStyle w:val="a8"/>
              <w:ind w:firstLine="41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2112D" w:rsidRPr="0002112D" w14:paraId="7B24326E" w14:textId="77777777" w:rsidTr="003C5D21">
        <w:tc>
          <w:tcPr>
            <w:tcW w:w="4361" w:type="dxa"/>
            <w:shd w:val="clear" w:color="auto" w:fill="auto"/>
          </w:tcPr>
          <w:p w14:paraId="423D38FC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Статья 3.3 КоАП РТ</w:t>
            </w:r>
          </w:p>
          <w:p w14:paraId="41BFEE7E" w14:textId="77777777" w:rsidR="0002112D" w:rsidRDefault="0002112D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Нарушение правил содержания подземных коммуникаций</w:t>
            </w:r>
          </w:p>
          <w:p w14:paraId="7B2D3488" w14:textId="77777777" w:rsidR="00D547CB" w:rsidRDefault="00D547CB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104540AB" w14:textId="77777777" w:rsidR="00D547CB" w:rsidRDefault="00D547CB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BCE8BF4" w14:textId="77777777" w:rsidR="00D547CB" w:rsidRDefault="00D547CB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DDBF372" w14:textId="77777777" w:rsidR="00D547CB" w:rsidRPr="0002112D" w:rsidRDefault="00D547CB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73" w:type="dxa"/>
            <w:shd w:val="clear" w:color="auto" w:fill="auto"/>
          </w:tcPr>
          <w:p w14:paraId="0A173429" w14:textId="77777777" w:rsidR="00D547CB" w:rsidRDefault="0002112D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>специалисты Административного отдела (ОПОП) исполнительного комитета Лениногорского муниципального района Республики Татарстан</w:t>
            </w:r>
          </w:p>
          <w:p w14:paraId="3738B0E8" w14:textId="77777777" w:rsidR="00D547CB" w:rsidRDefault="00D547CB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</w:p>
          <w:p w14:paraId="6F99FFB0" w14:textId="77777777" w:rsidR="0002112D" w:rsidRDefault="00ED7877" w:rsidP="00224F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МБУ «АрхГрадСтройКонтроль»</w:t>
            </w:r>
            <w:r w:rsidR="00D547CB" w:rsidRPr="0019209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14:paraId="123E4D32" w14:textId="7F68B94F" w:rsidR="00224F14" w:rsidRPr="00224F14" w:rsidRDefault="00224F14" w:rsidP="00224F14">
            <w:pPr>
              <w:pStyle w:val="a8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:rsidR="0002112D" w:rsidRPr="0002112D" w14:paraId="6EB1B0CB" w14:textId="77777777" w:rsidTr="003C5D21">
        <w:tc>
          <w:tcPr>
            <w:tcW w:w="4361" w:type="dxa"/>
            <w:shd w:val="clear" w:color="auto" w:fill="auto"/>
          </w:tcPr>
          <w:p w14:paraId="36AF99CD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Статья 3.4 КоАП РТ</w:t>
            </w:r>
          </w:p>
          <w:p w14:paraId="09AC206C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 xml:space="preserve">Нарушение правил содержания уличного, внутриквартального </w:t>
            </w: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lastRenderedPageBreak/>
              <w:t>освещения</w:t>
            </w:r>
          </w:p>
          <w:p w14:paraId="2B6485A2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73" w:type="dxa"/>
            <w:shd w:val="clear" w:color="auto" w:fill="auto"/>
          </w:tcPr>
          <w:p w14:paraId="4A676CBF" w14:textId="77777777" w:rsidR="0002112D" w:rsidRDefault="0002112D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lastRenderedPageBreak/>
              <w:t xml:space="preserve">специалисты Административного отдела (ОПОП) исполнительного комитета Лениногорского муниципального района </w:t>
            </w: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lastRenderedPageBreak/>
              <w:t>Республики Татарстан</w:t>
            </w:r>
          </w:p>
          <w:p w14:paraId="7CC3AD81" w14:textId="77777777" w:rsidR="00D547CB" w:rsidRDefault="00D547CB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</w:p>
          <w:p w14:paraId="423B0EC0" w14:textId="6D19E44E" w:rsidR="00D547CB" w:rsidRPr="00224F14" w:rsidRDefault="00ED7877" w:rsidP="00224F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МБУ «АрхГрадСтройКонтроль»</w:t>
            </w:r>
            <w:r w:rsidR="00D547CB" w:rsidRPr="0019209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02112D" w:rsidRPr="0002112D" w14:paraId="523D18D8" w14:textId="77777777" w:rsidTr="003C5D21">
        <w:tc>
          <w:tcPr>
            <w:tcW w:w="4361" w:type="dxa"/>
            <w:shd w:val="clear" w:color="auto" w:fill="auto"/>
          </w:tcPr>
          <w:p w14:paraId="31D83BCE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lastRenderedPageBreak/>
              <w:t>Статья 3.5 КоАП РТ</w:t>
            </w:r>
          </w:p>
          <w:p w14:paraId="4F7B2294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Нарушение порядка размещения наружной информации</w:t>
            </w:r>
          </w:p>
        </w:tc>
        <w:tc>
          <w:tcPr>
            <w:tcW w:w="5273" w:type="dxa"/>
            <w:shd w:val="clear" w:color="auto" w:fill="auto"/>
          </w:tcPr>
          <w:p w14:paraId="41EA7250" w14:textId="77777777" w:rsidR="0002112D" w:rsidRDefault="0002112D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>специалисты Административного отдела (ОПОП) исполнительного комитета Лениногорского муниципального района Республики Татарстан</w:t>
            </w:r>
          </w:p>
          <w:p w14:paraId="5A304C24" w14:textId="77777777" w:rsidR="00D547CB" w:rsidRDefault="00D547CB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</w:p>
          <w:p w14:paraId="09E5DC32" w14:textId="77777777" w:rsidR="0002112D" w:rsidRPr="0002112D" w:rsidRDefault="00ED7877" w:rsidP="003C5D21">
            <w:pPr>
              <w:pStyle w:val="a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МБУ «АрхГрадСтройКонтроль»</w:t>
            </w:r>
            <w:r w:rsidR="00D547CB" w:rsidRPr="0019209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02112D" w:rsidRPr="0002112D" w14:paraId="4D93A5B5" w14:textId="77777777" w:rsidTr="003C5D21">
        <w:tc>
          <w:tcPr>
            <w:tcW w:w="4361" w:type="dxa"/>
            <w:shd w:val="clear" w:color="auto" w:fill="auto"/>
          </w:tcPr>
          <w:p w14:paraId="0CEEF688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Статья 3.6 КоАП РТ</w:t>
            </w:r>
          </w:p>
          <w:p w14:paraId="7B9EE2D3" w14:textId="42348B31" w:rsidR="00D547CB" w:rsidRPr="00224F14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pacing w:val="2"/>
                <w:sz w:val="28"/>
                <w:szCs w:val="28"/>
                <w:shd w:val="clear" w:color="auto" w:fill="FFFFFF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Нарушение муниципальных правил благоустройства территорий поселений и городских округов, муниципальных правил обращения с отходами</w:t>
            </w:r>
          </w:p>
        </w:tc>
        <w:tc>
          <w:tcPr>
            <w:tcW w:w="5273" w:type="dxa"/>
            <w:shd w:val="clear" w:color="auto" w:fill="auto"/>
          </w:tcPr>
          <w:p w14:paraId="1970A5FA" w14:textId="77777777" w:rsidR="00D547CB" w:rsidRDefault="0002112D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>специалисты Административного отдела (ОПОП) исполнительного комитета Лениногорского муниципального района Республики Татарстан</w:t>
            </w:r>
          </w:p>
          <w:p w14:paraId="119C1BE6" w14:textId="77777777" w:rsidR="00D547CB" w:rsidRDefault="00D547CB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</w:p>
          <w:p w14:paraId="357466AC" w14:textId="74CCBA74" w:rsidR="0002112D" w:rsidRPr="00224F14" w:rsidRDefault="00ED7877" w:rsidP="00224F14">
            <w:pPr>
              <w:pStyle w:val="a8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МБУ «АрхГрадСтройКонтроль»</w:t>
            </w:r>
            <w:r w:rsidR="00D547CB" w:rsidRPr="0019209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02112D" w:rsidRPr="0002112D" w14:paraId="22A8461A" w14:textId="77777777" w:rsidTr="003C5D21">
        <w:tc>
          <w:tcPr>
            <w:tcW w:w="4361" w:type="dxa"/>
            <w:shd w:val="clear" w:color="auto" w:fill="auto"/>
          </w:tcPr>
          <w:p w14:paraId="3448E6B3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Статья 3.8 КоАП РТ</w:t>
            </w:r>
          </w:p>
          <w:p w14:paraId="6BC7219D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Нарушение покоя граждан и тишины в ночное время</w:t>
            </w:r>
          </w:p>
        </w:tc>
        <w:tc>
          <w:tcPr>
            <w:tcW w:w="5273" w:type="dxa"/>
            <w:shd w:val="clear" w:color="auto" w:fill="auto"/>
          </w:tcPr>
          <w:p w14:paraId="516173E7" w14:textId="77777777" w:rsidR="0002112D" w:rsidRPr="0002112D" w:rsidRDefault="0002112D" w:rsidP="00D547CB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>специалисты Административного отдела (ОПОП) исполнительного комитета Лениногорского муниципального района Республики Татарстан</w:t>
            </w:r>
          </w:p>
        </w:tc>
      </w:tr>
      <w:tr w:rsidR="0002112D" w:rsidRPr="0002112D" w14:paraId="11FA5855" w14:textId="77777777" w:rsidTr="003C5D21">
        <w:tc>
          <w:tcPr>
            <w:tcW w:w="4361" w:type="dxa"/>
            <w:shd w:val="clear" w:color="auto" w:fill="auto"/>
          </w:tcPr>
          <w:p w14:paraId="2C961D7A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Статья 3.10 (в отношении граждан) КоАП РТ</w:t>
            </w:r>
          </w:p>
          <w:p w14:paraId="099AB944" w14:textId="061F570A" w:rsidR="00D547CB" w:rsidRPr="00224F14" w:rsidRDefault="0002112D" w:rsidP="00D547CB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pacing w:val="2"/>
                <w:sz w:val="28"/>
                <w:szCs w:val="28"/>
                <w:shd w:val="clear" w:color="auto" w:fill="FFFFFF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Нарушение правил охраны жизни людей на водных объектах на территории Республики Татарстан</w:t>
            </w:r>
          </w:p>
        </w:tc>
        <w:tc>
          <w:tcPr>
            <w:tcW w:w="5273" w:type="dxa"/>
            <w:shd w:val="clear" w:color="auto" w:fill="auto"/>
          </w:tcPr>
          <w:p w14:paraId="0FC20B3F" w14:textId="77777777" w:rsidR="0002112D" w:rsidRPr="0002112D" w:rsidRDefault="0002112D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>специалисты Административного отдела (ОПОП) исполнительного комитета Лениногорского муниципального района Республики Татарстан</w:t>
            </w:r>
          </w:p>
          <w:p w14:paraId="22362371" w14:textId="77777777" w:rsidR="0002112D" w:rsidRPr="0002112D" w:rsidRDefault="0002112D" w:rsidP="0002112D">
            <w:pPr>
              <w:pStyle w:val="a8"/>
              <w:ind w:firstLine="41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2112D" w:rsidRPr="0002112D" w14:paraId="3BDA73F5" w14:textId="77777777" w:rsidTr="003C5D21">
        <w:tc>
          <w:tcPr>
            <w:tcW w:w="4361" w:type="dxa"/>
            <w:shd w:val="clear" w:color="auto" w:fill="auto"/>
          </w:tcPr>
          <w:p w14:paraId="4C1B63C9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Статья 3.11 КоАП РТ</w:t>
            </w:r>
          </w:p>
          <w:p w14:paraId="2F826FFE" w14:textId="42834D2D" w:rsidR="00D547CB" w:rsidRPr="00224F14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pacing w:val="2"/>
                <w:sz w:val="28"/>
                <w:szCs w:val="28"/>
                <w:shd w:val="clear" w:color="auto" w:fill="FFFFFF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Несоблюдение требований к обеспечению мер по предупреждению причинения вреда здоровью детей и их развитию</w:t>
            </w:r>
          </w:p>
        </w:tc>
        <w:tc>
          <w:tcPr>
            <w:tcW w:w="5273" w:type="dxa"/>
            <w:shd w:val="clear" w:color="auto" w:fill="auto"/>
          </w:tcPr>
          <w:p w14:paraId="763DCC7B" w14:textId="7BF00882" w:rsidR="0002112D" w:rsidRPr="00224F14" w:rsidRDefault="0002112D" w:rsidP="00224F14">
            <w:pPr>
              <w:pStyle w:val="1"/>
              <w:shd w:val="clear" w:color="auto" w:fill="FFFFFF"/>
              <w:spacing w:before="0" w:beforeAutospacing="0" w:after="540" w:afterAutospacing="0"/>
              <w:jc w:val="both"/>
              <w:rPr>
                <w:rFonts w:eastAsia="Courier New"/>
                <w:b w:val="0"/>
                <w:sz w:val="28"/>
                <w:szCs w:val="28"/>
                <w:shd w:val="clear" w:color="auto" w:fill="FFFFFF"/>
              </w:rPr>
            </w:pPr>
            <w:r w:rsidRPr="00903F26">
              <w:rPr>
                <w:rStyle w:val="9pt0pt0"/>
                <w:rFonts w:eastAsia="Courier New"/>
                <w:b w:val="0"/>
                <w:color w:val="auto"/>
                <w:spacing w:val="0"/>
                <w:sz w:val="28"/>
                <w:szCs w:val="28"/>
              </w:rPr>
              <w:t xml:space="preserve">специалисты </w:t>
            </w:r>
            <w:r w:rsidR="00903F26" w:rsidRPr="00903F26">
              <w:rPr>
                <w:rStyle w:val="9pt0pt0"/>
                <w:rFonts w:eastAsia="Courier New"/>
                <w:b w:val="0"/>
                <w:color w:val="auto"/>
                <w:spacing w:val="0"/>
                <w:sz w:val="28"/>
                <w:szCs w:val="28"/>
              </w:rPr>
              <w:t>к</w:t>
            </w:r>
            <w:r w:rsidR="00903F26" w:rsidRPr="00903F26">
              <w:rPr>
                <w:rStyle w:val="9pt0pt0"/>
                <w:rFonts w:eastAsia="Courier New"/>
                <w:b w:val="0"/>
                <w:sz w:val="28"/>
                <w:szCs w:val="28"/>
              </w:rPr>
              <w:t xml:space="preserve">омиссии по делам </w:t>
            </w:r>
            <w:r w:rsidR="00903F26" w:rsidRPr="00903F26">
              <w:rPr>
                <w:rStyle w:val="9pt0pt0"/>
                <w:rFonts w:eastAsia="Courier New"/>
                <w:b w:val="0"/>
                <w:color w:val="auto"/>
                <w:spacing w:val="0"/>
                <w:sz w:val="28"/>
                <w:szCs w:val="28"/>
              </w:rPr>
              <w:t>несовершеннолетних</w:t>
            </w:r>
            <w:r w:rsidR="00903F26" w:rsidRPr="00903F26">
              <w:rPr>
                <w:rStyle w:val="9pt0pt0"/>
                <w:rFonts w:eastAsia="Courier New"/>
                <w:b w:val="0"/>
                <w:sz w:val="28"/>
                <w:szCs w:val="28"/>
              </w:rPr>
              <w:t xml:space="preserve"> </w:t>
            </w:r>
            <w:r w:rsidR="00903F26" w:rsidRPr="00903F26">
              <w:rPr>
                <w:b w:val="0"/>
                <w:color w:val="3C4052"/>
                <w:sz w:val="28"/>
                <w:szCs w:val="28"/>
              </w:rPr>
              <w:t>и защите их прав</w:t>
            </w:r>
            <w:r w:rsidR="00903F26" w:rsidRPr="00903F26">
              <w:rPr>
                <w:rStyle w:val="9pt0pt0"/>
                <w:rFonts w:eastAsia="Courier New"/>
                <w:b w:val="0"/>
                <w:color w:val="auto"/>
                <w:spacing w:val="0"/>
                <w:sz w:val="28"/>
                <w:szCs w:val="28"/>
              </w:rPr>
              <w:t xml:space="preserve"> </w:t>
            </w:r>
            <w:r w:rsidRPr="00903F26">
              <w:rPr>
                <w:rStyle w:val="9pt0pt0"/>
                <w:rFonts w:eastAsia="Courier New"/>
                <w:b w:val="0"/>
                <w:color w:val="auto"/>
                <w:spacing w:val="0"/>
                <w:sz w:val="28"/>
                <w:szCs w:val="28"/>
              </w:rPr>
              <w:t>исполнительного комитета Лениногорского муниципального района Республики Татарстан</w:t>
            </w:r>
          </w:p>
        </w:tc>
      </w:tr>
      <w:tr w:rsidR="0002112D" w:rsidRPr="0002112D" w14:paraId="4A5EFB07" w14:textId="77777777" w:rsidTr="003C5D21">
        <w:tc>
          <w:tcPr>
            <w:tcW w:w="4361" w:type="dxa"/>
            <w:shd w:val="clear" w:color="auto" w:fill="auto"/>
          </w:tcPr>
          <w:p w14:paraId="469F5FC9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Статья 3.14 КоАП РТ</w:t>
            </w:r>
          </w:p>
          <w:p w14:paraId="6B2A7D6E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Нарушение общественного порядка при посещении культурно-зрелищных мероприятий</w:t>
            </w:r>
          </w:p>
        </w:tc>
        <w:tc>
          <w:tcPr>
            <w:tcW w:w="5273" w:type="dxa"/>
            <w:shd w:val="clear" w:color="auto" w:fill="auto"/>
          </w:tcPr>
          <w:p w14:paraId="581AD5E0" w14:textId="77777777" w:rsidR="0002112D" w:rsidRPr="0002112D" w:rsidRDefault="0002112D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начальник управления культуры Исполнительного комитета «Лениногорский муниципальный район»</w:t>
            </w:r>
          </w:p>
          <w:p w14:paraId="188BE864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47CB" w:rsidRPr="0002112D" w14:paraId="5B54ACBE" w14:textId="77777777" w:rsidTr="003C5D21">
        <w:tc>
          <w:tcPr>
            <w:tcW w:w="4361" w:type="dxa"/>
            <w:shd w:val="clear" w:color="auto" w:fill="auto"/>
          </w:tcPr>
          <w:p w14:paraId="38D105F3" w14:textId="77777777" w:rsidR="0002112D" w:rsidRPr="0002112D" w:rsidRDefault="0002112D" w:rsidP="0002112D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02112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Статья 3.15 </w:t>
            </w: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КоАП РТ</w:t>
            </w:r>
            <w:r w:rsidRPr="0002112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Приставание к гражданам в общественных местах</w:t>
            </w:r>
          </w:p>
          <w:p w14:paraId="45DDFCEA" w14:textId="77777777" w:rsidR="0002112D" w:rsidRPr="0002112D" w:rsidRDefault="0002112D" w:rsidP="0002112D">
            <w:pPr>
              <w:pStyle w:val="a8"/>
              <w:jc w:val="both"/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5273" w:type="dxa"/>
            <w:shd w:val="clear" w:color="auto" w:fill="auto"/>
          </w:tcPr>
          <w:p w14:paraId="703C7B57" w14:textId="77777777" w:rsidR="0002112D" w:rsidRPr="0002112D" w:rsidRDefault="0002112D" w:rsidP="00D547CB">
            <w:pPr>
              <w:pStyle w:val="a8"/>
              <w:jc w:val="both"/>
              <w:rPr>
                <w:rStyle w:val="9pt0pt0"/>
                <w:rFonts w:eastAsia="Courier New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lastRenderedPageBreak/>
              <w:t xml:space="preserve">специалисты Административного отдела (ОПОП) исполнительного комитета Лениногорского муниципального района </w:t>
            </w: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lastRenderedPageBreak/>
              <w:t>Республики Татарстан</w:t>
            </w:r>
          </w:p>
        </w:tc>
      </w:tr>
      <w:tr w:rsidR="0002112D" w:rsidRPr="0002112D" w14:paraId="0BABA6B2" w14:textId="77777777" w:rsidTr="003C5D21">
        <w:tc>
          <w:tcPr>
            <w:tcW w:w="4361" w:type="dxa"/>
            <w:shd w:val="clear" w:color="auto" w:fill="auto"/>
          </w:tcPr>
          <w:p w14:paraId="5A73E3D7" w14:textId="77777777" w:rsidR="0002112D" w:rsidRPr="0002112D" w:rsidRDefault="0002112D" w:rsidP="0002112D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02112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lastRenderedPageBreak/>
              <w:t xml:space="preserve">Статья 3.15.1 </w:t>
            </w: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КоАП РТ</w:t>
            </w:r>
            <w:r w:rsidRPr="0002112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Навязывание товаров и услуг в общественных местах</w:t>
            </w:r>
          </w:p>
          <w:p w14:paraId="2AF8A1BF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73" w:type="dxa"/>
            <w:shd w:val="clear" w:color="auto" w:fill="auto"/>
          </w:tcPr>
          <w:p w14:paraId="1F61F2C8" w14:textId="77777777" w:rsidR="0002112D" w:rsidRPr="0002112D" w:rsidRDefault="0002112D" w:rsidP="00D547CB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>специалисты Административного отдела (ОПОП) исполнительного комитета Лениногорского муниципального района Республики Татарстан</w:t>
            </w:r>
          </w:p>
        </w:tc>
      </w:tr>
      <w:tr w:rsidR="0002112D" w:rsidRPr="0002112D" w14:paraId="5ADAACCE" w14:textId="77777777" w:rsidTr="003C5D21">
        <w:tc>
          <w:tcPr>
            <w:tcW w:w="4361" w:type="dxa"/>
            <w:shd w:val="clear" w:color="auto" w:fill="auto"/>
          </w:tcPr>
          <w:p w14:paraId="5326AB71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Статья 3.16 КоАП РТ</w:t>
            </w:r>
          </w:p>
          <w:p w14:paraId="0D8BF169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Неуплата за размещение транспортных средств на платной муниципальной парковке (парковочных местах)</w:t>
            </w:r>
          </w:p>
        </w:tc>
        <w:tc>
          <w:tcPr>
            <w:tcW w:w="5273" w:type="dxa"/>
            <w:shd w:val="clear" w:color="auto" w:fill="auto"/>
          </w:tcPr>
          <w:p w14:paraId="4CB8F713" w14:textId="77777777" w:rsidR="0002112D" w:rsidRPr="0002112D" w:rsidRDefault="0002112D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z w:val="28"/>
                <w:szCs w:val="28"/>
              </w:rPr>
            </w:pPr>
            <w:r w:rsidRPr="000211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управляющий делами </w:t>
            </w: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Исполнительного комитета «Лениногорский муниципальный район»</w:t>
            </w:r>
          </w:p>
          <w:p w14:paraId="6EEB7B00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2112D" w:rsidRPr="0002112D" w14:paraId="09EDC786" w14:textId="77777777" w:rsidTr="003C5D21">
        <w:tc>
          <w:tcPr>
            <w:tcW w:w="4361" w:type="dxa"/>
            <w:shd w:val="clear" w:color="auto" w:fill="auto"/>
          </w:tcPr>
          <w:p w14:paraId="122433C7" w14:textId="77777777" w:rsidR="0002112D" w:rsidRPr="0002112D" w:rsidRDefault="0002112D" w:rsidP="0002112D">
            <w:pPr>
              <w:pStyle w:val="a8"/>
              <w:jc w:val="both"/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</w:pP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 xml:space="preserve">Статья 3.17 КоАП РТ </w:t>
            </w:r>
          </w:p>
          <w:p w14:paraId="11E32413" w14:textId="77777777" w:rsidR="0002112D" w:rsidRPr="0002112D" w:rsidRDefault="0002112D" w:rsidP="00D547CB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</w:pPr>
            <w:r w:rsidRPr="0002112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Размещение транспортных средств на озелененных территориях, детских и спортивных площадках, площадках для выгула животных, а также на хозяйственных площадках, расположенных на придомовой территории</w:t>
            </w:r>
          </w:p>
        </w:tc>
        <w:tc>
          <w:tcPr>
            <w:tcW w:w="5273" w:type="dxa"/>
            <w:shd w:val="clear" w:color="auto" w:fill="auto"/>
          </w:tcPr>
          <w:p w14:paraId="51EBAB04" w14:textId="77777777" w:rsidR="0002112D" w:rsidRDefault="0002112D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  <w:t>специалисты Административного отдела (ОПОП) исполнительного комитета Лениногорского муниципального района Республики Татарстан</w:t>
            </w:r>
          </w:p>
          <w:p w14:paraId="590CA88B" w14:textId="77777777" w:rsidR="00D547CB" w:rsidRDefault="00D547CB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</w:p>
          <w:p w14:paraId="55AAD282" w14:textId="77777777" w:rsidR="00D547CB" w:rsidRPr="0002112D" w:rsidRDefault="00ED7877" w:rsidP="003C5D21">
            <w:pPr>
              <w:pStyle w:val="a8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МБУ «АрхГрадСтройКонтроль»</w:t>
            </w:r>
            <w:r w:rsidR="00D547CB" w:rsidRPr="0019209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14:paraId="155AA24A" w14:textId="77777777" w:rsidR="00D547CB" w:rsidRPr="0002112D" w:rsidRDefault="00D547CB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8"/>
                <w:szCs w:val="28"/>
              </w:rPr>
            </w:pPr>
          </w:p>
          <w:p w14:paraId="5110BB49" w14:textId="77777777" w:rsidR="0002112D" w:rsidRPr="0002112D" w:rsidRDefault="0002112D" w:rsidP="0002112D">
            <w:pPr>
              <w:pStyle w:val="a8"/>
              <w:ind w:firstLine="410"/>
              <w:jc w:val="both"/>
              <w:rPr>
                <w:rStyle w:val="9pt0pt0"/>
                <w:rFonts w:eastAsia="Courier New"/>
                <w:color w:val="auto"/>
                <w:sz w:val="28"/>
                <w:szCs w:val="28"/>
              </w:rPr>
            </w:pPr>
          </w:p>
        </w:tc>
      </w:tr>
      <w:tr w:rsidR="0002112D" w:rsidRPr="0002112D" w14:paraId="0433BBDC" w14:textId="77777777" w:rsidTr="003C5D21">
        <w:tc>
          <w:tcPr>
            <w:tcW w:w="4361" w:type="dxa"/>
            <w:shd w:val="clear" w:color="auto" w:fill="auto"/>
          </w:tcPr>
          <w:p w14:paraId="020C17A8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Статья 4.4 КоАП РТ</w:t>
            </w:r>
          </w:p>
          <w:p w14:paraId="24F42F72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Нарушение порядка распоряжения объектом нежилого фонда. находящимся в муниципальной собственности, и использования указанного объекта</w:t>
            </w:r>
          </w:p>
        </w:tc>
        <w:tc>
          <w:tcPr>
            <w:tcW w:w="5273" w:type="dxa"/>
            <w:shd w:val="clear" w:color="auto" w:fill="auto"/>
          </w:tcPr>
          <w:p w14:paraId="46CCF0B9" w14:textId="77777777" w:rsidR="0002112D" w:rsidRPr="0002112D" w:rsidRDefault="0002112D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начальник юридического отдела Палаты имущественных и земельных отношений муниципального образования Лениногорский муниципальный район</w:t>
            </w:r>
          </w:p>
          <w:p w14:paraId="3F3BBE8D" w14:textId="77777777" w:rsidR="0002112D" w:rsidRPr="0002112D" w:rsidRDefault="0002112D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z w:val="28"/>
                <w:szCs w:val="28"/>
              </w:rPr>
            </w:pPr>
          </w:p>
          <w:p w14:paraId="7209FCCA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2112D" w:rsidRPr="0002112D" w14:paraId="72B7E933" w14:textId="77777777" w:rsidTr="003C5D21">
        <w:tc>
          <w:tcPr>
            <w:tcW w:w="4361" w:type="dxa"/>
            <w:shd w:val="clear" w:color="auto" w:fill="auto"/>
          </w:tcPr>
          <w:p w14:paraId="4FBA9EBE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Статья 5.1 КоАП РТ</w:t>
            </w:r>
          </w:p>
          <w:p w14:paraId="4568C53A" w14:textId="77777777" w:rsidR="0002112D" w:rsidRPr="0002112D" w:rsidRDefault="0002112D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 xml:space="preserve">Безбилетный проезд </w:t>
            </w:r>
          </w:p>
          <w:p w14:paraId="5F63129E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Статья 5.2 КоАП РТ</w:t>
            </w:r>
          </w:p>
          <w:p w14:paraId="76CE1B5A" w14:textId="77777777" w:rsidR="0002112D" w:rsidRPr="0002112D" w:rsidRDefault="0002112D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Нарушение правил провоза багажа</w:t>
            </w:r>
          </w:p>
          <w:p w14:paraId="5BFC315F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 xml:space="preserve"> </w:t>
            </w:r>
            <w:r w:rsidRPr="0002112D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Статья 5.6 КоАП РТ</w:t>
            </w:r>
          </w:p>
          <w:p w14:paraId="74FEF614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 xml:space="preserve"> Отказ в предоставлении проезда пассажиру</w:t>
            </w:r>
          </w:p>
        </w:tc>
        <w:tc>
          <w:tcPr>
            <w:tcW w:w="5273" w:type="dxa"/>
            <w:shd w:val="clear" w:color="auto" w:fill="auto"/>
          </w:tcPr>
          <w:p w14:paraId="74336508" w14:textId="77777777" w:rsidR="0002112D" w:rsidRPr="0002112D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11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управляющий делами </w:t>
            </w:r>
            <w:r w:rsidRPr="0002112D">
              <w:rPr>
                <w:rStyle w:val="9pt0pt0"/>
                <w:rFonts w:eastAsia="Courier New"/>
                <w:color w:val="auto"/>
                <w:sz w:val="28"/>
                <w:szCs w:val="28"/>
              </w:rPr>
              <w:t>Исполнительного комитета «Лениногорский муниципальный район»</w:t>
            </w:r>
          </w:p>
        </w:tc>
      </w:tr>
    </w:tbl>
    <w:p w14:paraId="147A4F21" w14:textId="77777777" w:rsidR="00D547CB" w:rsidRDefault="00D547CB" w:rsidP="00D547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3A535F" w14:textId="77777777" w:rsidR="00D547CB" w:rsidRPr="0019209B" w:rsidRDefault="00D547CB" w:rsidP="00D547CB">
      <w:pPr>
        <w:jc w:val="both"/>
        <w:rPr>
          <w:rFonts w:ascii="Times New Roman" w:hAnsi="Times New Roman" w:cs="Times New Roman"/>
          <w:sz w:val="28"/>
          <w:szCs w:val="28"/>
        </w:rPr>
      </w:pPr>
      <w:r w:rsidRPr="0019209B">
        <w:rPr>
          <w:rFonts w:ascii="Times New Roman" w:hAnsi="Times New Roman" w:cs="Times New Roman"/>
          <w:sz w:val="28"/>
          <w:szCs w:val="28"/>
        </w:rPr>
        <w:t>Примечание:</w:t>
      </w:r>
    </w:p>
    <w:p w14:paraId="5F9D27B2" w14:textId="77777777" w:rsidR="00D547CB" w:rsidRPr="0019209B" w:rsidRDefault="00D547CB" w:rsidP="00D547CB">
      <w:pPr>
        <w:jc w:val="both"/>
        <w:rPr>
          <w:rFonts w:ascii="Times New Roman" w:hAnsi="Times New Roman" w:cs="Times New Roman"/>
          <w:sz w:val="28"/>
          <w:szCs w:val="28"/>
        </w:rPr>
      </w:pPr>
      <w:r w:rsidRPr="0019209B">
        <w:rPr>
          <w:rFonts w:ascii="Times New Roman" w:hAnsi="Times New Roman" w:cs="Times New Roman"/>
          <w:sz w:val="28"/>
          <w:szCs w:val="28"/>
        </w:rPr>
        <w:t xml:space="preserve">«*» - составляют акты о выявленных правонарушениях </w:t>
      </w:r>
      <w:r w:rsidR="00ED7877">
        <w:rPr>
          <w:rFonts w:ascii="Times New Roman" w:hAnsi="Times New Roman" w:cs="Times New Roman"/>
          <w:sz w:val="28"/>
          <w:szCs w:val="28"/>
        </w:rPr>
        <w:t xml:space="preserve">специалисты МБУ «АрхГрадСтройКонтроль» </w:t>
      </w:r>
      <w:r w:rsidRPr="0019209B">
        <w:rPr>
          <w:rFonts w:ascii="Times New Roman" w:hAnsi="Times New Roman" w:cs="Times New Roman"/>
          <w:sz w:val="28"/>
          <w:szCs w:val="28"/>
        </w:rPr>
        <w:t>для последующей передачи сотрудникам Административного отдела (ОПОП) Исполнительного комитета Лениногорского муниципального района Республики Татарстан</w:t>
      </w:r>
    </w:p>
    <w:p w14:paraId="2B08BCBE" w14:textId="77777777" w:rsidR="00D547CB" w:rsidRDefault="00D547CB" w:rsidP="009776BD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93DA024" w14:textId="77777777" w:rsidR="00242CAF" w:rsidRPr="00D01C05" w:rsidRDefault="009776BD" w:rsidP="009776BD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</w:t>
      </w:r>
    </w:p>
    <w:sectPr w:rsidR="00242CAF" w:rsidRPr="00D01C05" w:rsidSect="003C5D21">
      <w:headerReference w:type="default" r:id="rId60"/>
      <w:headerReference w:type="first" r:id="rId61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C4082" w14:textId="77777777" w:rsidR="007E6B2C" w:rsidRDefault="007E6B2C">
      <w:r>
        <w:separator/>
      </w:r>
    </w:p>
  </w:endnote>
  <w:endnote w:type="continuationSeparator" w:id="0">
    <w:p w14:paraId="475B567F" w14:textId="77777777" w:rsidR="007E6B2C" w:rsidRDefault="007E6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07FEF" w14:textId="77777777" w:rsidR="007E6B2C" w:rsidRDefault="007E6B2C">
      <w:r>
        <w:separator/>
      </w:r>
    </w:p>
  </w:footnote>
  <w:footnote w:type="continuationSeparator" w:id="0">
    <w:p w14:paraId="0F8C4E43" w14:textId="77777777" w:rsidR="007E6B2C" w:rsidRDefault="007E6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029E5" w14:textId="6CAD7B92" w:rsidR="003C5D21" w:rsidRDefault="003C5D21">
    <w:pPr>
      <w:pStyle w:val="ab"/>
      <w:jc w:val="center"/>
    </w:pPr>
  </w:p>
  <w:p w14:paraId="5E9B56F7" w14:textId="77777777" w:rsidR="003C5D21" w:rsidRDefault="003C5D2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3874228"/>
      <w:docPartObj>
        <w:docPartGallery w:val="Page Numbers (Top of Page)"/>
        <w:docPartUnique/>
      </w:docPartObj>
    </w:sdtPr>
    <w:sdtEndPr/>
    <w:sdtContent>
      <w:p w14:paraId="3A9848FB" w14:textId="228306CF" w:rsidR="003C5D21" w:rsidRDefault="003C5D2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47540A" w14:textId="77777777" w:rsidR="003C5D21" w:rsidRDefault="003C5D2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B7161" w14:textId="062F000D" w:rsidR="003C5D21" w:rsidRDefault="003C5D21">
    <w:pPr>
      <w:pStyle w:val="ab"/>
      <w:jc w:val="center"/>
    </w:pPr>
  </w:p>
  <w:p w14:paraId="5E297446" w14:textId="77777777" w:rsidR="003C5D21" w:rsidRDefault="003C5D2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184F"/>
    <w:multiLevelType w:val="multilevel"/>
    <w:tmpl w:val="81C02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4822A5"/>
    <w:multiLevelType w:val="multilevel"/>
    <w:tmpl w:val="90C8DD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8B48CE"/>
    <w:multiLevelType w:val="multilevel"/>
    <w:tmpl w:val="74926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FB63A7"/>
    <w:multiLevelType w:val="multilevel"/>
    <w:tmpl w:val="92BCD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1776FF"/>
    <w:multiLevelType w:val="multilevel"/>
    <w:tmpl w:val="D81E80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3A270C"/>
    <w:multiLevelType w:val="multilevel"/>
    <w:tmpl w:val="4DDA08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6F52BC"/>
    <w:multiLevelType w:val="multilevel"/>
    <w:tmpl w:val="9BBAB2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DE5F9D"/>
    <w:multiLevelType w:val="multilevel"/>
    <w:tmpl w:val="CC80EA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187E17"/>
    <w:multiLevelType w:val="multilevel"/>
    <w:tmpl w:val="2FD441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071582"/>
    <w:multiLevelType w:val="multilevel"/>
    <w:tmpl w:val="81E00D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1E3E9A"/>
    <w:multiLevelType w:val="multilevel"/>
    <w:tmpl w:val="D2B4DD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4"/>
  </w:num>
  <w:num w:numId="9">
    <w:abstractNumId w:val="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DF"/>
    <w:rsid w:val="00013176"/>
    <w:rsid w:val="00014C12"/>
    <w:rsid w:val="00016616"/>
    <w:rsid w:val="0002112D"/>
    <w:rsid w:val="0007673F"/>
    <w:rsid w:val="000D32DE"/>
    <w:rsid w:val="000E2F97"/>
    <w:rsid w:val="0012675B"/>
    <w:rsid w:val="001904B5"/>
    <w:rsid w:val="001A5341"/>
    <w:rsid w:val="001B3443"/>
    <w:rsid w:val="00213C4D"/>
    <w:rsid w:val="00224F14"/>
    <w:rsid w:val="00242CAF"/>
    <w:rsid w:val="00260086"/>
    <w:rsid w:val="00263C07"/>
    <w:rsid w:val="002715AD"/>
    <w:rsid w:val="00280494"/>
    <w:rsid w:val="00290995"/>
    <w:rsid w:val="00293033"/>
    <w:rsid w:val="002B24B1"/>
    <w:rsid w:val="002D63B1"/>
    <w:rsid w:val="00326ED9"/>
    <w:rsid w:val="00332ADF"/>
    <w:rsid w:val="00351D5C"/>
    <w:rsid w:val="003B62C1"/>
    <w:rsid w:val="003C5D21"/>
    <w:rsid w:val="00412F33"/>
    <w:rsid w:val="00414D48"/>
    <w:rsid w:val="004B00AE"/>
    <w:rsid w:val="004B36BC"/>
    <w:rsid w:val="004F2751"/>
    <w:rsid w:val="00516D39"/>
    <w:rsid w:val="005218D9"/>
    <w:rsid w:val="00554DBC"/>
    <w:rsid w:val="00555EC0"/>
    <w:rsid w:val="005B24D6"/>
    <w:rsid w:val="005B4EA5"/>
    <w:rsid w:val="005C52B4"/>
    <w:rsid w:val="005D0452"/>
    <w:rsid w:val="005D5A1D"/>
    <w:rsid w:val="006140D1"/>
    <w:rsid w:val="00661C8C"/>
    <w:rsid w:val="00697567"/>
    <w:rsid w:val="00736949"/>
    <w:rsid w:val="0075292E"/>
    <w:rsid w:val="00762B36"/>
    <w:rsid w:val="007D5C62"/>
    <w:rsid w:val="007E6B2C"/>
    <w:rsid w:val="0081169E"/>
    <w:rsid w:val="0082090C"/>
    <w:rsid w:val="00836A24"/>
    <w:rsid w:val="008710D7"/>
    <w:rsid w:val="008A4393"/>
    <w:rsid w:val="008D58EB"/>
    <w:rsid w:val="008D779B"/>
    <w:rsid w:val="008E0C37"/>
    <w:rsid w:val="00903F26"/>
    <w:rsid w:val="00926914"/>
    <w:rsid w:val="00962A5B"/>
    <w:rsid w:val="009776BD"/>
    <w:rsid w:val="00983CCE"/>
    <w:rsid w:val="009B0865"/>
    <w:rsid w:val="009E0413"/>
    <w:rsid w:val="009E10CD"/>
    <w:rsid w:val="00A004BB"/>
    <w:rsid w:val="00A00719"/>
    <w:rsid w:val="00A7643C"/>
    <w:rsid w:val="00AA4ADF"/>
    <w:rsid w:val="00AB6DF5"/>
    <w:rsid w:val="00B15591"/>
    <w:rsid w:val="00C43011"/>
    <w:rsid w:val="00C505E1"/>
    <w:rsid w:val="00C610E2"/>
    <w:rsid w:val="00C753BB"/>
    <w:rsid w:val="00C84075"/>
    <w:rsid w:val="00CA036C"/>
    <w:rsid w:val="00CA4EF0"/>
    <w:rsid w:val="00CB2434"/>
    <w:rsid w:val="00CE2405"/>
    <w:rsid w:val="00CE2C9D"/>
    <w:rsid w:val="00CF52C2"/>
    <w:rsid w:val="00CF7CA6"/>
    <w:rsid w:val="00D01C05"/>
    <w:rsid w:val="00D042B4"/>
    <w:rsid w:val="00D547CB"/>
    <w:rsid w:val="00DD4373"/>
    <w:rsid w:val="00E1448A"/>
    <w:rsid w:val="00E449DC"/>
    <w:rsid w:val="00ED7877"/>
    <w:rsid w:val="00EF2AC6"/>
    <w:rsid w:val="00F120A5"/>
    <w:rsid w:val="00F348BC"/>
    <w:rsid w:val="00F536BC"/>
    <w:rsid w:val="00F60105"/>
    <w:rsid w:val="00F60FBC"/>
    <w:rsid w:val="00F61A72"/>
    <w:rsid w:val="00F803C9"/>
    <w:rsid w:val="00F8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CDCCA"/>
  <w15:docId w15:val="{FDE43C00-CBF4-4DA5-9C41-5840B07A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A4ADF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03F26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ind w:left="708"/>
    </w:pPr>
  </w:style>
  <w:style w:type="character" w:styleId="a4">
    <w:name w:val="Strong"/>
    <w:uiPriority w:val="22"/>
    <w:qFormat/>
    <w:rsid w:val="00414D48"/>
    <w:rPr>
      <w:b/>
      <w:bCs/>
    </w:rPr>
  </w:style>
  <w:style w:type="character" w:styleId="a5">
    <w:name w:val="Hyperlink"/>
    <w:rsid w:val="00AA4ADF"/>
    <w:rPr>
      <w:color w:val="0066CC"/>
      <w:u w:val="single"/>
    </w:rPr>
  </w:style>
  <w:style w:type="character" w:customStyle="1" w:styleId="a6">
    <w:name w:val="Основной текст_"/>
    <w:link w:val="2"/>
    <w:rsid w:val="00AA4ADF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5">
    <w:name w:val="Основной текст (5)_"/>
    <w:link w:val="50"/>
    <w:rsid w:val="00AA4ADF"/>
    <w:rPr>
      <w:rFonts w:ascii="Times New Roman" w:eastAsia="Times New Roman" w:hAnsi="Times New Roman" w:cs="Times New Roman"/>
      <w:spacing w:val="2"/>
      <w:sz w:val="18"/>
      <w:szCs w:val="18"/>
      <w:shd w:val="clear" w:color="auto" w:fill="FFFFFF"/>
    </w:rPr>
  </w:style>
  <w:style w:type="character" w:customStyle="1" w:styleId="11">
    <w:name w:val="Основной текст1"/>
    <w:rsid w:val="00AA4ADF"/>
    <w:rPr>
      <w:rFonts w:ascii="Times New Roman" w:eastAsia="Times New Roman" w:hAnsi="Times New Roman" w:cs="Times New Roman"/>
      <w:color w:val="000000"/>
      <w:spacing w:val="5"/>
      <w:w w:val="100"/>
      <w:position w:val="0"/>
      <w:sz w:val="25"/>
      <w:szCs w:val="25"/>
      <w:u w:val="single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6"/>
    <w:rsid w:val="00AA4ADF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color w:val="auto"/>
      <w:spacing w:val="5"/>
      <w:sz w:val="25"/>
      <w:szCs w:val="25"/>
      <w:lang w:eastAsia="en-US"/>
    </w:rPr>
  </w:style>
  <w:style w:type="paragraph" w:customStyle="1" w:styleId="50">
    <w:name w:val="Основной текст (5)"/>
    <w:basedOn w:val="a"/>
    <w:link w:val="5"/>
    <w:rsid w:val="00AA4ADF"/>
    <w:pPr>
      <w:shd w:val="clear" w:color="auto" w:fill="FFFFFF"/>
      <w:spacing w:after="300" w:line="230" w:lineRule="exact"/>
    </w:pPr>
    <w:rPr>
      <w:rFonts w:ascii="Times New Roman" w:eastAsia="Times New Roman" w:hAnsi="Times New Roman" w:cs="Times New Roman"/>
      <w:color w:val="auto"/>
      <w:spacing w:val="2"/>
      <w:sz w:val="18"/>
      <w:szCs w:val="18"/>
      <w:lang w:eastAsia="en-US"/>
    </w:rPr>
  </w:style>
  <w:style w:type="paragraph" w:customStyle="1" w:styleId="Style1">
    <w:name w:val="Style1"/>
    <w:basedOn w:val="a"/>
    <w:uiPriority w:val="99"/>
    <w:rsid w:val="00E1448A"/>
    <w:pPr>
      <w:autoSpaceDE w:val="0"/>
      <w:autoSpaceDN w:val="0"/>
      <w:adjustRightInd w:val="0"/>
      <w:spacing w:line="314" w:lineRule="exact"/>
      <w:jc w:val="center"/>
    </w:pPr>
    <w:rPr>
      <w:rFonts w:ascii="Times New Roman" w:eastAsia="Times New Roman" w:hAnsi="Times New Roman" w:cs="Times New Roman"/>
      <w:color w:val="auto"/>
    </w:rPr>
  </w:style>
  <w:style w:type="character" w:customStyle="1" w:styleId="FontStyle12">
    <w:name w:val="Font Style12"/>
    <w:uiPriority w:val="99"/>
    <w:rsid w:val="00E1448A"/>
    <w:rPr>
      <w:rFonts w:ascii="Times New Roman" w:hAnsi="Times New Roman" w:cs="Times New Roman"/>
      <w:b/>
      <w:bCs/>
      <w:sz w:val="24"/>
      <w:szCs w:val="24"/>
    </w:rPr>
  </w:style>
  <w:style w:type="character" w:customStyle="1" w:styleId="115pt0pt">
    <w:name w:val="Основной текст + 11;5 pt;Интервал 0 pt"/>
    <w:rsid w:val="00242C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9pt0pt">
    <w:name w:val="Основной текст + 9 pt;Полужирный;Курсив;Интервал 0 pt"/>
    <w:rsid w:val="00242CA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85pt0pt">
    <w:name w:val="Основной текст + 8;5 pt;Полужирный;Интервал 0 pt"/>
    <w:rsid w:val="00242C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9pt0pt0">
    <w:name w:val="Основной текст + 9 pt;Интервал 0 pt"/>
    <w:rsid w:val="00242C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  <w:style w:type="table" w:styleId="a7">
    <w:name w:val="Table Grid"/>
    <w:basedOn w:val="a1"/>
    <w:uiPriority w:val="59"/>
    <w:rsid w:val="00242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B24B1"/>
    <w:pPr>
      <w:widowControl w:val="0"/>
    </w:pPr>
    <w:rPr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D77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D779B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776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776BD"/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9776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776BD"/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03F2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63&amp;n=184870&amp;dst=100397" TargetMode="External"/><Relationship Id="rId18" Type="http://schemas.openxmlformats.org/officeDocument/2006/relationships/hyperlink" Target="https://login.consultant.ru/link/?req=doc&amp;base=RLAW363&amp;n=184870&amp;dst=100567" TargetMode="External"/><Relationship Id="rId26" Type="http://schemas.openxmlformats.org/officeDocument/2006/relationships/hyperlink" Target="https://login.consultant.ru/link/?req=doc&amp;base=RLAW363&amp;n=184870&amp;dst=100245" TargetMode="External"/><Relationship Id="rId39" Type="http://schemas.openxmlformats.org/officeDocument/2006/relationships/hyperlink" Target="https://login.consultant.ru/link/?req=doc&amp;base=RLAW363&amp;n=184870&amp;dst=100466" TargetMode="External"/><Relationship Id="rId21" Type="http://schemas.openxmlformats.org/officeDocument/2006/relationships/hyperlink" Target="https://login.consultant.ru/link/?req=doc&amp;base=RLAW363&amp;n=184870&amp;dst=100567" TargetMode="External"/><Relationship Id="rId34" Type="http://schemas.openxmlformats.org/officeDocument/2006/relationships/hyperlink" Target="https://login.consultant.ru/link/?req=doc&amp;base=RLAW363&amp;n=184870&amp;dst=100036" TargetMode="External"/><Relationship Id="rId42" Type="http://schemas.openxmlformats.org/officeDocument/2006/relationships/hyperlink" Target="https://login.consultant.ru/link/?req=doc&amp;base=RLAW363&amp;n=184870&amp;dst=100104" TargetMode="External"/><Relationship Id="rId47" Type="http://schemas.openxmlformats.org/officeDocument/2006/relationships/hyperlink" Target="https://login.consultant.ru/link/?req=doc&amp;base=RLAW363&amp;n=184870&amp;dst=100331" TargetMode="External"/><Relationship Id="rId50" Type="http://schemas.openxmlformats.org/officeDocument/2006/relationships/hyperlink" Target="https://login.consultant.ru/link/?req=doc&amp;base=RLAW363&amp;n=184870&amp;dst=100600" TargetMode="External"/><Relationship Id="rId55" Type="http://schemas.openxmlformats.org/officeDocument/2006/relationships/hyperlink" Target="https://login.consultant.ru/link/?req=doc&amp;base=RLAW363&amp;n=184870&amp;dst=100630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363&amp;n=184870&amp;dst=1000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363&amp;n=184870&amp;dst=100017" TargetMode="External"/><Relationship Id="rId29" Type="http://schemas.openxmlformats.org/officeDocument/2006/relationships/hyperlink" Target="https://login.consultant.ru/link/?req=doc&amp;base=RLAW363&amp;n=184870&amp;dst=100507" TargetMode="External"/><Relationship Id="rId11" Type="http://schemas.openxmlformats.org/officeDocument/2006/relationships/hyperlink" Target="https://login.consultant.ru/link/?req=doc&amp;base=RLAW363&amp;n=184870&amp;dst=100283" TargetMode="External"/><Relationship Id="rId24" Type="http://schemas.openxmlformats.org/officeDocument/2006/relationships/hyperlink" Target="https://login.consultant.ru/link/?req=doc&amp;base=RLAW363&amp;n=184870&amp;dst=100618" TargetMode="External"/><Relationship Id="rId32" Type="http://schemas.openxmlformats.org/officeDocument/2006/relationships/hyperlink" Target="https://login.consultant.ru/link/?req=doc&amp;base=RLAW363&amp;n=184870&amp;dst=100265" TargetMode="External"/><Relationship Id="rId37" Type="http://schemas.openxmlformats.org/officeDocument/2006/relationships/hyperlink" Target="https://login.consultant.ru/link/?req=doc&amp;base=RLAW363&amp;n=184870&amp;dst=100233" TargetMode="External"/><Relationship Id="rId40" Type="http://schemas.openxmlformats.org/officeDocument/2006/relationships/hyperlink" Target="https://login.consultant.ru/link/?req=doc&amp;base=RLAW363&amp;n=184870&amp;dst=100397" TargetMode="External"/><Relationship Id="rId45" Type="http://schemas.openxmlformats.org/officeDocument/2006/relationships/hyperlink" Target="https://login.consultant.ru/link/?req=doc&amp;base=RLAW363&amp;n=184870&amp;dst=100567" TargetMode="External"/><Relationship Id="rId53" Type="http://schemas.openxmlformats.org/officeDocument/2006/relationships/hyperlink" Target="https://login.consultant.ru/link/?req=doc&amp;base=RLAW363&amp;n=184870&amp;dst=100245" TargetMode="External"/><Relationship Id="rId58" Type="http://schemas.openxmlformats.org/officeDocument/2006/relationships/hyperlink" Target="https://login.consultant.ru/link/?req=doc&amp;base=RLAW363&amp;n=184870&amp;dst=100095" TargetMode="External"/><Relationship Id="rId5" Type="http://schemas.openxmlformats.org/officeDocument/2006/relationships/footnotes" Target="footnotes.xml"/><Relationship Id="rId61" Type="http://schemas.openxmlformats.org/officeDocument/2006/relationships/header" Target="header3.xml"/><Relationship Id="rId19" Type="http://schemas.openxmlformats.org/officeDocument/2006/relationships/hyperlink" Target="https://login.consultant.ru/link/?req=doc&amp;base=RLAW363&amp;n=184870&amp;dst=100328" TargetMode="External"/><Relationship Id="rId14" Type="http://schemas.openxmlformats.org/officeDocument/2006/relationships/hyperlink" Target="https://login.consultant.ru/link/?req=doc&amp;base=RLAW363&amp;n=184870&amp;dst=100101" TargetMode="External"/><Relationship Id="rId22" Type="http://schemas.openxmlformats.org/officeDocument/2006/relationships/hyperlink" Target="https://login.consultant.ru/link/?req=doc&amp;base=RLAW363&amp;n=184870&amp;dst=100577" TargetMode="External"/><Relationship Id="rId27" Type="http://schemas.openxmlformats.org/officeDocument/2006/relationships/hyperlink" Target="https://login.consultant.ru/link/?req=doc&amp;base=RLAW363&amp;n=184870&amp;dst=100484" TargetMode="External"/><Relationship Id="rId30" Type="http://schemas.openxmlformats.org/officeDocument/2006/relationships/hyperlink" Target="https://login.consultant.ru/link/?req=doc&amp;base=RLAW363&amp;n=184870&amp;dst=100556" TargetMode="External"/><Relationship Id="rId35" Type="http://schemas.openxmlformats.org/officeDocument/2006/relationships/hyperlink" Target="https://login.consultant.ru/link/?req=doc&amp;base=RLAW363&amp;n=184870&amp;dst=100039" TargetMode="External"/><Relationship Id="rId43" Type="http://schemas.openxmlformats.org/officeDocument/2006/relationships/hyperlink" Target="https://login.consultant.ru/link/?req=doc&amp;base=RLAW363&amp;n=184870&amp;dst=100017" TargetMode="External"/><Relationship Id="rId48" Type="http://schemas.openxmlformats.org/officeDocument/2006/relationships/hyperlink" Target="https://login.consultant.ru/link/?req=doc&amp;base=RLAW363&amp;n=184870&amp;dst=100567" TargetMode="External"/><Relationship Id="rId56" Type="http://schemas.openxmlformats.org/officeDocument/2006/relationships/hyperlink" Target="https://login.consultant.ru/link/?req=doc&amp;base=RLAW363&amp;n=184870&amp;dst=100507" TargetMode="External"/><Relationship Id="rId8" Type="http://schemas.openxmlformats.org/officeDocument/2006/relationships/hyperlink" Target="https://login.consultant.ru/link/?req=doc&amp;base=RLAW363&amp;n=184870&amp;dst=100039" TargetMode="External"/><Relationship Id="rId51" Type="http://schemas.openxmlformats.org/officeDocument/2006/relationships/hyperlink" Target="https://login.consultant.ru/link/?req=doc&amp;base=RLAW363&amp;n=184870&amp;dst=10061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363&amp;n=184870&amp;dst=100466" TargetMode="External"/><Relationship Id="rId17" Type="http://schemas.openxmlformats.org/officeDocument/2006/relationships/hyperlink" Target="https://login.consultant.ru/link/?req=doc&amp;base=RLAW363&amp;n=184870&amp;dst=100028" TargetMode="External"/><Relationship Id="rId25" Type="http://schemas.openxmlformats.org/officeDocument/2006/relationships/hyperlink" Target="https://login.consultant.ru/link/?req=doc&amp;base=RLAW363&amp;n=184870&amp;dst=100376" TargetMode="External"/><Relationship Id="rId33" Type="http://schemas.openxmlformats.org/officeDocument/2006/relationships/header" Target="header1.xml"/><Relationship Id="rId38" Type="http://schemas.openxmlformats.org/officeDocument/2006/relationships/hyperlink" Target="https://login.consultant.ru/link/?req=doc&amp;base=RLAW363&amp;n=184870&amp;dst=100283" TargetMode="External"/><Relationship Id="rId46" Type="http://schemas.openxmlformats.org/officeDocument/2006/relationships/hyperlink" Target="https://login.consultant.ru/link/?req=doc&amp;base=RLAW363&amp;n=184870&amp;dst=100328" TargetMode="External"/><Relationship Id="rId59" Type="http://schemas.openxmlformats.org/officeDocument/2006/relationships/hyperlink" Target="https://login.consultant.ru/link/?req=doc&amp;base=RLAW363&amp;n=184870&amp;dst=100265" TargetMode="External"/><Relationship Id="rId20" Type="http://schemas.openxmlformats.org/officeDocument/2006/relationships/hyperlink" Target="https://login.consultant.ru/link/?req=doc&amp;base=RLAW363&amp;n=184870&amp;dst=100331" TargetMode="External"/><Relationship Id="rId41" Type="http://schemas.openxmlformats.org/officeDocument/2006/relationships/hyperlink" Target="https://login.consultant.ru/link/?req=doc&amp;base=RLAW363&amp;n=184870&amp;dst=100101" TargetMode="External"/><Relationship Id="rId54" Type="http://schemas.openxmlformats.org/officeDocument/2006/relationships/hyperlink" Target="https://login.consultant.ru/link/?req=doc&amp;base=RLAW363&amp;n=184870&amp;dst=100484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363&amp;n=184870&amp;dst=100104" TargetMode="External"/><Relationship Id="rId23" Type="http://schemas.openxmlformats.org/officeDocument/2006/relationships/hyperlink" Target="https://login.consultant.ru/link/?req=doc&amp;base=RLAW363&amp;n=184870&amp;dst=100600" TargetMode="External"/><Relationship Id="rId28" Type="http://schemas.openxmlformats.org/officeDocument/2006/relationships/hyperlink" Target="https://login.consultant.ru/link/?req=doc&amp;base=RLAW363&amp;n=184870&amp;dst=100630" TargetMode="External"/><Relationship Id="rId36" Type="http://schemas.openxmlformats.org/officeDocument/2006/relationships/hyperlink" Target="https://login.consultant.ru/link/?req=doc&amp;base=RLAW363&amp;n=184870&amp;dst=100317" TargetMode="External"/><Relationship Id="rId49" Type="http://schemas.openxmlformats.org/officeDocument/2006/relationships/hyperlink" Target="https://login.consultant.ru/link/?req=doc&amp;base=RLAW363&amp;n=184870&amp;dst=100577" TargetMode="External"/><Relationship Id="rId57" Type="http://schemas.openxmlformats.org/officeDocument/2006/relationships/hyperlink" Target="https://login.consultant.ru/link/?req=doc&amp;base=RLAW363&amp;n=184870&amp;dst=100556" TargetMode="External"/><Relationship Id="rId10" Type="http://schemas.openxmlformats.org/officeDocument/2006/relationships/hyperlink" Target="https://login.consultant.ru/link/?req=doc&amp;base=RLAW363&amp;n=184870&amp;dst=100233" TargetMode="External"/><Relationship Id="rId31" Type="http://schemas.openxmlformats.org/officeDocument/2006/relationships/hyperlink" Target="https://login.consultant.ru/link/?req=doc&amp;base=RLAW363&amp;n=184870&amp;dst=100095" TargetMode="External"/><Relationship Id="rId44" Type="http://schemas.openxmlformats.org/officeDocument/2006/relationships/hyperlink" Target="https://login.consultant.ru/link/?req=doc&amp;base=RLAW363&amp;n=184870&amp;dst=100028" TargetMode="External"/><Relationship Id="rId52" Type="http://schemas.openxmlformats.org/officeDocument/2006/relationships/hyperlink" Target="https://login.consultant.ru/link/?req=doc&amp;base=RLAW363&amp;n=184870&amp;dst=100376" TargetMode="External"/><Relationship Id="rId6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3&amp;n=184870&amp;dst=1003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2513</Words>
  <Characters>14326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16806</CharactersWithSpaces>
  <SharedDoc>false</SharedDoc>
  <HLinks>
    <vt:vector size="252" baseType="variant">
      <vt:variant>
        <vt:i4>3735602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consultantplus://offline/ref=4645C8B5766662CEAB36D1969C1608DA7C11B56FCE5A88348E7F48F96A5E25396B672EC5016464AF2F6FCB1AZ0J7M</vt:lpwstr>
      </vt:variant>
      <vt:variant>
        <vt:lpwstr/>
      </vt:variant>
      <vt:variant>
        <vt:i4>3735613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consultantplus://offline/ref=4645C8B5766662CEAB36D1969C1608DA7C11B56FCE5A88348E7F48F96A5E25396B672EC5016464AF2F6FC915Z0J7M</vt:lpwstr>
      </vt:variant>
      <vt:variant>
        <vt:lpwstr/>
      </vt:variant>
      <vt:variant>
        <vt:i4>3735605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consultantplus://offline/ref=4645C8B5766662CEAB36D1969C1608DA7C11B56FCE5A88348E7F48F96A5E25396B672EC5016464AF2F6FCC1CZ0J3M</vt:lpwstr>
      </vt:variant>
      <vt:variant>
        <vt:lpwstr/>
      </vt:variant>
      <vt:variant>
        <vt:i4>3735650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consultantplus://offline/ref=4645C8B5766662CEAB36D1969C1608DA7C11B56FCE5A88348E7F48F96A5E25396B672EC5016464AF2F6FCD1BZ0JBM</vt:lpwstr>
      </vt:variant>
      <vt:variant>
        <vt:lpwstr/>
      </vt:variant>
      <vt:variant>
        <vt:i4>3735660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consultantplus://offline/ref=4645C8B5766662CEAB36D1969C1608DA7C11B56FCE5A88348E7F48F96A5E25396B672EC5016464AF2F6FC91BZ0J1M</vt:lpwstr>
      </vt:variant>
      <vt:variant>
        <vt:lpwstr/>
      </vt:variant>
      <vt:variant>
        <vt:i4>3735659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consultantplus://offline/ref=4645C8B5766662CEAB36D1969C1608DA7C11B56FCE5A88348E7F48F96A5E25396B672EC5016464AF2F6FCB18Z0J7M</vt:lpwstr>
      </vt:variant>
      <vt:variant>
        <vt:lpwstr/>
      </vt:variant>
      <vt:variant>
        <vt:i4>3735603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consultantplus://offline/ref=4645C8B5766662CEAB36D1969C1608DA7C11B56FCE5A88348E7F48F96A5E25396B672EC5016464AF2F6FCA1BZ0J6M</vt:lpwstr>
      </vt:variant>
      <vt:variant>
        <vt:lpwstr/>
      </vt:variant>
      <vt:variant>
        <vt:i4>3735650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consultantplus://offline/ref=4645C8B5766662CEAB36D1969C1608DA7C11B56FCE5A88348E7F48F96A5E25396B672EC5016464AF2F6FCD15Z0J5M</vt:lpwstr>
      </vt:variant>
      <vt:variant>
        <vt:lpwstr/>
      </vt:variant>
      <vt:variant>
        <vt:i4>3735607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consultantplus://offline/ref=4645C8B5766662CEAB36D1969C1608DA7C11B56FCE5A88348E7F48F96A5E25396B672EC5016464AF2F6FCA1EZ0J5M</vt:lpwstr>
      </vt:variant>
      <vt:variant>
        <vt:lpwstr/>
      </vt:variant>
      <vt:variant>
        <vt:i4>3735658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consultantplus://offline/ref=4645C8B5766662CEAB36D1969C1608DA7C11B56FCE5A88348E7F48F96A5E25396B672EC5016464AF2F6FC91FZ0J3M</vt:lpwstr>
      </vt:variant>
      <vt:variant>
        <vt:lpwstr/>
      </vt:variant>
      <vt:variant>
        <vt:i4>3735611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consultantplus://offline/ref=4645C8B5766662CEAB36D1969C1608DA7C11B56FCE5A88348E7F48F96A5E25396B672EC5016464AF2F6FC91EZ0JAM</vt:lpwstr>
      </vt:variant>
      <vt:variant>
        <vt:lpwstr/>
      </vt:variant>
      <vt:variant>
        <vt:i4>3735662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consultantplus://offline/ref=4645C8B5766662CEAB36D1969C1608DA7C11B56FCE5A88348E7F48F96A5E25396B672EC5016464AF2F6FC91DZ0J5M</vt:lpwstr>
      </vt:variant>
      <vt:variant>
        <vt:lpwstr/>
      </vt:variant>
      <vt:variant>
        <vt:i4>3735659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consultantplus://offline/ref=4645C8B5766662CEAB36D1969C1608DA7C11B56FCE5A88348E7F48F96A5E25396B672EC5016464AF2F6FC81CZ0J6M</vt:lpwstr>
      </vt:variant>
      <vt:variant>
        <vt:lpwstr/>
      </vt:variant>
      <vt:variant>
        <vt:i4>3735662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consultantplus://offline/ref=4645C8B5766662CEAB36D1969C1608DA7C11B56FCE5A88348E7F48F96A5E25396B672EC5016464AF2F6FC81CZ0J3M</vt:lpwstr>
      </vt:variant>
      <vt:variant>
        <vt:lpwstr/>
      </vt:variant>
      <vt:variant>
        <vt:i4>3735654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consultantplus://offline/ref=4645C8B5766662CEAB36D1969C1608DA7C11B56FCE5A88348E7F48F96A5E25396B672EC5016464AF2F6FCA15Z0J4M</vt:lpwstr>
      </vt:variant>
      <vt:variant>
        <vt:lpwstr/>
      </vt:variant>
      <vt:variant>
        <vt:i4>3735602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consultantplus://offline/ref=4645C8B5766662CEAB36D1969C1608DA7C11B56FCE5A88348E7F48F96A5E25396B672EC5016464AF2F6FCD1AZ0J1M</vt:lpwstr>
      </vt:variant>
      <vt:variant>
        <vt:lpwstr/>
      </vt:variant>
      <vt:variant>
        <vt:i4>3735649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consultantplus://offline/ref=4645C8B5766662CEAB36D1969C1608DA7C11B56FCE5A88348E7F48F96A5E25396B672EC5016464AF2F6FCB14Z0J1M</vt:lpwstr>
      </vt:variant>
      <vt:variant>
        <vt:lpwstr/>
      </vt:variant>
      <vt:variant>
        <vt:i4>3735603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consultantplus://offline/ref=4645C8B5766662CEAB36D1969C1608DA7C11B56FCE5A88348E7F48F96A5E25396B672EC5016464AF2F6FCB1FZ0J1M</vt:lpwstr>
      </vt:variant>
      <vt:variant>
        <vt:lpwstr/>
      </vt:variant>
      <vt:variant>
        <vt:i4>3735604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consultantplus://offline/ref=4645C8B5766662CEAB36D1969C1608DA7C11B56FCE5A88348E7F48F96A5E25396B672EC5016464AF2F6FCA1DZ0J7M</vt:lpwstr>
      </vt:variant>
      <vt:variant>
        <vt:lpwstr/>
      </vt:variant>
      <vt:variant>
        <vt:i4>3735607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consultantplus://offline/ref=4645C8B5766662CEAB36D1969C1608DA7C11B56FCE5A88348E7F48F96A5E25396B672EC5016464AF2F6FC918Z0J0M</vt:lpwstr>
      </vt:variant>
      <vt:variant>
        <vt:lpwstr/>
      </vt:variant>
      <vt:variant>
        <vt:i4>3735661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consultantplus://offline/ref=4645C8B5766662CEAB36D1969C1608DA7C11B56FCE5A88348E7F48F96A5E25396B672EC5016464AF2F6FC91FZ0J4M</vt:lpwstr>
      </vt:variant>
      <vt:variant>
        <vt:lpwstr/>
      </vt:variant>
      <vt:variant>
        <vt:i4>3735602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consultantplus://offline/ref=4645C8B5766662CEAB36D1969C1608DA7C11B56FCE5A88348E7F48F96A5E25396B672EC5016464AF2F6FCB1AZ0J7M</vt:lpwstr>
      </vt:variant>
      <vt:variant>
        <vt:lpwstr/>
      </vt:variant>
      <vt:variant>
        <vt:i4>3735613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consultantplus://offline/ref=4645C8B5766662CEAB36D1969C1608DA7C11B56FCE5A88348E7F48F96A5E25396B672EC5016464AF2F6FC915Z0J7M</vt:lpwstr>
      </vt:variant>
      <vt:variant>
        <vt:lpwstr/>
      </vt:variant>
      <vt:variant>
        <vt:i4>3735605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consultantplus://offline/ref=4645C8B5766662CEAB36D1969C1608DA7C11B56FCE5A88348E7F48F96A5E25396B672EC5016464AF2F6FCC1CZ0J3M</vt:lpwstr>
      </vt:variant>
      <vt:variant>
        <vt:lpwstr/>
      </vt:variant>
      <vt:variant>
        <vt:i4>3735650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consultantplus://offline/ref=4645C8B5766662CEAB36D1969C1608DA7C11B56FCE5A88348E7F48F96A5E25396B672EC5016464AF2F6FCD1BZ0JBM</vt:lpwstr>
      </vt:variant>
      <vt:variant>
        <vt:lpwstr/>
      </vt:variant>
      <vt:variant>
        <vt:i4>3735660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consultantplus://offline/ref=4645C8B5766662CEAB36D1969C1608DA7C11B56FCE5A88348E7F48F96A5E25396B672EC5016464AF2F6FC91BZ0J1M</vt:lpwstr>
      </vt:variant>
      <vt:variant>
        <vt:lpwstr/>
      </vt:variant>
      <vt:variant>
        <vt:i4>3735659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consultantplus://offline/ref=4645C8B5766662CEAB36D1969C1608DA7C11B56FCE5A88348E7F48F96A5E25396B672EC5016464AF2F6FCB18Z0J7M</vt:lpwstr>
      </vt:variant>
      <vt:variant>
        <vt:lpwstr/>
      </vt:variant>
      <vt:variant>
        <vt:i4>3735603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consultantplus://offline/ref=4645C8B5766662CEAB36D1969C1608DA7C11B56FCE5A88348E7F48F96A5E25396B672EC5016464AF2F6FCA1BZ0J6M</vt:lpwstr>
      </vt:variant>
      <vt:variant>
        <vt:lpwstr/>
      </vt:variant>
      <vt:variant>
        <vt:i4>3735650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consultantplus://offline/ref=4645C8B5766662CEAB36D1969C1608DA7C11B56FCE5A88348E7F48F96A5E25396B672EC5016464AF2F6FCD15Z0J5M</vt:lpwstr>
      </vt:variant>
      <vt:variant>
        <vt:lpwstr/>
      </vt:variant>
      <vt:variant>
        <vt:i4>3735607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consultantplus://offline/ref=4645C8B5766662CEAB36D1969C1608DA7C11B56FCE5A88348E7F48F96A5E25396B672EC5016464AF2F6FCA1EZ0J5M</vt:lpwstr>
      </vt:variant>
      <vt:variant>
        <vt:lpwstr/>
      </vt:variant>
      <vt:variant>
        <vt:i4>3735658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consultantplus://offline/ref=4645C8B5766662CEAB36D1969C1608DA7C11B56FCE5A88348E7F48F96A5E25396B672EC5016464AF2F6FC91FZ0J3M</vt:lpwstr>
      </vt:variant>
      <vt:variant>
        <vt:lpwstr/>
      </vt:variant>
      <vt:variant>
        <vt:i4>3735611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consultantplus://offline/ref=4645C8B5766662CEAB36D1969C1608DA7C11B56FCE5A88348E7F48F96A5E25396B672EC5016464AF2F6FC91EZ0JAM</vt:lpwstr>
      </vt:variant>
      <vt:variant>
        <vt:lpwstr/>
      </vt:variant>
      <vt:variant>
        <vt:i4>3735662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consultantplus://offline/ref=4645C8B5766662CEAB36D1969C1608DA7C11B56FCE5A88348E7F48F96A5E25396B672EC5016464AF2F6FC91DZ0J5M</vt:lpwstr>
      </vt:variant>
      <vt:variant>
        <vt:lpwstr/>
      </vt:variant>
      <vt:variant>
        <vt:i4>3735659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consultantplus://offline/ref=4645C8B5766662CEAB36D1969C1608DA7C11B56FCE5A88348E7F48F96A5E25396B672EC5016464AF2F6FC81CZ0J6M</vt:lpwstr>
      </vt:variant>
      <vt:variant>
        <vt:lpwstr/>
      </vt:variant>
      <vt:variant>
        <vt:i4>3735662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consultantplus://offline/ref=4645C8B5766662CEAB36D1969C1608DA7C11B56FCE5A88348E7F48F96A5E25396B672EC5016464AF2F6FC81CZ0J3M</vt:lpwstr>
      </vt:variant>
      <vt:variant>
        <vt:lpwstr/>
      </vt:variant>
      <vt:variant>
        <vt:i4>3735654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consultantplus://offline/ref=4645C8B5766662CEAB36D1969C1608DA7C11B56FCE5A88348E7F48F96A5E25396B672EC5016464AF2F6FCA15Z0J4M</vt:lpwstr>
      </vt:variant>
      <vt:variant>
        <vt:lpwstr/>
      </vt:variant>
      <vt:variant>
        <vt:i4>3735602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consultantplus://offline/ref=4645C8B5766662CEAB36D1969C1608DA7C11B56FCE5A88348E7F48F96A5E25396B672EC5016464AF2F6FCD1AZ0J1M</vt:lpwstr>
      </vt:variant>
      <vt:variant>
        <vt:lpwstr/>
      </vt:variant>
      <vt:variant>
        <vt:i4>3735649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consultantplus://offline/ref=4645C8B5766662CEAB36D1969C1608DA7C11B56FCE5A88348E7F48F96A5E25396B672EC5016464AF2F6FCB14Z0J1M</vt:lpwstr>
      </vt:variant>
      <vt:variant>
        <vt:lpwstr/>
      </vt:variant>
      <vt:variant>
        <vt:i4>3735603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consultantplus://offline/ref=4645C8B5766662CEAB36D1969C1608DA7C11B56FCE5A88348E7F48F96A5E25396B672EC5016464AF2F6FCB1FZ0J1M</vt:lpwstr>
      </vt:variant>
      <vt:variant>
        <vt:lpwstr/>
      </vt:variant>
      <vt:variant>
        <vt:i4>3735604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consultantplus://offline/ref=4645C8B5766662CEAB36D1969C1608DA7C11B56FCE5A88348E7F48F96A5E25396B672EC5016464AF2F6FCA1DZ0J7M</vt:lpwstr>
      </vt:variant>
      <vt:variant>
        <vt:lpwstr/>
      </vt:variant>
      <vt:variant>
        <vt:i4>3735607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consultantplus://offline/ref=4645C8B5766662CEAB36D1969C1608DA7C11B56FCE5A88348E7F48F96A5E25396B672EC5016464AF2F6FC918Z0J0M</vt:lpwstr>
      </vt:variant>
      <vt:variant>
        <vt:lpwstr/>
      </vt:variant>
      <vt:variant>
        <vt:i4>3735661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consultantplus://offline/ref=4645C8B5766662CEAB36D1969C1608DA7C11B56FCE5A88348E7F48F96A5E25396B672EC5016464AF2F6FC91FZ0J4M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Маш Бюро</cp:lastModifiedBy>
  <cp:revision>5</cp:revision>
  <cp:lastPrinted>2024-10-23T10:30:00Z</cp:lastPrinted>
  <dcterms:created xsi:type="dcterms:W3CDTF">2024-10-23T10:23:00Z</dcterms:created>
  <dcterms:modified xsi:type="dcterms:W3CDTF">2024-10-30T14:13:00Z</dcterms:modified>
</cp:coreProperties>
</file>