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5EEF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 А Р А Р</w:t>
      </w:r>
    </w:p>
    <w:p w14:paraId="17CACFEB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A971CB9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235C171" w14:textId="699C0400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 О С Т А Н О В Л Е Н И Е          № </w:t>
      </w:r>
      <w:r w:rsidR="00621D3B"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>39</w:t>
      </w:r>
    </w:p>
    <w:p w14:paraId="134AFCE5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ED4A5F2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EEF1D10" w14:textId="5C7996DC" w:rsidR="00F510C6" w:rsidRPr="00621D3B" w:rsidRDefault="00F510C6" w:rsidP="007A5055">
      <w:pPr>
        <w:rPr>
          <w:rFonts w:ascii="Times New Roman" w:eastAsia="Calibri" w:hAnsi="Times New Roman"/>
          <w:b/>
          <w:bCs/>
          <w:color w:val="auto"/>
          <w:sz w:val="26"/>
          <w:szCs w:val="26"/>
          <w:lang w:eastAsia="en-US"/>
        </w:rPr>
      </w:pP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от «</w:t>
      </w:r>
      <w:r w:rsidR="00621D3B" w:rsidRPr="00F57B5C">
        <w:rPr>
          <w:rFonts w:ascii="Times New Roman" w:eastAsia="Calibri" w:hAnsi="Times New Roman"/>
          <w:color w:val="auto"/>
          <w:sz w:val="28"/>
          <w:szCs w:val="28"/>
          <w:lang w:eastAsia="en-US"/>
        </w:rPr>
        <w:t>23</w:t>
      </w: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» </w:t>
      </w:r>
      <w:r w:rsid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апреля</w:t>
      </w: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2024г.</w:t>
      </w:r>
    </w:p>
    <w:p w14:paraId="248914B1" w14:textId="77777777" w:rsidR="004B00AE" w:rsidRPr="00621D3B" w:rsidRDefault="004B00AE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39EB80DA" w14:textId="77777777" w:rsidR="008A4393" w:rsidRPr="00621D3B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1ABAF32B" w14:textId="3F6503F8" w:rsidR="00830ED7" w:rsidRPr="00621D3B" w:rsidRDefault="00830ED7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21561AA3" w14:textId="77777777" w:rsidR="00F510C6" w:rsidRPr="00414130" w:rsidRDefault="00F510C6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110F6AD4" w14:textId="1441BD6F" w:rsidR="008A4393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390CFE80" w14:textId="428C50A9" w:rsidR="009C4916" w:rsidRDefault="009C4916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1BFF4D45" w14:textId="77777777" w:rsidR="009C4916" w:rsidRPr="00414130" w:rsidRDefault="009C4916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1781EEF5" w14:textId="77777777" w:rsidR="00E1448A" w:rsidRPr="008A4393" w:rsidRDefault="009C10E3" w:rsidP="009C10E3">
      <w:pPr>
        <w:pStyle w:val="Style1"/>
        <w:widowControl/>
        <w:tabs>
          <w:tab w:val="left" w:pos="4678"/>
          <w:tab w:val="left" w:pos="5812"/>
        </w:tabs>
        <w:ind w:right="5385"/>
        <w:jc w:val="both"/>
        <w:rPr>
          <w:rStyle w:val="FontStyle12"/>
          <w:b w:val="0"/>
          <w:sz w:val="28"/>
          <w:szCs w:val="28"/>
        </w:rPr>
      </w:pPr>
      <w:r w:rsidRPr="009C10E3">
        <w:rPr>
          <w:rStyle w:val="FontStyle12"/>
          <w:b w:val="0"/>
          <w:sz w:val="28"/>
          <w:szCs w:val="28"/>
        </w:rPr>
        <w:t xml:space="preserve">О запрете купания в открытых </w:t>
      </w:r>
      <w:r w:rsidR="00ED4654">
        <w:rPr>
          <w:rStyle w:val="FontStyle12"/>
          <w:b w:val="0"/>
          <w:sz w:val="28"/>
          <w:szCs w:val="28"/>
        </w:rPr>
        <w:t xml:space="preserve">необорудованных </w:t>
      </w:r>
      <w:r w:rsidRPr="009C10E3">
        <w:rPr>
          <w:rStyle w:val="FontStyle12"/>
          <w:b w:val="0"/>
          <w:sz w:val="28"/>
          <w:szCs w:val="28"/>
        </w:rPr>
        <w:t>водоемах</w:t>
      </w:r>
      <w:r>
        <w:rPr>
          <w:rStyle w:val="FontStyle12"/>
          <w:b w:val="0"/>
          <w:sz w:val="28"/>
          <w:szCs w:val="28"/>
        </w:rPr>
        <w:t xml:space="preserve"> </w:t>
      </w:r>
      <w:r w:rsidR="00E1448A" w:rsidRPr="008A4393">
        <w:rPr>
          <w:rStyle w:val="FontStyle12"/>
          <w:b w:val="0"/>
          <w:sz w:val="28"/>
          <w:szCs w:val="28"/>
        </w:rPr>
        <w:t xml:space="preserve">на территории муниципального </w:t>
      </w:r>
      <w:r w:rsidRPr="008A4393">
        <w:rPr>
          <w:rStyle w:val="FontStyle12"/>
          <w:b w:val="0"/>
          <w:sz w:val="28"/>
          <w:szCs w:val="28"/>
        </w:rPr>
        <w:t>образования</w:t>
      </w:r>
      <w:r>
        <w:rPr>
          <w:rStyle w:val="FontStyle12"/>
          <w:b w:val="0"/>
          <w:sz w:val="28"/>
          <w:szCs w:val="28"/>
        </w:rPr>
        <w:t xml:space="preserve"> «Лениногорский муниципальный район»</w:t>
      </w:r>
      <w:r w:rsidR="00E1448A" w:rsidRPr="008A4393">
        <w:rPr>
          <w:rStyle w:val="FontStyle12"/>
          <w:b w:val="0"/>
          <w:sz w:val="28"/>
          <w:szCs w:val="28"/>
        </w:rPr>
        <w:t xml:space="preserve"> Республики Татарстан</w:t>
      </w:r>
      <w:r w:rsidR="005D5A1D" w:rsidRPr="008A4393">
        <w:rPr>
          <w:rStyle w:val="FontStyle12"/>
          <w:b w:val="0"/>
          <w:sz w:val="28"/>
          <w:szCs w:val="28"/>
        </w:rPr>
        <w:t xml:space="preserve"> </w:t>
      </w:r>
    </w:p>
    <w:p w14:paraId="44778CA4" w14:textId="77777777" w:rsidR="000E2FFF" w:rsidRDefault="000E2FFF" w:rsidP="005218D9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</w:p>
    <w:p w14:paraId="395B50E9" w14:textId="152ED91E" w:rsidR="00AA4ADF" w:rsidRPr="00CE2C9D" w:rsidRDefault="009C10E3" w:rsidP="00F510C6">
      <w:pPr>
        <w:pStyle w:val="2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9C10E3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0" w:name="_Hlk164931195"/>
      <w:r>
        <w:rPr>
          <w:sz w:val="28"/>
          <w:szCs w:val="28"/>
        </w:rPr>
        <w:t>муниципального образования «Лениногорский муниципальный район»</w:t>
      </w:r>
      <w:bookmarkEnd w:id="0"/>
      <w:r w:rsidRPr="009C10E3">
        <w:rPr>
          <w:sz w:val="28"/>
          <w:szCs w:val="28"/>
        </w:rPr>
        <w:t xml:space="preserve">, в связи с отсутствием на </w:t>
      </w:r>
      <w:r w:rsidR="007C0C92" w:rsidRPr="009C10E3">
        <w:rPr>
          <w:sz w:val="28"/>
          <w:szCs w:val="28"/>
        </w:rPr>
        <w:t>территории района</w:t>
      </w:r>
      <w:r>
        <w:rPr>
          <w:sz w:val="28"/>
          <w:szCs w:val="28"/>
        </w:rPr>
        <w:t xml:space="preserve"> </w:t>
      </w:r>
      <w:r w:rsidRPr="009C10E3">
        <w:rPr>
          <w:sz w:val="28"/>
          <w:szCs w:val="28"/>
        </w:rPr>
        <w:t>организованных мест массового отдыха на воде,</w:t>
      </w:r>
      <w:r>
        <w:rPr>
          <w:sz w:val="28"/>
          <w:szCs w:val="28"/>
        </w:rPr>
        <w:t xml:space="preserve"> кроме части водоема по ул. Набережной муниципального образования город Лениногорск,</w:t>
      </w:r>
      <w:r w:rsidRPr="009C10E3">
        <w:rPr>
          <w:sz w:val="28"/>
          <w:szCs w:val="28"/>
        </w:rPr>
        <w:t xml:space="preserve"> позволяющих обеспечить безопасность граждан, в целях охраны жизни и здоровья,</w:t>
      </w:r>
      <w:r>
        <w:rPr>
          <w:sz w:val="28"/>
          <w:szCs w:val="28"/>
        </w:rPr>
        <w:t xml:space="preserve"> </w:t>
      </w:r>
      <w:r w:rsidR="008A4393" w:rsidRPr="00CE2C9D">
        <w:rPr>
          <w:sz w:val="28"/>
          <w:szCs w:val="28"/>
        </w:rPr>
        <w:t>ПОСТАНОВЛЯ</w:t>
      </w:r>
      <w:r w:rsidR="000E2FFF">
        <w:rPr>
          <w:sz w:val="28"/>
          <w:szCs w:val="28"/>
        </w:rPr>
        <w:t>Ю</w:t>
      </w:r>
      <w:r w:rsidR="008A4393" w:rsidRPr="00CE2C9D">
        <w:rPr>
          <w:sz w:val="28"/>
          <w:szCs w:val="28"/>
        </w:rPr>
        <w:t>:</w:t>
      </w:r>
    </w:p>
    <w:p w14:paraId="7F3BD29B" w14:textId="558D3685" w:rsidR="009C10E3" w:rsidRPr="009C10E3" w:rsidRDefault="009C10E3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9C10E3">
        <w:rPr>
          <w:rFonts w:eastAsia="Courier New"/>
          <w:spacing w:val="0"/>
          <w:sz w:val="28"/>
          <w:szCs w:val="28"/>
          <w:lang w:eastAsia="ru-RU"/>
        </w:rPr>
        <w:t>1.Запретить купание граждан в открытых</w:t>
      </w:r>
      <w:r w:rsidR="00ED4654">
        <w:rPr>
          <w:rFonts w:eastAsia="Courier New"/>
          <w:spacing w:val="0"/>
          <w:sz w:val="28"/>
          <w:szCs w:val="28"/>
          <w:lang w:eastAsia="ru-RU"/>
        </w:rPr>
        <w:t xml:space="preserve"> необорудованных</w:t>
      </w:r>
      <w:r w:rsidRPr="009C10E3">
        <w:rPr>
          <w:rFonts w:eastAsia="Courier New"/>
          <w:spacing w:val="0"/>
          <w:sz w:val="28"/>
          <w:szCs w:val="28"/>
          <w:lang w:eastAsia="ru-RU"/>
        </w:rPr>
        <w:t xml:space="preserve"> водоемах, расположенных на</w:t>
      </w:r>
      <w:r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Pr="009C10E3">
        <w:rPr>
          <w:rFonts w:eastAsia="Courier New"/>
          <w:spacing w:val="0"/>
          <w:sz w:val="28"/>
          <w:szCs w:val="28"/>
          <w:lang w:eastAsia="ru-RU"/>
        </w:rPr>
        <w:t xml:space="preserve">территории </w:t>
      </w:r>
      <w:r>
        <w:rPr>
          <w:rFonts w:eastAsia="Courier New"/>
          <w:spacing w:val="0"/>
          <w:sz w:val="28"/>
          <w:szCs w:val="28"/>
          <w:lang w:eastAsia="ru-RU"/>
        </w:rPr>
        <w:t xml:space="preserve">муниципального образования «Лениногорский муниципальный район», кроме </w:t>
      </w:r>
      <w:r w:rsidR="00F57B5C">
        <w:rPr>
          <w:rFonts w:eastAsia="Courier New"/>
          <w:spacing w:val="0"/>
          <w:sz w:val="28"/>
          <w:szCs w:val="28"/>
          <w:lang w:eastAsia="ru-RU"/>
        </w:rPr>
        <w:t xml:space="preserve">обустроенной </w:t>
      </w:r>
      <w:r>
        <w:rPr>
          <w:rFonts w:eastAsia="Courier New"/>
          <w:spacing w:val="0"/>
          <w:sz w:val="28"/>
          <w:szCs w:val="28"/>
          <w:lang w:eastAsia="ru-RU"/>
        </w:rPr>
        <w:t xml:space="preserve">части водоема </w:t>
      </w:r>
      <w:r w:rsidR="00F57B5C">
        <w:rPr>
          <w:rFonts w:eastAsia="Courier New"/>
          <w:spacing w:val="0"/>
          <w:sz w:val="28"/>
          <w:szCs w:val="28"/>
          <w:lang w:eastAsia="ru-RU"/>
        </w:rPr>
        <w:t xml:space="preserve">со стороны </w:t>
      </w:r>
      <w:r>
        <w:rPr>
          <w:rFonts w:eastAsia="Courier New"/>
          <w:spacing w:val="0"/>
          <w:sz w:val="28"/>
          <w:szCs w:val="28"/>
          <w:lang w:eastAsia="ru-RU"/>
        </w:rPr>
        <w:t xml:space="preserve">ул. </w:t>
      </w:r>
      <w:r w:rsidR="00F57B5C">
        <w:rPr>
          <w:rFonts w:eastAsia="Courier New"/>
          <w:spacing w:val="0"/>
          <w:sz w:val="28"/>
          <w:szCs w:val="28"/>
          <w:lang w:eastAsia="ru-RU"/>
        </w:rPr>
        <w:t>Ленинградская</w:t>
      </w:r>
      <w:bookmarkStart w:id="1" w:name="_GoBack"/>
      <w:bookmarkEnd w:id="1"/>
      <w:r w:rsidR="003B6B5F">
        <w:rPr>
          <w:rFonts w:eastAsia="Courier New"/>
          <w:spacing w:val="0"/>
          <w:sz w:val="28"/>
          <w:szCs w:val="28"/>
          <w:lang w:eastAsia="ru-RU"/>
        </w:rPr>
        <w:t xml:space="preserve"> муниципального образования </w:t>
      </w:r>
      <w:r>
        <w:rPr>
          <w:rFonts w:eastAsia="Courier New"/>
          <w:spacing w:val="0"/>
          <w:sz w:val="28"/>
          <w:szCs w:val="28"/>
          <w:lang w:eastAsia="ru-RU"/>
        </w:rPr>
        <w:t>город Лениногорск</w:t>
      </w:r>
      <w:r w:rsidR="00ED4654">
        <w:rPr>
          <w:rFonts w:eastAsia="Courier New"/>
          <w:spacing w:val="0"/>
          <w:sz w:val="28"/>
          <w:szCs w:val="28"/>
          <w:lang w:eastAsia="ru-RU"/>
        </w:rPr>
        <w:t>,</w:t>
      </w:r>
      <w:r w:rsidRPr="009C10E3">
        <w:rPr>
          <w:rFonts w:eastAsia="Courier New"/>
          <w:spacing w:val="0"/>
          <w:sz w:val="28"/>
          <w:szCs w:val="28"/>
          <w:lang w:eastAsia="ru-RU"/>
        </w:rPr>
        <w:t xml:space="preserve"> в период купального сезона 20</w:t>
      </w:r>
      <w:r>
        <w:rPr>
          <w:rFonts w:eastAsia="Courier New"/>
          <w:spacing w:val="0"/>
          <w:sz w:val="28"/>
          <w:szCs w:val="28"/>
          <w:lang w:eastAsia="ru-RU"/>
        </w:rPr>
        <w:t>2</w:t>
      </w:r>
      <w:r w:rsidR="001733EF">
        <w:rPr>
          <w:rFonts w:eastAsia="Courier New"/>
          <w:spacing w:val="0"/>
          <w:sz w:val="28"/>
          <w:szCs w:val="28"/>
          <w:lang w:eastAsia="ru-RU"/>
        </w:rPr>
        <w:t>4</w:t>
      </w:r>
      <w:r w:rsidRPr="009C10E3">
        <w:rPr>
          <w:rFonts w:eastAsia="Courier New"/>
          <w:spacing w:val="0"/>
          <w:sz w:val="28"/>
          <w:szCs w:val="28"/>
          <w:lang w:eastAsia="ru-RU"/>
        </w:rPr>
        <w:t xml:space="preserve"> г</w:t>
      </w:r>
      <w:r w:rsidR="00F510C6">
        <w:rPr>
          <w:rFonts w:eastAsia="Courier New"/>
          <w:spacing w:val="0"/>
          <w:sz w:val="28"/>
          <w:szCs w:val="28"/>
          <w:lang w:eastAsia="ru-RU"/>
        </w:rPr>
        <w:t>ода</w:t>
      </w:r>
      <w:r w:rsidRPr="009C10E3">
        <w:rPr>
          <w:rFonts w:eastAsia="Courier New"/>
          <w:spacing w:val="0"/>
          <w:sz w:val="28"/>
          <w:szCs w:val="28"/>
          <w:lang w:eastAsia="ru-RU"/>
        </w:rPr>
        <w:t>.</w:t>
      </w:r>
    </w:p>
    <w:p w14:paraId="350B8DF4" w14:textId="28FA50D0" w:rsidR="006B6DFB" w:rsidRDefault="009C10E3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152495">
        <w:rPr>
          <w:rFonts w:eastAsia="Courier New"/>
          <w:spacing w:val="0"/>
          <w:sz w:val="28"/>
          <w:szCs w:val="28"/>
          <w:lang w:eastAsia="ru-RU"/>
        </w:rPr>
        <w:t>2.</w:t>
      </w:r>
      <w:r w:rsidR="00152495" w:rsidRPr="00152495">
        <w:rPr>
          <w:rFonts w:eastAsia="Courier New"/>
          <w:spacing w:val="0"/>
          <w:sz w:val="28"/>
          <w:szCs w:val="28"/>
          <w:lang w:eastAsia="ru-RU"/>
        </w:rPr>
        <w:t>Создать мобильны</w:t>
      </w:r>
      <w:r w:rsidR="00ED4654">
        <w:rPr>
          <w:rFonts w:eastAsia="Courier New"/>
          <w:spacing w:val="0"/>
          <w:sz w:val="28"/>
          <w:szCs w:val="28"/>
          <w:lang w:eastAsia="ru-RU"/>
        </w:rPr>
        <w:t>е</w:t>
      </w:r>
      <w:r w:rsidR="00152495" w:rsidRPr="00152495">
        <w:rPr>
          <w:rFonts w:eastAsia="Courier New"/>
          <w:spacing w:val="0"/>
          <w:sz w:val="28"/>
          <w:szCs w:val="28"/>
          <w:lang w:eastAsia="ru-RU"/>
        </w:rPr>
        <w:t xml:space="preserve"> группы по контролю за купание</w:t>
      </w:r>
      <w:r w:rsidR="00ED4654">
        <w:rPr>
          <w:rFonts w:eastAsia="Courier New"/>
          <w:spacing w:val="0"/>
          <w:sz w:val="28"/>
          <w:szCs w:val="28"/>
          <w:lang w:eastAsia="ru-RU"/>
        </w:rPr>
        <w:t>м</w:t>
      </w:r>
      <w:r w:rsidR="00152495" w:rsidRPr="00152495">
        <w:rPr>
          <w:rFonts w:eastAsia="Courier New"/>
          <w:spacing w:val="0"/>
          <w:sz w:val="28"/>
          <w:szCs w:val="28"/>
          <w:lang w:eastAsia="ru-RU"/>
        </w:rPr>
        <w:t xml:space="preserve"> в необорудованных местах на территории </w:t>
      </w:r>
      <w:r w:rsidR="00F510C6">
        <w:rPr>
          <w:sz w:val="28"/>
          <w:szCs w:val="28"/>
        </w:rPr>
        <w:t>муниципального образования</w:t>
      </w:r>
      <w:r w:rsidR="00152495" w:rsidRPr="00152495">
        <w:rPr>
          <w:rFonts w:eastAsia="Courier New"/>
          <w:spacing w:val="0"/>
          <w:sz w:val="28"/>
          <w:szCs w:val="28"/>
          <w:lang w:eastAsia="ru-RU"/>
        </w:rPr>
        <w:t xml:space="preserve"> «Лениногорский муниципальный район» в составе представителей </w:t>
      </w:r>
      <w:r w:rsidR="00152495">
        <w:rPr>
          <w:rFonts w:eastAsia="Courier New"/>
          <w:spacing w:val="0"/>
          <w:sz w:val="28"/>
          <w:szCs w:val="28"/>
          <w:lang w:eastAsia="ru-RU"/>
        </w:rPr>
        <w:t>Отдела МВД России по Лениногорскому району (по согласованию), ПСЧ 66</w:t>
      </w:r>
      <w:r w:rsidR="006B6DF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>ФГКУ «11 отряд ФПС по Республике Татарстан»</w:t>
      </w:r>
      <w:r w:rsidR="006B6DFB">
        <w:rPr>
          <w:rFonts w:eastAsia="Courier New"/>
          <w:spacing w:val="0"/>
          <w:sz w:val="28"/>
          <w:szCs w:val="28"/>
          <w:lang w:eastAsia="ru-RU"/>
        </w:rPr>
        <w:t xml:space="preserve"> (по согласованию), Отдел МЧС (по согласованию), ЗПСО № 7 (по согласованию), </w:t>
      </w:r>
      <w:r w:rsidR="00830ED7" w:rsidRPr="00830ED7">
        <w:rPr>
          <w:rFonts w:eastAsia="Courier New"/>
          <w:spacing w:val="0"/>
          <w:sz w:val="28"/>
          <w:szCs w:val="28"/>
          <w:lang w:eastAsia="ru-RU"/>
        </w:rPr>
        <w:t xml:space="preserve">МКУ «Управление образования» </w:t>
      </w:r>
      <w:r w:rsidR="00830ED7">
        <w:rPr>
          <w:rFonts w:eastAsia="Courier New"/>
          <w:spacing w:val="0"/>
          <w:sz w:val="28"/>
          <w:szCs w:val="28"/>
          <w:lang w:eastAsia="ru-RU"/>
        </w:rPr>
        <w:t>И</w:t>
      </w:r>
      <w:r w:rsidR="00F510C6">
        <w:rPr>
          <w:rFonts w:eastAsia="Courier New"/>
          <w:spacing w:val="0"/>
          <w:sz w:val="28"/>
          <w:szCs w:val="28"/>
          <w:lang w:eastAsia="ru-RU"/>
        </w:rPr>
        <w:t xml:space="preserve">сполнительного комитета </w:t>
      </w:r>
      <w:r w:rsidR="00F510C6">
        <w:rPr>
          <w:sz w:val="28"/>
          <w:szCs w:val="28"/>
        </w:rPr>
        <w:t>муниципального образования «Лениногорский муниципальный район»</w:t>
      </w:r>
      <w:r w:rsidR="00830ED7">
        <w:rPr>
          <w:rFonts w:eastAsia="Courier New"/>
          <w:spacing w:val="0"/>
          <w:sz w:val="28"/>
          <w:szCs w:val="28"/>
          <w:lang w:eastAsia="ru-RU"/>
        </w:rPr>
        <w:t xml:space="preserve">, МКУ «Управление по делам молодежи, спорту и туризму» </w:t>
      </w:r>
      <w:r w:rsidR="00F510C6">
        <w:rPr>
          <w:rFonts w:eastAsia="Courier New"/>
          <w:spacing w:val="0"/>
          <w:sz w:val="28"/>
          <w:szCs w:val="28"/>
          <w:lang w:eastAsia="ru-RU"/>
        </w:rPr>
        <w:t xml:space="preserve">Исполнительного комитета </w:t>
      </w:r>
      <w:r w:rsidR="00F510C6">
        <w:rPr>
          <w:sz w:val="28"/>
          <w:szCs w:val="28"/>
        </w:rPr>
        <w:t>муниципального образования «Лениногорский муниципальный район»</w:t>
      </w:r>
      <w:r w:rsidR="006B6DFB">
        <w:rPr>
          <w:rFonts w:eastAsia="Courier New"/>
          <w:spacing w:val="0"/>
          <w:sz w:val="28"/>
          <w:szCs w:val="28"/>
          <w:lang w:eastAsia="ru-RU"/>
        </w:rPr>
        <w:t xml:space="preserve">, 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 xml:space="preserve">МБУ «ЦМ (С) ФООП «ФОРПОСТ» </w:t>
      </w:r>
      <w:r w:rsidR="00F510C6">
        <w:rPr>
          <w:sz w:val="28"/>
          <w:szCs w:val="28"/>
        </w:rPr>
        <w:t xml:space="preserve">муниципального образования «Лениногорский муниципальный район» 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lastRenderedPageBreak/>
        <w:t>Р</w:t>
      </w:r>
      <w:r w:rsidR="00F510C6">
        <w:rPr>
          <w:rFonts w:eastAsia="Courier New"/>
          <w:spacing w:val="0"/>
          <w:sz w:val="28"/>
          <w:szCs w:val="28"/>
          <w:lang w:eastAsia="ru-RU"/>
        </w:rPr>
        <w:t xml:space="preserve">еспублики 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>Т</w:t>
      </w:r>
      <w:r w:rsidR="00F510C6">
        <w:rPr>
          <w:rFonts w:eastAsia="Courier New"/>
          <w:spacing w:val="0"/>
          <w:sz w:val="28"/>
          <w:szCs w:val="28"/>
          <w:lang w:eastAsia="ru-RU"/>
        </w:rPr>
        <w:t>атарстан</w:t>
      </w:r>
      <w:r w:rsidR="006B6DFB">
        <w:rPr>
          <w:rFonts w:eastAsia="Courier New"/>
          <w:spacing w:val="0"/>
          <w:sz w:val="28"/>
          <w:szCs w:val="28"/>
          <w:lang w:eastAsia="ru-RU"/>
        </w:rPr>
        <w:t xml:space="preserve">, специалисты Административного отдела </w:t>
      </w:r>
      <w:r w:rsidR="00F510C6">
        <w:rPr>
          <w:rFonts w:eastAsia="Courier New"/>
          <w:spacing w:val="0"/>
          <w:sz w:val="28"/>
          <w:szCs w:val="28"/>
          <w:lang w:eastAsia="ru-RU"/>
        </w:rPr>
        <w:t xml:space="preserve">Исполнительного комитета </w:t>
      </w:r>
      <w:r w:rsidR="00F510C6">
        <w:rPr>
          <w:sz w:val="28"/>
          <w:szCs w:val="28"/>
        </w:rPr>
        <w:t>муниципального образования</w:t>
      </w:r>
      <w:r w:rsidR="006B6DFB">
        <w:rPr>
          <w:rFonts w:eastAsia="Courier New"/>
          <w:spacing w:val="0"/>
          <w:sz w:val="28"/>
          <w:szCs w:val="28"/>
          <w:lang w:eastAsia="ru-RU"/>
        </w:rPr>
        <w:t xml:space="preserve"> «Лениногорский муниципальный район», </w:t>
      </w:r>
      <w:r w:rsidR="00F510C6">
        <w:rPr>
          <w:rFonts w:eastAsia="Courier New"/>
          <w:spacing w:val="0"/>
          <w:sz w:val="28"/>
          <w:szCs w:val="28"/>
          <w:lang w:eastAsia="ru-RU"/>
        </w:rPr>
        <w:t xml:space="preserve">Исполнительного комитета </w:t>
      </w:r>
      <w:r w:rsidR="00F510C6">
        <w:rPr>
          <w:sz w:val="28"/>
          <w:szCs w:val="28"/>
        </w:rPr>
        <w:t>муниципального образования</w:t>
      </w:r>
      <w:r w:rsidR="006B6DFB">
        <w:rPr>
          <w:rFonts w:eastAsia="Courier New"/>
          <w:spacing w:val="0"/>
          <w:sz w:val="28"/>
          <w:szCs w:val="28"/>
          <w:lang w:eastAsia="ru-RU"/>
        </w:rPr>
        <w:t xml:space="preserve"> город Лениногорск, главы сельских поселений.</w:t>
      </w:r>
    </w:p>
    <w:p w14:paraId="301C4CD3" w14:textId="1CC5D231" w:rsidR="006B6DFB" w:rsidRDefault="00F510C6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3.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>Мобильным группам</w:t>
      </w:r>
      <w:r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>в течени</w:t>
      </w:r>
      <w:r>
        <w:rPr>
          <w:rFonts w:eastAsia="Courier New"/>
          <w:spacing w:val="0"/>
          <w:sz w:val="28"/>
          <w:szCs w:val="28"/>
          <w:lang w:eastAsia="ru-RU"/>
        </w:rPr>
        <w:t>е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 xml:space="preserve"> всего купального сезона</w:t>
      </w:r>
      <w:r w:rsidR="00ED4654">
        <w:rPr>
          <w:rFonts w:eastAsia="Courier New"/>
          <w:spacing w:val="0"/>
          <w:sz w:val="28"/>
          <w:szCs w:val="28"/>
          <w:lang w:eastAsia="ru-RU"/>
        </w:rPr>
        <w:t xml:space="preserve"> 202</w:t>
      </w:r>
      <w:r w:rsidR="001733EF">
        <w:rPr>
          <w:rFonts w:eastAsia="Courier New"/>
          <w:spacing w:val="0"/>
          <w:sz w:val="28"/>
          <w:szCs w:val="28"/>
          <w:lang w:eastAsia="ru-RU"/>
        </w:rPr>
        <w:t>4</w:t>
      </w:r>
      <w:r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ED4654">
        <w:rPr>
          <w:rFonts w:eastAsia="Courier New"/>
          <w:spacing w:val="0"/>
          <w:sz w:val="28"/>
          <w:szCs w:val="28"/>
          <w:lang w:eastAsia="ru-RU"/>
        </w:rPr>
        <w:t>г</w:t>
      </w:r>
      <w:r>
        <w:rPr>
          <w:rFonts w:eastAsia="Courier New"/>
          <w:spacing w:val="0"/>
          <w:sz w:val="28"/>
          <w:szCs w:val="28"/>
          <w:lang w:eastAsia="ru-RU"/>
        </w:rPr>
        <w:t>ода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6B6DFB">
        <w:rPr>
          <w:rFonts w:eastAsia="Courier New"/>
          <w:spacing w:val="0"/>
          <w:sz w:val="28"/>
          <w:szCs w:val="28"/>
          <w:lang w:eastAsia="ru-RU"/>
        </w:rPr>
        <w:t xml:space="preserve">ежедневно 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 xml:space="preserve">проводить разъяснительную работу с населением о запрете купания в </w:t>
      </w:r>
      <w:r w:rsidR="00ED4654">
        <w:rPr>
          <w:rFonts w:eastAsia="Courier New"/>
          <w:spacing w:val="0"/>
          <w:sz w:val="28"/>
          <w:szCs w:val="28"/>
          <w:lang w:eastAsia="ru-RU"/>
        </w:rPr>
        <w:t xml:space="preserve">открытых </w:t>
      </w:r>
      <w:r w:rsidR="006B6DFB">
        <w:rPr>
          <w:rFonts w:eastAsia="Courier New"/>
          <w:spacing w:val="0"/>
          <w:sz w:val="28"/>
          <w:szCs w:val="28"/>
          <w:lang w:eastAsia="ru-RU"/>
        </w:rPr>
        <w:t>необорудованных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 xml:space="preserve"> водоемах с 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>вручением Памяток</w:t>
      </w:r>
      <w:r w:rsidR="006B6DF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>о правилах поведения на водных объектах</w:t>
      </w:r>
      <w:r w:rsidR="00A5032C">
        <w:rPr>
          <w:rFonts w:eastAsia="Courier New"/>
          <w:spacing w:val="0"/>
          <w:sz w:val="28"/>
          <w:szCs w:val="28"/>
          <w:lang w:eastAsia="ru-RU"/>
        </w:rPr>
        <w:t>.</w:t>
      </w:r>
    </w:p>
    <w:p w14:paraId="71628357" w14:textId="23183320" w:rsidR="006B6DFB" w:rsidRPr="006B6DFB" w:rsidRDefault="00F510C6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4.</w:t>
      </w:r>
      <w:r w:rsidR="006B6DFB">
        <w:rPr>
          <w:rFonts w:eastAsia="Courier New"/>
          <w:spacing w:val="0"/>
          <w:sz w:val="28"/>
          <w:szCs w:val="28"/>
          <w:lang w:eastAsia="ru-RU"/>
        </w:rPr>
        <w:t>Специалистам Административного отдела</w:t>
      </w:r>
      <w:r w:rsidR="00ED4654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>
        <w:rPr>
          <w:rFonts w:eastAsia="Courier New"/>
          <w:spacing w:val="0"/>
          <w:sz w:val="28"/>
          <w:szCs w:val="28"/>
          <w:lang w:eastAsia="ru-RU"/>
        </w:rPr>
        <w:t xml:space="preserve">Исполнительного комитета </w:t>
      </w:r>
      <w:r>
        <w:rPr>
          <w:sz w:val="28"/>
          <w:szCs w:val="28"/>
        </w:rPr>
        <w:t>муниципального образования «Лениногорский муниципальный район»</w:t>
      </w:r>
      <w:r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>при выявлении фактов купания в необорудованных местах составля</w:t>
      </w:r>
      <w:r w:rsidR="006B6DFB">
        <w:rPr>
          <w:rFonts w:eastAsia="Courier New"/>
          <w:spacing w:val="0"/>
          <w:sz w:val="28"/>
          <w:szCs w:val="28"/>
          <w:lang w:eastAsia="ru-RU"/>
        </w:rPr>
        <w:t>ть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 xml:space="preserve"> протоколы об административных правонарушениях по ст. 3.10 Кодекса Республики Татарстан об административных правонарушениях «Нарушение правил охраны жизни людей на водных объектах на территории Республики Татарстан».</w:t>
      </w:r>
    </w:p>
    <w:p w14:paraId="4E493F7B" w14:textId="14AA4825" w:rsidR="009C10E3" w:rsidRPr="006B6DFB" w:rsidRDefault="00F510C6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5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>.</w:t>
      </w:r>
      <w:r w:rsidR="00830ED7" w:rsidRPr="00830ED7">
        <w:rPr>
          <w:rFonts w:eastAsia="Courier New"/>
          <w:spacing w:val="0"/>
          <w:sz w:val="28"/>
          <w:szCs w:val="28"/>
          <w:lang w:eastAsia="ru-RU"/>
        </w:rPr>
        <w:t xml:space="preserve">МКУ «Управление образования» </w:t>
      </w:r>
      <w:r>
        <w:rPr>
          <w:rFonts w:eastAsia="Courier New"/>
          <w:spacing w:val="0"/>
          <w:sz w:val="28"/>
          <w:szCs w:val="28"/>
          <w:lang w:eastAsia="ru-RU"/>
        </w:rPr>
        <w:t xml:space="preserve">Исполнительного комитета </w:t>
      </w:r>
      <w:r>
        <w:rPr>
          <w:sz w:val="28"/>
          <w:szCs w:val="28"/>
        </w:rPr>
        <w:t>муниципального образования «Лениногорский муниципальный район»</w:t>
      </w:r>
      <w:r w:rsidR="00830ED7" w:rsidRPr="00830ED7">
        <w:rPr>
          <w:rFonts w:eastAsia="Courier New"/>
          <w:spacing w:val="0"/>
          <w:sz w:val="28"/>
          <w:szCs w:val="28"/>
          <w:lang w:eastAsia="ru-RU"/>
        </w:rPr>
        <w:t xml:space="preserve">, МКУ «Управление по делам молодежи, спорту и туризму» </w:t>
      </w:r>
      <w:r>
        <w:rPr>
          <w:rFonts w:eastAsia="Courier New"/>
          <w:spacing w:val="0"/>
          <w:sz w:val="28"/>
          <w:szCs w:val="28"/>
          <w:lang w:eastAsia="ru-RU"/>
        </w:rPr>
        <w:t xml:space="preserve">Исполнительного комитета </w:t>
      </w:r>
      <w:r>
        <w:rPr>
          <w:sz w:val="28"/>
          <w:szCs w:val="28"/>
        </w:rPr>
        <w:t>муниципального образования «Лениногорский муниципальный район»</w:t>
      </w:r>
      <w:r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0E2FFF">
        <w:rPr>
          <w:rFonts w:eastAsia="Courier New"/>
          <w:spacing w:val="0"/>
          <w:sz w:val="28"/>
          <w:szCs w:val="28"/>
          <w:lang w:eastAsia="ru-RU"/>
        </w:rPr>
        <w:t>продолжить работу по контролю за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 xml:space="preserve"> семь</w:t>
      </w:r>
      <w:r w:rsidR="000E2FFF">
        <w:rPr>
          <w:rFonts w:eastAsia="Courier New"/>
          <w:spacing w:val="0"/>
          <w:sz w:val="28"/>
          <w:szCs w:val="28"/>
          <w:lang w:eastAsia="ru-RU"/>
        </w:rPr>
        <w:t>ями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 xml:space="preserve">, в которых </w:t>
      </w:r>
      <w:r w:rsidR="006B6DFB" w:rsidRPr="006B6DFB">
        <w:rPr>
          <w:rFonts w:eastAsia="Courier New"/>
          <w:spacing w:val="0"/>
          <w:sz w:val="28"/>
          <w:szCs w:val="28"/>
          <w:lang w:eastAsia="ru-RU"/>
        </w:rPr>
        <w:t>допускается нахождение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 xml:space="preserve"> детей без присмотра и контроля со стороны взрослых, проводить с такими семьями индивидуальную профилактическую работу, вручить родителям памятки о запрете купания под роспись</w:t>
      </w:r>
      <w:r>
        <w:rPr>
          <w:rFonts w:eastAsia="Courier New"/>
          <w:spacing w:val="0"/>
          <w:sz w:val="28"/>
          <w:szCs w:val="28"/>
          <w:lang w:eastAsia="ru-RU"/>
        </w:rPr>
        <w:t>.</w:t>
      </w:r>
      <w:r w:rsidR="009C10E3" w:rsidRPr="006B6DFB">
        <w:rPr>
          <w:rFonts w:eastAsia="Courier New"/>
          <w:spacing w:val="0"/>
          <w:sz w:val="28"/>
          <w:szCs w:val="28"/>
          <w:lang w:eastAsia="ru-RU"/>
        </w:rPr>
        <w:t xml:space="preserve"> </w:t>
      </w:r>
    </w:p>
    <w:p w14:paraId="6B153590" w14:textId="4F68AC50" w:rsidR="009C10E3" w:rsidRPr="009C10E3" w:rsidRDefault="00F510C6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6.</w:t>
      </w:r>
      <w:r w:rsidR="006B6DFB">
        <w:rPr>
          <w:rFonts w:eastAsia="Courier New"/>
          <w:spacing w:val="0"/>
          <w:sz w:val="28"/>
          <w:szCs w:val="28"/>
          <w:lang w:eastAsia="ru-RU"/>
        </w:rPr>
        <w:t>В</w:t>
      </w:r>
      <w:r w:rsidR="009C10E3" w:rsidRPr="009C10E3">
        <w:rPr>
          <w:rFonts w:eastAsia="Courier New"/>
          <w:spacing w:val="0"/>
          <w:sz w:val="28"/>
          <w:szCs w:val="28"/>
          <w:lang w:eastAsia="ru-RU"/>
        </w:rPr>
        <w:t xml:space="preserve">ыставить аншлаги у открытых </w:t>
      </w:r>
      <w:r w:rsidR="00ED4654">
        <w:rPr>
          <w:rFonts w:eastAsia="Courier New"/>
          <w:spacing w:val="0"/>
          <w:sz w:val="28"/>
          <w:szCs w:val="28"/>
          <w:lang w:eastAsia="ru-RU"/>
        </w:rPr>
        <w:t xml:space="preserve">необорудованных </w:t>
      </w:r>
      <w:r w:rsidR="009C10E3" w:rsidRPr="009C10E3">
        <w:rPr>
          <w:rFonts w:eastAsia="Courier New"/>
          <w:spacing w:val="0"/>
          <w:sz w:val="28"/>
          <w:szCs w:val="28"/>
          <w:lang w:eastAsia="ru-RU"/>
        </w:rPr>
        <w:t xml:space="preserve">водоемов о запрете купания </w:t>
      </w:r>
      <w:r w:rsidR="00152495">
        <w:rPr>
          <w:rFonts w:eastAsia="Courier New"/>
          <w:spacing w:val="0"/>
          <w:sz w:val="28"/>
          <w:szCs w:val="28"/>
          <w:lang w:eastAsia="ru-RU"/>
        </w:rPr>
        <w:t xml:space="preserve">в </w:t>
      </w:r>
      <w:r>
        <w:rPr>
          <w:rFonts w:eastAsia="Courier New"/>
          <w:spacing w:val="0"/>
          <w:sz w:val="28"/>
          <w:szCs w:val="28"/>
          <w:lang w:eastAsia="ru-RU"/>
        </w:rPr>
        <w:t>муниципальном образовании</w:t>
      </w:r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город Лениногорск </w:t>
      </w:r>
      <w:r w:rsidR="009C10E3" w:rsidRPr="009C10E3">
        <w:rPr>
          <w:rFonts w:eastAsia="Courier New"/>
          <w:spacing w:val="0"/>
          <w:sz w:val="28"/>
          <w:szCs w:val="28"/>
          <w:lang w:eastAsia="ru-RU"/>
        </w:rPr>
        <w:t>(</w:t>
      </w:r>
      <w:proofErr w:type="spellStart"/>
      <w:r w:rsidR="00152495">
        <w:rPr>
          <w:rFonts w:eastAsia="Courier New"/>
          <w:spacing w:val="0"/>
          <w:sz w:val="28"/>
          <w:szCs w:val="28"/>
          <w:lang w:eastAsia="ru-RU"/>
        </w:rPr>
        <w:t>Сытдиков</w:t>
      </w:r>
      <w:proofErr w:type="spellEnd"/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Р.Р.), </w:t>
      </w:r>
      <w:proofErr w:type="gramStart"/>
      <w:r w:rsidR="00152495">
        <w:rPr>
          <w:rFonts w:eastAsia="Courier New"/>
          <w:spacing w:val="0"/>
          <w:sz w:val="28"/>
          <w:szCs w:val="28"/>
          <w:lang w:eastAsia="ru-RU"/>
        </w:rPr>
        <w:t xml:space="preserve">в  </w:t>
      </w:r>
      <w:r>
        <w:rPr>
          <w:rFonts w:eastAsia="Courier New"/>
          <w:spacing w:val="0"/>
          <w:sz w:val="28"/>
          <w:szCs w:val="28"/>
          <w:lang w:eastAsia="ru-RU"/>
        </w:rPr>
        <w:t>муниципальном</w:t>
      </w:r>
      <w:proofErr w:type="gramEnd"/>
      <w:r>
        <w:rPr>
          <w:rFonts w:eastAsia="Courier New"/>
          <w:spacing w:val="0"/>
          <w:sz w:val="28"/>
          <w:szCs w:val="28"/>
          <w:lang w:eastAsia="ru-RU"/>
        </w:rPr>
        <w:t xml:space="preserve"> образовании</w:t>
      </w:r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«</w:t>
      </w:r>
      <w:proofErr w:type="spellStart"/>
      <w:r w:rsidR="00152495">
        <w:rPr>
          <w:rFonts w:eastAsia="Courier New"/>
          <w:spacing w:val="0"/>
          <w:sz w:val="28"/>
          <w:szCs w:val="28"/>
          <w:lang w:eastAsia="ru-RU"/>
        </w:rPr>
        <w:t>Старописьмянское</w:t>
      </w:r>
      <w:proofErr w:type="spellEnd"/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сельское поселение»     (</w:t>
      </w:r>
      <w:r w:rsidR="002968B3">
        <w:rPr>
          <w:rFonts w:eastAsia="Courier New"/>
          <w:spacing w:val="0"/>
          <w:sz w:val="28"/>
          <w:szCs w:val="28"/>
          <w:lang w:eastAsia="ru-RU"/>
        </w:rPr>
        <w:t>Дементьев Н.В</w:t>
      </w:r>
      <w:r w:rsidR="00152495">
        <w:rPr>
          <w:rFonts w:eastAsia="Courier New"/>
          <w:spacing w:val="0"/>
          <w:sz w:val="28"/>
          <w:szCs w:val="28"/>
          <w:lang w:eastAsia="ru-RU"/>
        </w:rPr>
        <w:t xml:space="preserve">.), </w:t>
      </w:r>
      <w:r>
        <w:rPr>
          <w:rFonts w:eastAsia="Courier New"/>
          <w:spacing w:val="0"/>
          <w:sz w:val="28"/>
          <w:szCs w:val="28"/>
          <w:lang w:eastAsia="ru-RU"/>
        </w:rPr>
        <w:t>в</w:t>
      </w:r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>
        <w:rPr>
          <w:rFonts w:eastAsia="Courier New"/>
          <w:spacing w:val="0"/>
          <w:sz w:val="28"/>
          <w:szCs w:val="28"/>
          <w:lang w:eastAsia="ru-RU"/>
        </w:rPr>
        <w:t>муниципальном образовании</w:t>
      </w:r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«Зай-</w:t>
      </w:r>
      <w:proofErr w:type="spellStart"/>
      <w:r w:rsidR="00152495">
        <w:rPr>
          <w:rFonts w:eastAsia="Courier New"/>
          <w:spacing w:val="0"/>
          <w:sz w:val="28"/>
          <w:szCs w:val="28"/>
          <w:lang w:eastAsia="ru-RU"/>
        </w:rPr>
        <w:t>Каратайское</w:t>
      </w:r>
      <w:proofErr w:type="spellEnd"/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сельское поселение» (</w:t>
      </w:r>
      <w:proofErr w:type="spellStart"/>
      <w:r w:rsidR="00152495">
        <w:rPr>
          <w:rFonts w:eastAsia="Courier New"/>
          <w:spacing w:val="0"/>
          <w:sz w:val="28"/>
          <w:szCs w:val="28"/>
          <w:lang w:eastAsia="ru-RU"/>
        </w:rPr>
        <w:t>Идиятова</w:t>
      </w:r>
      <w:proofErr w:type="spellEnd"/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М.И.),  в </w:t>
      </w:r>
      <w:r>
        <w:rPr>
          <w:rFonts w:eastAsia="Courier New"/>
          <w:spacing w:val="0"/>
          <w:sz w:val="28"/>
          <w:szCs w:val="28"/>
          <w:lang w:eastAsia="ru-RU"/>
        </w:rPr>
        <w:t>муниципальном образовании</w:t>
      </w:r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«</w:t>
      </w:r>
      <w:proofErr w:type="spellStart"/>
      <w:r w:rsidR="00152495">
        <w:rPr>
          <w:rFonts w:eastAsia="Courier New"/>
          <w:spacing w:val="0"/>
          <w:sz w:val="28"/>
          <w:szCs w:val="28"/>
          <w:lang w:eastAsia="ru-RU"/>
        </w:rPr>
        <w:t>Нижнечершилинское</w:t>
      </w:r>
      <w:proofErr w:type="spellEnd"/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сельское поселение» (Хайруллина Н.Я.</w:t>
      </w:r>
      <w:r w:rsidR="009C10E3" w:rsidRPr="009C10E3">
        <w:rPr>
          <w:rFonts w:eastAsia="Courier New"/>
          <w:spacing w:val="0"/>
          <w:sz w:val="28"/>
          <w:szCs w:val="28"/>
          <w:lang w:eastAsia="ru-RU"/>
        </w:rPr>
        <w:t>)</w:t>
      </w:r>
      <w:r>
        <w:rPr>
          <w:rFonts w:eastAsia="Courier New"/>
          <w:spacing w:val="0"/>
          <w:sz w:val="28"/>
          <w:szCs w:val="28"/>
          <w:lang w:eastAsia="ru-RU"/>
        </w:rPr>
        <w:t>.</w:t>
      </w:r>
    </w:p>
    <w:p w14:paraId="27B4B406" w14:textId="167D8118" w:rsidR="00AA4ADF" w:rsidRPr="008A4393" w:rsidRDefault="00F510C6" w:rsidP="00F510C6">
      <w:pPr>
        <w:pStyle w:val="2"/>
        <w:shd w:val="clear" w:color="auto" w:fill="auto"/>
        <w:tabs>
          <w:tab w:val="left" w:pos="1052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10CD" w:rsidRPr="008A4393">
        <w:rPr>
          <w:sz w:val="28"/>
          <w:szCs w:val="28"/>
        </w:rPr>
        <w:t>.</w:t>
      </w:r>
      <w:r w:rsidR="00AA4ADF" w:rsidRPr="008A4393">
        <w:rPr>
          <w:sz w:val="28"/>
          <w:szCs w:val="28"/>
        </w:rPr>
        <w:t xml:space="preserve">Разместить настоящее постановление на официальном сайте </w:t>
      </w:r>
      <w:r w:rsidR="00516D39" w:rsidRPr="008A4393">
        <w:rPr>
          <w:sz w:val="28"/>
          <w:szCs w:val="28"/>
        </w:rPr>
        <w:t xml:space="preserve">Лениногорского </w:t>
      </w:r>
      <w:r w:rsidR="00AA4ADF" w:rsidRPr="008A4393">
        <w:rPr>
          <w:sz w:val="28"/>
          <w:szCs w:val="28"/>
        </w:rPr>
        <w:t>м</w:t>
      </w:r>
      <w:r w:rsidR="008A4393">
        <w:rPr>
          <w:sz w:val="28"/>
          <w:szCs w:val="28"/>
        </w:rPr>
        <w:t>униципального района</w:t>
      </w:r>
      <w:r w:rsidR="00F14161">
        <w:rPr>
          <w:sz w:val="28"/>
          <w:szCs w:val="28"/>
        </w:rPr>
        <w:t>.</w:t>
      </w:r>
    </w:p>
    <w:p w14:paraId="5A6B146F" w14:textId="3996D908" w:rsidR="00AA4ADF" w:rsidRPr="008A4393" w:rsidRDefault="00F510C6" w:rsidP="00F510C6">
      <w:pPr>
        <w:pStyle w:val="Style1"/>
        <w:widowControl/>
        <w:tabs>
          <w:tab w:val="left" w:pos="4678"/>
          <w:tab w:val="left" w:pos="5812"/>
          <w:tab w:val="left" w:pos="5954"/>
          <w:tab w:val="left" w:pos="9355"/>
        </w:tabs>
        <w:spacing w:line="240" w:lineRule="auto"/>
        <w:ind w:left="20" w:right="-1" w:firstLine="68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6D39" w:rsidRPr="008A4393">
        <w:rPr>
          <w:sz w:val="28"/>
          <w:szCs w:val="28"/>
        </w:rPr>
        <w:t>.</w:t>
      </w:r>
      <w:r w:rsidR="00AA4ADF" w:rsidRPr="008A4393">
        <w:rPr>
          <w:sz w:val="28"/>
          <w:szCs w:val="28"/>
        </w:rPr>
        <w:t xml:space="preserve">Контроль за исполнением настоящего постановления </w:t>
      </w:r>
      <w:r w:rsidR="000E2FFF">
        <w:rPr>
          <w:sz w:val="28"/>
          <w:szCs w:val="28"/>
        </w:rPr>
        <w:t>возложить на руководителя Исполнительного комитета муниципального образования «Лениногорский муниципальный район» З.Г.</w:t>
      </w:r>
      <w:r w:rsidRPr="00F510C6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Михайлову.</w:t>
      </w:r>
    </w:p>
    <w:p w14:paraId="6DCBA376" w14:textId="77777777" w:rsidR="00F510C6" w:rsidRDefault="00F510C6" w:rsidP="00F510C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28895EFB" w14:textId="77777777" w:rsidR="00F510C6" w:rsidRDefault="00F510C6" w:rsidP="00F510C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58FBC063" w14:textId="56EC87C7" w:rsidR="00242CAF" w:rsidRDefault="00F510C6" w:rsidP="00F510C6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Р.Г. Хусаинов</w:t>
      </w:r>
    </w:p>
    <w:p w14:paraId="4D107C8B" w14:textId="77777777" w:rsidR="008A4393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C86AD87" w14:textId="77777777" w:rsidR="008A4393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7D70528" w14:textId="77777777" w:rsidR="008A4393" w:rsidRPr="00D01C05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EDAB3E" w14:textId="77777777" w:rsidR="00005849" w:rsidRDefault="00005849" w:rsidP="00013176">
      <w:pPr>
        <w:ind w:right="-1"/>
        <w:rPr>
          <w:rFonts w:ascii="Times New Roman" w:hAnsi="Times New Roman"/>
        </w:rPr>
      </w:pPr>
    </w:p>
    <w:p w14:paraId="323B02BB" w14:textId="77777777" w:rsidR="008A4393" w:rsidRPr="00F510C6" w:rsidRDefault="00414130" w:rsidP="00013176">
      <w:pPr>
        <w:ind w:right="-1"/>
        <w:rPr>
          <w:rFonts w:ascii="Times New Roman" w:hAnsi="Times New Roman"/>
          <w:sz w:val="22"/>
          <w:szCs w:val="22"/>
        </w:rPr>
      </w:pPr>
      <w:proofErr w:type="spellStart"/>
      <w:r w:rsidRPr="00F510C6">
        <w:rPr>
          <w:rFonts w:ascii="Times New Roman" w:hAnsi="Times New Roman"/>
          <w:sz w:val="22"/>
          <w:szCs w:val="22"/>
        </w:rPr>
        <w:t>Е.А.Ненад</w:t>
      </w:r>
      <w:proofErr w:type="spellEnd"/>
    </w:p>
    <w:p w14:paraId="6955AFAF" w14:textId="77777777" w:rsidR="00C9351D" w:rsidRPr="00F510C6" w:rsidRDefault="00414130" w:rsidP="00F14161">
      <w:pPr>
        <w:ind w:right="-1"/>
        <w:rPr>
          <w:rFonts w:ascii="Times New Roman" w:hAnsi="Times New Roman"/>
          <w:sz w:val="22"/>
          <w:szCs w:val="22"/>
        </w:rPr>
      </w:pPr>
      <w:r w:rsidRPr="00F510C6">
        <w:rPr>
          <w:rFonts w:ascii="Times New Roman" w:hAnsi="Times New Roman"/>
          <w:sz w:val="22"/>
          <w:szCs w:val="22"/>
        </w:rPr>
        <w:t>5-46-7</w:t>
      </w:r>
      <w:r w:rsidR="00C9351D" w:rsidRPr="00F510C6">
        <w:rPr>
          <w:rFonts w:ascii="Times New Roman" w:hAnsi="Times New Roman"/>
          <w:sz w:val="22"/>
          <w:szCs w:val="22"/>
        </w:rPr>
        <w:t>2</w:t>
      </w:r>
    </w:p>
    <w:sectPr w:rsidR="00C9351D" w:rsidRPr="00F510C6" w:rsidSect="009776BD">
      <w:headerReference w:type="default" r:id="rId7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7388D" w14:textId="77777777" w:rsidR="00A438CF" w:rsidRDefault="00A438CF">
      <w:r>
        <w:separator/>
      </w:r>
    </w:p>
  </w:endnote>
  <w:endnote w:type="continuationSeparator" w:id="0">
    <w:p w14:paraId="321F7885" w14:textId="77777777" w:rsidR="00A438CF" w:rsidRDefault="00A4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70DB" w14:textId="77777777" w:rsidR="00A438CF" w:rsidRDefault="00A438CF">
      <w:r>
        <w:separator/>
      </w:r>
    </w:p>
  </w:footnote>
  <w:footnote w:type="continuationSeparator" w:id="0">
    <w:p w14:paraId="5BD13A39" w14:textId="77777777" w:rsidR="00A438CF" w:rsidRDefault="00A4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3DF0" w14:textId="4F275C22" w:rsidR="009776BD" w:rsidRDefault="009776BD">
    <w:pPr>
      <w:pStyle w:val="ab"/>
      <w:jc w:val="center"/>
    </w:pPr>
  </w:p>
  <w:p w14:paraId="4E42D469" w14:textId="77777777" w:rsidR="009776BD" w:rsidRDefault="009776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84F"/>
    <w:multiLevelType w:val="multilevel"/>
    <w:tmpl w:val="81C02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822A5"/>
    <w:multiLevelType w:val="multilevel"/>
    <w:tmpl w:val="90C8D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B48CE"/>
    <w:multiLevelType w:val="multilevel"/>
    <w:tmpl w:val="7492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B63A7"/>
    <w:multiLevelType w:val="multilevel"/>
    <w:tmpl w:val="92BCD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776FF"/>
    <w:multiLevelType w:val="multilevel"/>
    <w:tmpl w:val="D81E8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A270C"/>
    <w:multiLevelType w:val="multilevel"/>
    <w:tmpl w:val="4DDA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F52BC"/>
    <w:multiLevelType w:val="multilevel"/>
    <w:tmpl w:val="9BBA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E5F9D"/>
    <w:multiLevelType w:val="multilevel"/>
    <w:tmpl w:val="CC80E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7E17"/>
    <w:multiLevelType w:val="multilevel"/>
    <w:tmpl w:val="2FD44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71582"/>
    <w:multiLevelType w:val="multilevel"/>
    <w:tmpl w:val="81E00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E3E9A"/>
    <w:multiLevelType w:val="multilevel"/>
    <w:tmpl w:val="D2B4D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F"/>
    <w:rsid w:val="00005849"/>
    <w:rsid w:val="00011AD4"/>
    <w:rsid w:val="00013176"/>
    <w:rsid w:val="00014C12"/>
    <w:rsid w:val="00030037"/>
    <w:rsid w:val="000D32DE"/>
    <w:rsid w:val="000E2FFF"/>
    <w:rsid w:val="0012675B"/>
    <w:rsid w:val="00152495"/>
    <w:rsid w:val="001672DF"/>
    <w:rsid w:val="001733EF"/>
    <w:rsid w:val="001904B5"/>
    <w:rsid w:val="001A5341"/>
    <w:rsid w:val="001B3443"/>
    <w:rsid w:val="001D3850"/>
    <w:rsid w:val="00242CAF"/>
    <w:rsid w:val="00263C07"/>
    <w:rsid w:val="002715AD"/>
    <w:rsid w:val="00290995"/>
    <w:rsid w:val="002968B3"/>
    <w:rsid w:val="002B24B1"/>
    <w:rsid w:val="002D63B1"/>
    <w:rsid w:val="00326ED9"/>
    <w:rsid w:val="00332ADF"/>
    <w:rsid w:val="003446C5"/>
    <w:rsid w:val="00351D5C"/>
    <w:rsid w:val="003B6B5F"/>
    <w:rsid w:val="00412F33"/>
    <w:rsid w:val="00414130"/>
    <w:rsid w:val="00414D48"/>
    <w:rsid w:val="004B00AE"/>
    <w:rsid w:val="004B36BC"/>
    <w:rsid w:val="004F2751"/>
    <w:rsid w:val="004F7CF2"/>
    <w:rsid w:val="00516D39"/>
    <w:rsid w:val="005218D9"/>
    <w:rsid w:val="00554DBC"/>
    <w:rsid w:val="00555EC0"/>
    <w:rsid w:val="00596914"/>
    <w:rsid w:val="005B24D6"/>
    <w:rsid w:val="005B4EA5"/>
    <w:rsid w:val="005D5A1D"/>
    <w:rsid w:val="006140D1"/>
    <w:rsid w:val="00621D3B"/>
    <w:rsid w:val="00661C8C"/>
    <w:rsid w:val="00697567"/>
    <w:rsid w:val="006B6DFB"/>
    <w:rsid w:val="006E6DDD"/>
    <w:rsid w:val="007268DA"/>
    <w:rsid w:val="00736949"/>
    <w:rsid w:val="0075292E"/>
    <w:rsid w:val="00762B36"/>
    <w:rsid w:val="007C0C92"/>
    <w:rsid w:val="007D5C62"/>
    <w:rsid w:val="0081169E"/>
    <w:rsid w:val="0082090C"/>
    <w:rsid w:val="00827E44"/>
    <w:rsid w:val="00830AB6"/>
    <w:rsid w:val="00830ED7"/>
    <w:rsid w:val="00836A24"/>
    <w:rsid w:val="008A4393"/>
    <w:rsid w:val="008D58EB"/>
    <w:rsid w:val="008D779B"/>
    <w:rsid w:val="008E0C37"/>
    <w:rsid w:val="00926914"/>
    <w:rsid w:val="009776BD"/>
    <w:rsid w:val="009960F0"/>
    <w:rsid w:val="009B0865"/>
    <w:rsid w:val="009C10E3"/>
    <w:rsid w:val="009C4916"/>
    <w:rsid w:val="009E0413"/>
    <w:rsid w:val="009E10CD"/>
    <w:rsid w:val="009E77BA"/>
    <w:rsid w:val="009F5F6C"/>
    <w:rsid w:val="00A004BB"/>
    <w:rsid w:val="00A00719"/>
    <w:rsid w:val="00A438CF"/>
    <w:rsid w:val="00A5032C"/>
    <w:rsid w:val="00A7643C"/>
    <w:rsid w:val="00AA4ADF"/>
    <w:rsid w:val="00AB6DF5"/>
    <w:rsid w:val="00AD7B35"/>
    <w:rsid w:val="00B34335"/>
    <w:rsid w:val="00BB3E49"/>
    <w:rsid w:val="00C43011"/>
    <w:rsid w:val="00C505E1"/>
    <w:rsid w:val="00C610E2"/>
    <w:rsid w:val="00C753BB"/>
    <w:rsid w:val="00C9351D"/>
    <w:rsid w:val="00CA036C"/>
    <w:rsid w:val="00CB2434"/>
    <w:rsid w:val="00CE2405"/>
    <w:rsid w:val="00CE2C9D"/>
    <w:rsid w:val="00CF4ABD"/>
    <w:rsid w:val="00CF52C2"/>
    <w:rsid w:val="00CF7CA6"/>
    <w:rsid w:val="00D01C05"/>
    <w:rsid w:val="00DB1BCE"/>
    <w:rsid w:val="00DD4373"/>
    <w:rsid w:val="00E1448A"/>
    <w:rsid w:val="00E449DC"/>
    <w:rsid w:val="00EA3308"/>
    <w:rsid w:val="00ED0265"/>
    <w:rsid w:val="00ED4654"/>
    <w:rsid w:val="00EF2AC6"/>
    <w:rsid w:val="00F120A5"/>
    <w:rsid w:val="00F14161"/>
    <w:rsid w:val="00F348BC"/>
    <w:rsid w:val="00F35D9D"/>
    <w:rsid w:val="00F510C6"/>
    <w:rsid w:val="00F536BC"/>
    <w:rsid w:val="00F57B5C"/>
    <w:rsid w:val="00F60105"/>
    <w:rsid w:val="00F60FBC"/>
    <w:rsid w:val="00F803C9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CC0C"/>
  <w15:docId w15:val="{F58489BC-ABE6-4F24-8CD1-C33F60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A4AD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ind w:left="708"/>
    </w:pPr>
  </w:style>
  <w:style w:type="character" w:styleId="a4">
    <w:name w:val="Strong"/>
    <w:uiPriority w:val="22"/>
    <w:qFormat/>
    <w:rsid w:val="00414D48"/>
    <w:rPr>
      <w:b/>
      <w:bCs/>
    </w:rPr>
  </w:style>
  <w:style w:type="character" w:styleId="a5">
    <w:name w:val="Hyperlink"/>
    <w:rsid w:val="00AA4ADF"/>
    <w:rPr>
      <w:color w:val="0066CC"/>
      <w:u w:val="single"/>
    </w:rPr>
  </w:style>
  <w:style w:type="character" w:customStyle="1" w:styleId="a6">
    <w:name w:val="Основной текст_"/>
    <w:link w:val="2"/>
    <w:rsid w:val="00AA4AD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AA4ADF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1">
    <w:name w:val="Основной текст1"/>
    <w:rsid w:val="00AA4ADF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AA4AD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AA4ADF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pacing w:val="2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E1448A"/>
    <w:pPr>
      <w:autoSpaceDE w:val="0"/>
      <w:autoSpaceDN w:val="0"/>
      <w:adjustRightInd w:val="0"/>
      <w:spacing w:line="314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E1448A"/>
    <w:rPr>
      <w:rFonts w:ascii="Times New Roman" w:hAnsi="Times New Roman" w:cs="Times New Roman"/>
      <w:b/>
      <w:bCs/>
      <w:sz w:val="24"/>
      <w:szCs w:val="24"/>
    </w:rPr>
  </w:style>
  <w:style w:type="character" w:customStyle="1" w:styleId="115pt0pt">
    <w:name w:val="Основной текст + 11;5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rsid w:val="00242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242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24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24B1"/>
    <w:pPr>
      <w:widowControl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779B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776BD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776B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Links>
    <vt:vector size="252" baseType="variant">
      <vt:variant>
        <vt:i4>3735602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consultantplus://offline/ref=4645C8B5766662CEAB36D1969C1608DA7C11B56FCE5A88348E7F48F96A5E25396B672EC5016464AF2F6FCB1AZ0J7M</vt:lpwstr>
      </vt:variant>
      <vt:variant>
        <vt:lpwstr/>
      </vt:variant>
      <vt:variant>
        <vt:i4>3735613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consultantplus://offline/ref=4645C8B5766662CEAB36D1969C1608DA7C11B56FCE5A88348E7F48F96A5E25396B672EC5016464AF2F6FC915Z0J7M</vt:lpwstr>
      </vt:variant>
      <vt:variant>
        <vt:lpwstr/>
      </vt:variant>
      <vt:variant>
        <vt:i4>3735605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consultantplus://offline/ref=4645C8B5766662CEAB36D1969C1608DA7C11B56FCE5A88348E7F48F96A5E25396B672EC5016464AF2F6FCC1CZ0J3M</vt:lpwstr>
      </vt:variant>
      <vt:variant>
        <vt:lpwstr/>
      </vt:variant>
      <vt:variant>
        <vt:i4>3735650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consultantplus://offline/ref=4645C8B5766662CEAB36D1969C1608DA7C11B56FCE5A88348E7F48F96A5E25396B672EC5016464AF2F6FCD1BZ0JBM</vt:lpwstr>
      </vt:variant>
      <vt:variant>
        <vt:lpwstr/>
      </vt:variant>
      <vt:variant>
        <vt:i4>3735660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consultantplus://offline/ref=4645C8B5766662CEAB36D1969C1608DA7C11B56FCE5A88348E7F48F96A5E25396B672EC5016464AF2F6FC91BZ0J1M</vt:lpwstr>
      </vt:variant>
      <vt:variant>
        <vt:lpwstr/>
      </vt:variant>
      <vt:variant>
        <vt:i4>3735659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consultantplus://offline/ref=4645C8B5766662CEAB36D1969C1608DA7C11B56FCE5A88348E7F48F96A5E25396B672EC5016464AF2F6FCB18Z0J7M</vt:lpwstr>
      </vt:variant>
      <vt:variant>
        <vt:lpwstr/>
      </vt:variant>
      <vt:variant>
        <vt:i4>3735603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consultantplus://offline/ref=4645C8B5766662CEAB36D1969C1608DA7C11B56FCE5A88348E7F48F96A5E25396B672EC5016464AF2F6FCA1BZ0J6M</vt:lpwstr>
      </vt:variant>
      <vt:variant>
        <vt:lpwstr/>
      </vt:variant>
      <vt:variant>
        <vt:i4>3735650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consultantplus://offline/ref=4645C8B5766662CEAB36D1969C1608DA7C11B56FCE5A88348E7F48F96A5E25396B672EC5016464AF2F6FCD15Z0J5M</vt:lpwstr>
      </vt:variant>
      <vt:variant>
        <vt:lpwstr/>
      </vt:variant>
      <vt:variant>
        <vt:i4>3735607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consultantplus://offline/ref=4645C8B5766662CEAB36D1969C1608DA7C11B56FCE5A88348E7F48F96A5E25396B672EC5016464AF2F6FCA1EZ0J5M</vt:lpwstr>
      </vt:variant>
      <vt:variant>
        <vt:lpwstr/>
      </vt:variant>
      <vt:variant>
        <vt:i4>3735658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consultantplus://offline/ref=4645C8B5766662CEAB36D1969C1608DA7C11B56FCE5A88348E7F48F96A5E25396B672EC5016464AF2F6FC91FZ0J3M</vt:lpwstr>
      </vt:variant>
      <vt:variant>
        <vt:lpwstr/>
      </vt:variant>
      <vt:variant>
        <vt:i4>3735611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consultantplus://offline/ref=4645C8B5766662CEAB36D1969C1608DA7C11B56FCE5A88348E7F48F96A5E25396B672EC5016464AF2F6FC91EZ0JAM</vt:lpwstr>
      </vt:variant>
      <vt:variant>
        <vt:lpwstr/>
      </vt:variant>
      <vt:variant>
        <vt:i4>3735662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consultantplus://offline/ref=4645C8B5766662CEAB36D1969C1608DA7C11B56FCE5A88348E7F48F96A5E25396B672EC5016464AF2F6FC91DZ0J5M</vt:lpwstr>
      </vt:variant>
      <vt:variant>
        <vt:lpwstr/>
      </vt:variant>
      <vt:variant>
        <vt:i4>3735659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consultantplus://offline/ref=4645C8B5766662CEAB36D1969C1608DA7C11B56FCE5A88348E7F48F96A5E25396B672EC5016464AF2F6FC81CZ0J6M</vt:lpwstr>
      </vt:variant>
      <vt:variant>
        <vt:lpwstr/>
      </vt:variant>
      <vt:variant>
        <vt:i4>3735662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consultantplus://offline/ref=4645C8B5766662CEAB36D1969C1608DA7C11B56FCE5A88348E7F48F96A5E25396B672EC5016464AF2F6FC81CZ0J3M</vt:lpwstr>
      </vt:variant>
      <vt:variant>
        <vt:lpwstr/>
      </vt:variant>
      <vt:variant>
        <vt:i4>3735654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consultantplus://offline/ref=4645C8B5766662CEAB36D1969C1608DA7C11B56FCE5A88348E7F48F96A5E25396B672EC5016464AF2F6FCA15Z0J4M</vt:lpwstr>
      </vt:variant>
      <vt:variant>
        <vt:lpwstr/>
      </vt:variant>
      <vt:variant>
        <vt:i4>3735602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consultantplus://offline/ref=4645C8B5766662CEAB36D1969C1608DA7C11B56FCE5A88348E7F48F96A5E25396B672EC5016464AF2F6FCD1AZ0J1M</vt:lpwstr>
      </vt:variant>
      <vt:variant>
        <vt:lpwstr/>
      </vt:variant>
      <vt:variant>
        <vt:i4>3735649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consultantplus://offline/ref=4645C8B5766662CEAB36D1969C1608DA7C11B56FCE5A88348E7F48F96A5E25396B672EC5016464AF2F6FCB14Z0J1M</vt:lpwstr>
      </vt:variant>
      <vt:variant>
        <vt:lpwstr/>
      </vt:variant>
      <vt:variant>
        <vt:i4>3735603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consultantplus://offline/ref=4645C8B5766662CEAB36D1969C1608DA7C11B56FCE5A88348E7F48F96A5E25396B672EC5016464AF2F6FCB1FZ0J1M</vt:lpwstr>
      </vt:variant>
      <vt:variant>
        <vt:lpwstr/>
      </vt:variant>
      <vt:variant>
        <vt:i4>3735604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consultantplus://offline/ref=4645C8B5766662CEAB36D1969C1608DA7C11B56FCE5A88348E7F48F96A5E25396B672EC5016464AF2F6FCA1DZ0J7M</vt:lpwstr>
      </vt:variant>
      <vt:variant>
        <vt:lpwstr/>
      </vt:variant>
      <vt:variant>
        <vt:i4>3735607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consultantplus://offline/ref=4645C8B5766662CEAB36D1969C1608DA7C11B56FCE5A88348E7F48F96A5E25396B672EC5016464AF2F6FC918Z0J0M</vt:lpwstr>
      </vt:variant>
      <vt:variant>
        <vt:lpwstr/>
      </vt:variant>
      <vt:variant>
        <vt:i4>3735661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consultantplus://offline/ref=4645C8B5766662CEAB36D1969C1608DA7C11B56FCE5A88348E7F48F96A5E25396B672EC5016464AF2F6FC91FZ0J4M</vt:lpwstr>
      </vt:variant>
      <vt:variant>
        <vt:lpwstr/>
      </vt:variant>
      <vt:variant>
        <vt:i4>3735602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consultantplus://offline/ref=4645C8B5766662CEAB36D1969C1608DA7C11B56FCE5A88348E7F48F96A5E25396B672EC5016464AF2F6FCB1AZ0J7M</vt:lpwstr>
      </vt:variant>
      <vt:variant>
        <vt:lpwstr/>
      </vt:variant>
      <vt:variant>
        <vt:i4>3735613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consultantplus://offline/ref=4645C8B5766662CEAB36D1969C1608DA7C11B56FCE5A88348E7F48F96A5E25396B672EC5016464AF2F6FC915Z0J7M</vt:lpwstr>
      </vt:variant>
      <vt:variant>
        <vt:lpwstr/>
      </vt:variant>
      <vt:variant>
        <vt:i4>3735605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consultantplus://offline/ref=4645C8B5766662CEAB36D1969C1608DA7C11B56FCE5A88348E7F48F96A5E25396B672EC5016464AF2F6FCC1CZ0J3M</vt:lpwstr>
      </vt:variant>
      <vt:variant>
        <vt:lpwstr/>
      </vt:variant>
      <vt:variant>
        <vt:i4>3735650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consultantplus://offline/ref=4645C8B5766662CEAB36D1969C1608DA7C11B56FCE5A88348E7F48F96A5E25396B672EC5016464AF2F6FCD1BZ0JBM</vt:lpwstr>
      </vt:variant>
      <vt:variant>
        <vt:lpwstr/>
      </vt:variant>
      <vt:variant>
        <vt:i4>3735660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consultantplus://offline/ref=4645C8B5766662CEAB36D1969C1608DA7C11B56FCE5A88348E7F48F96A5E25396B672EC5016464AF2F6FC91BZ0J1M</vt:lpwstr>
      </vt:variant>
      <vt:variant>
        <vt:lpwstr/>
      </vt:variant>
      <vt:variant>
        <vt:i4>3735659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consultantplus://offline/ref=4645C8B5766662CEAB36D1969C1608DA7C11B56FCE5A88348E7F48F96A5E25396B672EC5016464AF2F6FCB18Z0J7M</vt:lpwstr>
      </vt:variant>
      <vt:variant>
        <vt:lpwstr/>
      </vt:variant>
      <vt:variant>
        <vt:i4>3735603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consultantplus://offline/ref=4645C8B5766662CEAB36D1969C1608DA7C11B56FCE5A88348E7F48F96A5E25396B672EC5016464AF2F6FCA1BZ0J6M</vt:lpwstr>
      </vt:variant>
      <vt:variant>
        <vt:lpwstr/>
      </vt:variant>
      <vt:variant>
        <vt:i4>3735650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consultantplus://offline/ref=4645C8B5766662CEAB36D1969C1608DA7C11B56FCE5A88348E7F48F96A5E25396B672EC5016464AF2F6FCD15Z0J5M</vt:lpwstr>
      </vt:variant>
      <vt:variant>
        <vt:lpwstr/>
      </vt:variant>
      <vt:variant>
        <vt:i4>3735607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consultantplus://offline/ref=4645C8B5766662CEAB36D1969C1608DA7C11B56FCE5A88348E7F48F96A5E25396B672EC5016464AF2F6FCA1EZ0J5M</vt:lpwstr>
      </vt:variant>
      <vt:variant>
        <vt:lpwstr/>
      </vt:variant>
      <vt:variant>
        <vt:i4>3735658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consultantplus://offline/ref=4645C8B5766662CEAB36D1969C1608DA7C11B56FCE5A88348E7F48F96A5E25396B672EC5016464AF2F6FC91FZ0J3M</vt:lpwstr>
      </vt:variant>
      <vt:variant>
        <vt:lpwstr/>
      </vt:variant>
      <vt:variant>
        <vt:i4>3735611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consultantplus://offline/ref=4645C8B5766662CEAB36D1969C1608DA7C11B56FCE5A88348E7F48F96A5E25396B672EC5016464AF2F6FC91EZ0JAM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consultantplus://offline/ref=4645C8B5766662CEAB36D1969C1608DA7C11B56FCE5A88348E7F48F96A5E25396B672EC5016464AF2F6FC91DZ0J5M</vt:lpwstr>
      </vt:variant>
      <vt:variant>
        <vt:lpwstr/>
      </vt:variant>
      <vt:variant>
        <vt:i4>3735659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consultantplus://offline/ref=4645C8B5766662CEAB36D1969C1608DA7C11B56FCE5A88348E7F48F96A5E25396B672EC5016464AF2F6FC81CZ0J6M</vt:lpwstr>
      </vt:variant>
      <vt:variant>
        <vt:lpwstr/>
      </vt:variant>
      <vt:variant>
        <vt:i4>3735662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consultantplus://offline/ref=4645C8B5766662CEAB36D1969C1608DA7C11B56FCE5A88348E7F48F96A5E25396B672EC5016464AF2F6FC81CZ0J3M</vt:lpwstr>
      </vt:variant>
      <vt:variant>
        <vt:lpwstr/>
      </vt:variant>
      <vt:variant>
        <vt:i4>3735654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consultantplus://offline/ref=4645C8B5766662CEAB36D1969C1608DA7C11B56FCE5A88348E7F48F96A5E25396B672EC5016464AF2F6FCA15Z0J4M</vt:lpwstr>
      </vt:variant>
      <vt:variant>
        <vt:lpwstr/>
      </vt:variant>
      <vt:variant>
        <vt:i4>3735602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consultantplus://offline/ref=4645C8B5766662CEAB36D1969C1608DA7C11B56FCE5A88348E7F48F96A5E25396B672EC5016464AF2F6FCD1AZ0J1M</vt:lpwstr>
      </vt:variant>
      <vt:variant>
        <vt:lpwstr/>
      </vt:variant>
      <vt:variant>
        <vt:i4>3735649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consultantplus://offline/ref=4645C8B5766662CEAB36D1969C1608DA7C11B56FCE5A88348E7F48F96A5E25396B672EC5016464AF2F6FCB14Z0J1M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consultantplus://offline/ref=4645C8B5766662CEAB36D1969C1608DA7C11B56FCE5A88348E7F48F96A5E25396B672EC5016464AF2F6FCB1FZ0J1M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consultantplus://offline/ref=4645C8B5766662CEAB36D1969C1608DA7C11B56FCE5A88348E7F48F96A5E25396B672EC5016464AF2F6FCA1DZ0J7M</vt:lpwstr>
      </vt:variant>
      <vt:variant>
        <vt:lpwstr/>
      </vt:variant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consultantplus://offline/ref=4645C8B5766662CEAB36D1969C1608DA7C11B56FCE5A88348E7F48F96A5E25396B672EC5016464AF2F6FC918Z0J0M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User Windows</cp:lastModifiedBy>
  <cp:revision>7</cp:revision>
  <cp:lastPrinted>2024-04-25T07:12:00Z</cp:lastPrinted>
  <dcterms:created xsi:type="dcterms:W3CDTF">2024-04-25T07:10:00Z</dcterms:created>
  <dcterms:modified xsi:type="dcterms:W3CDTF">2024-06-19T07:15:00Z</dcterms:modified>
</cp:coreProperties>
</file>