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B1" w:rsidRDefault="006C41B1" w:rsidP="007B22CF">
      <w:pPr>
        <w:pStyle w:val="a3"/>
        <w:jc w:val="center"/>
        <w:rPr>
          <w:rFonts w:ascii="Arial" w:hAnsi="Arial" w:cs="Arial"/>
          <w:sz w:val="23"/>
          <w:szCs w:val="23"/>
        </w:rPr>
      </w:pPr>
    </w:p>
    <w:p w:rsidR="006C41B1" w:rsidRDefault="006C41B1" w:rsidP="007B22CF">
      <w:pPr>
        <w:pStyle w:val="a3"/>
        <w:jc w:val="center"/>
        <w:rPr>
          <w:rFonts w:ascii="Arial" w:hAnsi="Arial" w:cs="Arial"/>
          <w:sz w:val="23"/>
          <w:szCs w:val="23"/>
        </w:rPr>
      </w:pPr>
    </w:p>
    <w:p w:rsidR="00937DCE" w:rsidRDefault="00C94265" w:rsidP="007B22CF">
      <w:pPr>
        <w:pStyle w:val="a3"/>
        <w:jc w:val="center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ПРОТОКОЛ</w:t>
      </w:r>
    </w:p>
    <w:p w:rsidR="006C41B1" w:rsidRPr="00976CC7" w:rsidRDefault="006C41B1" w:rsidP="007B22CF">
      <w:pPr>
        <w:pStyle w:val="a3"/>
        <w:jc w:val="center"/>
        <w:rPr>
          <w:rFonts w:ascii="Arial" w:hAnsi="Arial" w:cs="Arial"/>
          <w:sz w:val="23"/>
          <w:szCs w:val="23"/>
        </w:rPr>
      </w:pPr>
    </w:p>
    <w:p w:rsidR="00EA366E" w:rsidRPr="00976CC7" w:rsidRDefault="00C94265" w:rsidP="007B22CF">
      <w:pPr>
        <w:pStyle w:val="a3"/>
        <w:jc w:val="center"/>
        <w:rPr>
          <w:rFonts w:ascii="Arial" w:hAnsi="Arial" w:cs="Arial"/>
          <w:sz w:val="23"/>
          <w:szCs w:val="23"/>
        </w:rPr>
      </w:pPr>
      <w:proofErr w:type="gramStart"/>
      <w:r w:rsidRPr="00976CC7">
        <w:rPr>
          <w:rFonts w:ascii="Arial" w:hAnsi="Arial" w:cs="Arial"/>
          <w:sz w:val="23"/>
          <w:szCs w:val="23"/>
        </w:rPr>
        <w:t>счетной</w:t>
      </w:r>
      <w:proofErr w:type="gramEnd"/>
      <w:r w:rsidRPr="00976CC7">
        <w:rPr>
          <w:rFonts w:ascii="Arial" w:hAnsi="Arial" w:cs="Arial"/>
          <w:sz w:val="23"/>
          <w:szCs w:val="23"/>
        </w:rPr>
        <w:t xml:space="preserve"> комиссии схода г</w:t>
      </w:r>
      <w:r w:rsidR="00FA4732" w:rsidRPr="00976CC7">
        <w:rPr>
          <w:rFonts w:ascii="Arial" w:hAnsi="Arial" w:cs="Arial"/>
          <w:sz w:val="23"/>
          <w:szCs w:val="23"/>
        </w:rPr>
        <w:t>раждан о результатах  голосования</w:t>
      </w:r>
      <w:r w:rsidRPr="00976CC7">
        <w:rPr>
          <w:rFonts w:ascii="Arial" w:hAnsi="Arial" w:cs="Arial"/>
          <w:sz w:val="23"/>
          <w:szCs w:val="23"/>
        </w:rPr>
        <w:t xml:space="preserve"> в </w:t>
      </w:r>
      <w:r w:rsidR="00EA366E" w:rsidRPr="00976CC7">
        <w:rPr>
          <w:rFonts w:ascii="Arial" w:hAnsi="Arial" w:cs="Arial"/>
          <w:sz w:val="23"/>
          <w:szCs w:val="23"/>
        </w:rPr>
        <w:t>н</w:t>
      </w:r>
      <w:r w:rsidRPr="00976CC7">
        <w:rPr>
          <w:rFonts w:ascii="Arial" w:hAnsi="Arial" w:cs="Arial"/>
          <w:sz w:val="23"/>
          <w:szCs w:val="23"/>
        </w:rPr>
        <w:t>аселенном</w:t>
      </w:r>
      <w:r w:rsidR="00EA366E" w:rsidRPr="00976CC7">
        <w:rPr>
          <w:rFonts w:ascii="Arial" w:hAnsi="Arial" w:cs="Arial"/>
          <w:sz w:val="23"/>
          <w:szCs w:val="23"/>
        </w:rPr>
        <w:t xml:space="preserve"> </w:t>
      </w:r>
      <w:r w:rsidRPr="00976CC7">
        <w:rPr>
          <w:rFonts w:ascii="Arial" w:hAnsi="Arial" w:cs="Arial"/>
          <w:sz w:val="23"/>
          <w:szCs w:val="23"/>
        </w:rPr>
        <w:t>пункте</w:t>
      </w:r>
      <w:r w:rsidR="005030E1" w:rsidRPr="00976CC7">
        <w:rPr>
          <w:rFonts w:ascii="Arial" w:hAnsi="Arial" w:cs="Arial"/>
          <w:sz w:val="23"/>
          <w:szCs w:val="23"/>
        </w:rPr>
        <w:t xml:space="preserve"> </w:t>
      </w:r>
      <w:r w:rsidR="008B728B">
        <w:rPr>
          <w:rFonts w:ascii="Arial" w:hAnsi="Arial" w:cs="Arial"/>
          <w:sz w:val="23"/>
          <w:szCs w:val="23"/>
        </w:rPr>
        <w:t>Михайловка</w:t>
      </w:r>
      <w:r w:rsidR="00B67536" w:rsidRPr="00976CC7">
        <w:rPr>
          <w:rFonts w:ascii="Arial" w:hAnsi="Arial" w:cs="Arial"/>
          <w:sz w:val="23"/>
          <w:szCs w:val="23"/>
        </w:rPr>
        <w:t xml:space="preserve"> Ивановского </w:t>
      </w:r>
      <w:r w:rsidR="007B22CF" w:rsidRPr="00976CC7">
        <w:rPr>
          <w:rFonts w:ascii="Arial" w:hAnsi="Arial" w:cs="Arial"/>
          <w:sz w:val="23"/>
          <w:szCs w:val="23"/>
        </w:rPr>
        <w:t xml:space="preserve">сельского </w:t>
      </w:r>
      <w:r w:rsidR="00EA366E" w:rsidRPr="00976CC7">
        <w:rPr>
          <w:rFonts w:ascii="Arial" w:hAnsi="Arial" w:cs="Arial"/>
          <w:sz w:val="23"/>
          <w:szCs w:val="23"/>
        </w:rPr>
        <w:t>поселения</w:t>
      </w:r>
    </w:p>
    <w:p w:rsidR="002B5BE4" w:rsidRPr="00976CC7" w:rsidRDefault="007B22CF" w:rsidP="007B22CF">
      <w:pPr>
        <w:pStyle w:val="a3"/>
        <w:jc w:val="center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Лениногорского</w:t>
      </w:r>
      <w:r w:rsidR="00EA366E" w:rsidRPr="00976CC7">
        <w:rPr>
          <w:rFonts w:ascii="Arial" w:hAnsi="Arial" w:cs="Arial"/>
          <w:sz w:val="23"/>
          <w:szCs w:val="23"/>
        </w:rPr>
        <w:t xml:space="preserve"> муниципального района</w:t>
      </w:r>
      <w:r w:rsidR="00DB5E6B" w:rsidRPr="00976CC7">
        <w:rPr>
          <w:rFonts w:ascii="Arial" w:hAnsi="Arial" w:cs="Arial"/>
          <w:sz w:val="23"/>
          <w:szCs w:val="23"/>
        </w:rPr>
        <w:t xml:space="preserve"> </w:t>
      </w:r>
      <w:r w:rsidR="00EA366E" w:rsidRPr="00976CC7">
        <w:rPr>
          <w:rFonts w:ascii="Arial" w:hAnsi="Arial" w:cs="Arial"/>
          <w:sz w:val="23"/>
          <w:szCs w:val="23"/>
        </w:rPr>
        <w:t>Республики Татарстан</w:t>
      </w:r>
    </w:p>
    <w:p w:rsidR="00B67536" w:rsidRPr="00976CC7" w:rsidRDefault="00B67536" w:rsidP="00B67536">
      <w:pPr>
        <w:pStyle w:val="a3"/>
        <w:rPr>
          <w:rFonts w:ascii="Arial" w:hAnsi="Arial" w:cs="Arial"/>
          <w:sz w:val="23"/>
          <w:szCs w:val="23"/>
        </w:rPr>
      </w:pPr>
    </w:p>
    <w:p w:rsidR="00937DCE" w:rsidRPr="00976CC7" w:rsidRDefault="00B67536" w:rsidP="00B67536">
      <w:pPr>
        <w:pStyle w:val="a3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 xml:space="preserve">          </w:t>
      </w:r>
      <w:r w:rsidR="008B728B">
        <w:rPr>
          <w:rFonts w:ascii="Arial" w:hAnsi="Arial" w:cs="Arial"/>
          <w:sz w:val="23"/>
          <w:szCs w:val="23"/>
        </w:rPr>
        <w:t>0</w:t>
      </w:r>
      <w:r w:rsidR="006F2138" w:rsidRPr="00976CC7">
        <w:rPr>
          <w:rFonts w:ascii="Arial" w:hAnsi="Arial" w:cs="Arial"/>
          <w:sz w:val="23"/>
          <w:szCs w:val="23"/>
        </w:rPr>
        <w:t>1 апреля</w:t>
      </w:r>
      <w:r w:rsidR="00C94265" w:rsidRPr="00976CC7">
        <w:rPr>
          <w:rFonts w:ascii="Arial" w:hAnsi="Arial" w:cs="Arial"/>
          <w:sz w:val="23"/>
          <w:szCs w:val="23"/>
        </w:rPr>
        <w:t xml:space="preserve"> 20</w:t>
      </w:r>
      <w:r w:rsidR="007B22CF" w:rsidRPr="00976CC7">
        <w:rPr>
          <w:rFonts w:ascii="Arial" w:hAnsi="Arial" w:cs="Arial"/>
          <w:sz w:val="23"/>
          <w:szCs w:val="23"/>
        </w:rPr>
        <w:t>2</w:t>
      </w:r>
      <w:r w:rsidR="006F2138" w:rsidRPr="00976CC7">
        <w:rPr>
          <w:rFonts w:ascii="Arial" w:hAnsi="Arial" w:cs="Arial"/>
          <w:sz w:val="23"/>
          <w:szCs w:val="23"/>
        </w:rPr>
        <w:t>4</w:t>
      </w:r>
      <w:r w:rsidR="00C94265" w:rsidRPr="00976CC7">
        <w:rPr>
          <w:rFonts w:ascii="Arial" w:hAnsi="Arial" w:cs="Arial"/>
          <w:sz w:val="23"/>
          <w:szCs w:val="23"/>
        </w:rPr>
        <w:t xml:space="preserve"> года  </w:t>
      </w:r>
      <w:r w:rsidR="00FA4732" w:rsidRPr="00976CC7">
        <w:rPr>
          <w:rFonts w:ascii="Arial" w:hAnsi="Arial" w:cs="Arial"/>
          <w:sz w:val="23"/>
          <w:szCs w:val="23"/>
        </w:rPr>
        <w:t xml:space="preserve">     </w:t>
      </w:r>
      <w:r w:rsidRPr="00976CC7">
        <w:rPr>
          <w:rFonts w:ascii="Arial" w:hAnsi="Arial" w:cs="Arial"/>
          <w:sz w:val="23"/>
          <w:szCs w:val="23"/>
        </w:rPr>
        <w:t xml:space="preserve">       </w:t>
      </w:r>
      <w:r w:rsidR="00FA4732" w:rsidRPr="00976CC7">
        <w:rPr>
          <w:rFonts w:ascii="Arial" w:hAnsi="Arial" w:cs="Arial"/>
          <w:sz w:val="23"/>
          <w:szCs w:val="23"/>
        </w:rPr>
        <w:t xml:space="preserve">                 </w:t>
      </w:r>
      <w:r w:rsidR="007B22CF" w:rsidRPr="00976CC7">
        <w:rPr>
          <w:rFonts w:ascii="Arial" w:hAnsi="Arial" w:cs="Arial"/>
          <w:sz w:val="23"/>
          <w:szCs w:val="23"/>
        </w:rPr>
        <w:t xml:space="preserve">                       </w:t>
      </w:r>
      <w:r w:rsidR="00976CC7" w:rsidRPr="00976CC7">
        <w:rPr>
          <w:rFonts w:ascii="Arial" w:hAnsi="Arial" w:cs="Arial"/>
          <w:sz w:val="23"/>
          <w:szCs w:val="23"/>
          <w:u w:val="single"/>
        </w:rPr>
        <w:t xml:space="preserve">с. </w:t>
      </w:r>
      <w:r w:rsidR="008B728B">
        <w:rPr>
          <w:rFonts w:ascii="Arial" w:hAnsi="Arial" w:cs="Arial"/>
          <w:sz w:val="23"/>
          <w:szCs w:val="23"/>
          <w:u w:val="single"/>
        </w:rPr>
        <w:t>Михайловка</w:t>
      </w:r>
    </w:p>
    <w:p w:rsidR="00937DCE" w:rsidRPr="00976CC7" w:rsidRDefault="00FA4732" w:rsidP="00B67536">
      <w:pPr>
        <w:pStyle w:val="a3"/>
        <w:rPr>
          <w:rFonts w:ascii="Arial" w:hAnsi="Arial" w:cs="Arial"/>
          <w:sz w:val="18"/>
          <w:szCs w:val="18"/>
        </w:rPr>
      </w:pP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  <w:t xml:space="preserve">              </w:t>
      </w:r>
      <w:r w:rsidR="00976CC7" w:rsidRPr="00976CC7">
        <w:rPr>
          <w:rFonts w:ascii="Arial" w:hAnsi="Arial" w:cs="Arial"/>
          <w:sz w:val="23"/>
          <w:szCs w:val="23"/>
        </w:rPr>
        <w:t xml:space="preserve">   </w:t>
      </w:r>
      <w:r w:rsidR="00C94265" w:rsidRPr="00976CC7">
        <w:rPr>
          <w:rFonts w:ascii="Arial" w:hAnsi="Arial" w:cs="Arial"/>
          <w:sz w:val="18"/>
          <w:szCs w:val="18"/>
        </w:rPr>
        <w:t>(</w:t>
      </w:r>
      <w:proofErr w:type="gramStart"/>
      <w:r w:rsidR="00C94265" w:rsidRPr="00976CC7">
        <w:rPr>
          <w:rFonts w:ascii="Arial" w:hAnsi="Arial" w:cs="Arial"/>
          <w:sz w:val="18"/>
          <w:szCs w:val="18"/>
        </w:rPr>
        <w:t>наименование</w:t>
      </w:r>
      <w:proofErr w:type="gramEnd"/>
      <w:r w:rsidR="00C94265" w:rsidRPr="00976CC7">
        <w:rPr>
          <w:rFonts w:ascii="Arial" w:hAnsi="Arial" w:cs="Arial"/>
          <w:sz w:val="18"/>
          <w:szCs w:val="18"/>
        </w:rPr>
        <w:t xml:space="preserve"> населенного пункта</w:t>
      </w:r>
      <w:r w:rsidRPr="00976CC7">
        <w:rPr>
          <w:rFonts w:ascii="Arial" w:hAnsi="Arial" w:cs="Arial"/>
          <w:sz w:val="18"/>
          <w:szCs w:val="18"/>
        </w:rPr>
        <w:t>)</w:t>
      </w:r>
    </w:p>
    <w:p w:rsidR="00EA366E" w:rsidRPr="00976CC7" w:rsidRDefault="00EA366E" w:rsidP="00937DCE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937DCE" w:rsidRPr="00976CC7" w:rsidRDefault="00106F94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Количество граждан, зарегистрированных</w:t>
      </w:r>
      <w:r w:rsidR="00EA366E" w:rsidRPr="00976CC7">
        <w:rPr>
          <w:rFonts w:ascii="Arial" w:hAnsi="Arial" w:cs="Arial"/>
          <w:sz w:val="23"/>
          <w:szCs w:val="23"/>
        </w:rPr>
        <w:t xml:space="preserve"> в населенном пункте и имеющих право участвовать в работе схода </w:t>
      </w:r>
      <w:r w:rsidR="008B728B">
        <w:rPr>
          <w:rFonts w:ascii="Arial" w:hAnsi="Arial" w:cs="Arial"/>
          <w:sz w:val="23"/>
          <w:szCs w:val="23"/>
        </w:rPr>
        <w:t>6</w:t>
      </w:r>
      <w:r w:rsidR="00976CC7" w:rsidRPr="00976CC7">
        <w:rPr>
          <w:rFonts w:ascii="Arial" w:hAnsi="Arial" w:cs="Arial"/>
          <w:sz w:val="23"/>
          <w:szCs w:val="23"/>
        </w:rPr>
        <w:t>0</w:t>
      </w:r>
      <w:r w:rsidR="00937DCE" w:rsidRPr="00976CC7">
        <w:rPr>
          <w:rFonts w:ascii="Arial" w:hAnsi="Arial" w:cs="Arial"/>
          <w:sz w:val="23"/>
          <w:szCs w:val="23"/>
        </w:rPr>
        <w:t xml:space="preserve"> чел</w:t>
      </w:r>
      <w:r w:rsidR="00EA366E" w:rsidRPr="00976CC7">
        <w:rPr>
          <w:rFonts w:ascii="Arial" w:hAnsi="Arial" w:cs="Arial"/>
          <w:sz w:val="23"/>
          <w:szCs w:val="23"/>
        </w:rPr>
        <w:t>.</w:t>
      </w:r>
    </w:p>
    <w:p w:rsidR="00C94265" w:rsidRPr="00976CC7" w:rsidRDefault="00C94265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</w:p>
    <w:p w:rsidR="00C94265" w:rsidRPr="00976CC7" w:rsidRDefault="00C94265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 xml:space="preserve">Количество граждан, принявших участие в сходе граждан </w:t>
      </w:r>
      <w:r w:rsidR="008B728B">
        <w:rPr>
          <w:rFonts w:ascii="Arial" w:hAnsi="Arial" w:cs="Arial"/>
          <w:sz w:val="23"/>
          <w:szCs w:val="23"/>
        </w:rPr>
        <w:t>37</w:t>
      </w:r>
      <w:r w:rsidRPr="00976CC7">
        <w:rPr>
          <w:rFonts w:ascii="Arial" w:hAnsi="Arial" w:cs="Arial"/>
          <w:sz w:val="23"/>
          <w:szCs w:val="23"/>
        </w:rPr>
        <w:t xml:space="preserve"> чел.</w:t>
      </w:r>
    </w:p>
    <w:p w:rsidR="00C94265" w:rsidRPr="00976CC7" w:rsidRDefault="00C94265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</w:p>
    <w:p w:rsidR="00C94265" w:rsidRPr="00976CC7" w:rsidRDefault="00C94265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Итоги голосования по вопросу повестки дня схода граждан:</w:t>
      </w:r>
    </w:p>
    <w:p w:rsidR="00C94265" w:rsidRPr="00976CC7" w:rsidRDefault="00C94265" w:rsidP="00877B2F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8B728B" w:rsidRPr="009F6FE1" w:rsidRDefault="008B728B" w:rsidP="008B728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</w:rPr>
        <w:t>«</w:t>
      </w:r>
      <w:bookmarkStart w:id="0" w:name="_Hlk162527116"/>
      <w:r w:rsidRPr="009F6FE1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  «О результатах схода граждан в </w:t>
      </w:r>
      <w:bookmarkStart w:id="1" w:name="_Hlk161905727"/>
      <w:proofErr w:type="spellStart"/>
      <w:r w:rsidRPr="009F6FE1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9F6FE1">
        <w:rPr>
          <w:rFonts w:ascii="Arial" w:hAnsi="Arial" w:cs="Arial"/>
          <w:sz w:val="24"/>
          <w:szCs w:val="24"/>
        </w:rPr>
        <w:t xml:space="preserve"> Ивановского </w:t>
      </w:r>
      <w:bookmarkEnd w:id="1"/>
      <w:r w:rsidRPr="009F6FE1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18.11.2023 №2 «О введении и использовании средств самообложения граждан в с. Михайловка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8B728B" w:rsidRPr="009F6FE1" w:rsidRDefault="008B728B" w:rsidP="008B728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Hlk162944403"/>
      <w:bookmarkEnd w:id="0"/>
      <w:r w:rsidRPr="009F6FE1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пункта;</w:t>
      </w:r>
    </w:p>
    <w:p w:rsidR="008B728B" w:rsidRPr="009F6FE1" w:rsidRDefault="008B728B" w:rsidP="008B728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2)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2"/>
    <w:p w:rsidR="00976CC7" w:rsidRPr="00976CC7" w:rsidRDefault="00976CC7" w:rsidP="00976CC7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76CC7">
        <w:rPr>
          <w:rFonts w:ascii="Arial" w:hAnsi="Arial" w:cs="Arial"/>
          <w:sz w:val="23"/>
          <w:szCs w:val="23"/>
        </w:rPr>
        <w:t xml:space="preserve"> </w:t>
      </w:r>
    </w:p>
    <w:p w:rsidR="007B22CF" w:rsidRPr="00976CC7" w:rsidRDefault="00976CC7" w:rsidP="00976CC7">
      <w:pPr>
        <w:pStyle w:val="a3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 xml:space="preserve"> </w:t>
      </w:r>
      <w:r w:rsidR="007B22CF" w:rsidRPr="00976CC7">
        <w:rPr>
          <w:rFonts w:ascii="Arial" w:hAnsi="Arial" w:cs="Arial"/>
          <w:sz w:val="23"/>
          <w:szCs w:val="23"/>
        </w:rPr>
        <w:t xml:space="preserve">«ЗА» </w:t>
      </w:r>
      <w:r w:rsidR="008B728B">
        <w:rPr>
          <w:rFonts w:ascii="Arial" w:hAnsi="Arial" w:cs="Arial"/>
          <w:sz w:val="23"/>
          <w:szCs w:val="23"/>
        </w:rPr>
        <w:t>37</w:t>
      </w:r>
      <w:r w:rsidR="007B22CF" w:rsidRPr="00976CC7">
        <w:rPr>
          <w:rFonts w:ascii="Arial" w:hAnsi="Arial" w:cs="Arial"/>
          <w:sz w:val="23"/>
          <w:szCs w:val="23"/>
        </w:rPr>
        <w:t xml:space="preserve"> голосов                                                             </w:t>
      </w:r>
    </w:p>
    <w:p w:rsidR="007B22CF" w:rsidRPr="00976CC7" w:rsidRDefault="007B22CF" w:rsidP="007B22CF">
      <w:pPr>
        <w:pStyle w:val="a3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«ПРОТИВ»</w:t>
      </w:r>
      <w:r w:rsidR="00B67536" w:rsidRPr="00976CC7">
        <w:rPr>
          <w:rFonts w:ascii="Arial" w:hAnsi="Arial" w:cs="Arial"/>
          <w:sz w:val="23"/>
          <w:szCs w:val="23"/>
        </w:rPr>
        <w:t xml:space="preserve"> 0 </w:t>
      </w:r>
      <w:r w:rsidRPr="00976CC7">
        <w:rPr>
          <w:rFonts w:ascii="Arial" w:hAnsi="Arial" w:cs="Arial"/>
          <w:sz w:val="23"/>
          <w:szCs w:val="23"/>
        </w:rPr>
        <w:t>голосов</w:t>
      </w:r>
    </w:p>
    <w:p w:rsidR="00D765ED" w:rsidRPr="00976CC7" w:rsidRDefault="00C9077F" w:rsidP="00FA4732">
      <w:pPr>
        <w:pStyle w:val="a3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ab/>
      </w:r>
    </w:p>
    <w:p w:rsidR="00933D1A" w:rsidRDefault="00933D1A" w:rsidP="00933D1A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i/>
          <w:sz w:val="23"/>
          <w:szCs w:val="23"/>
        </w:rPr>
        <w:t>ИЗМЕНЕННАЯ повестка схода граждан:</w:t>
      </w:r>
      <w:r w:rsidRPr="00976CC7">
        <w:rPr>
          <w:rFonts w:ascii="Arial" w:hAnsi="Arial" w:cs="Arial"/>
          <w:sz w:val="23"/>
          <w:szCs w:val="23"/>
        </w:rPr>
        <w:t xml:space="preserve"> </w:t>
      </w:r>
    </w:p>
    <w:p w:rsidR="006C41B1" w:rsidRPr="00976CC7" w:rsidRDefault="006C41B1" w:rsidP="00933D1A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bookmarkStart w:id="3" w:name="_GoBack"/>
      <w:bookmarkEnd w:id="3"/>
    </w:p>
    <w:p w:rsidR="006C41B1" w:rsidRDefault="006C41B1" w:rsidP="006C41B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</w:rPr>
        <w:t>«</w:t>
      </w:r>
      <w:r w:rsidRPr="009F6FE1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 «О результатах схода граждан в </w:t>
      </w:r>
      <w:proofErr w:type="spellStart"/>
      <w:r w:rsidRPr="009F6FE1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9F6FE1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18.11.2023 №2 «О введении и использовании средств самообложения граждан в с. Михайловка Ивановского сельского поселения Лениногорского муниципального района Республики Татарстан в 2024 году»</w:t>
      </w:r>
      <w:r>
        <w:rPr>
          <w:rFonts w:ascii="Arial" w:hAnsi="Arial" w:cs="Arial"/>
          <w:sz w:val="24"/>
          <w:szCs w:val="24"/>
        </w:rPr>
        <w:t>:</w:t>
      </w:r>
      <w:r w:rsidRPr="009F6FE1">
        <w:rPr>
          <w:rFonts w:ascii="Arial" w:hAnsi="Arial" w:cs="Arial"/>
          <w:sz w:val="24"/>
          <w:szCs w:val="24"/>
        </w:rPr>
        <w:t xml:space="preserve"> </w:t>
      </w:r>
    </w:p>
    <w:p w:rsidR="006C41B1" w:rsidRDefault="006C41B1" w:rsidP="006C41B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_Hlk162967512"/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>) в преамбуле и пункте 2 решения от 18.11.2023 №1 и в пункте 1 решения от 18.11.2023 №2 слова</w:t>
      </w:r>
      <w:r w:rsidRPr="00C149C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Pr="009505D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многодетных семей»</w:t>
      </w:r>
      <w:r>
        <w:rPr>
          <w:rFonts w:ascii="Arial" w:hAnsi="Arial" w:cs="Arial"/>
          <w:sz w:val="24"/>
          <w:szCs w:val="24"/>
        </w:rPr>
        <w:t xml:space="preserve"> заменить на «за исключением инвалидов 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группы, мобилизованных военнослужащих, военнослужащих, проходящих военную службу по контракту, ветеранов боевых действий, многодетных семей»;</w:t>
      </w:r>
    </w:p>
    <w:p w:rsidR="006C41B1" w:rsidRPr="009F6FE1" w:rsidRDefault="006C41B1" w:rsidP="006C41B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б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Pr="009F6FE1">
        <w:rPr>
          <w:rFonts w:ascii="Arial" w:hAnsi="Arial" w:cs="Arial"/>
          <w:sz w:val="24"/>
          <w:szCs w:val="24"/>
        </w:rPr>
        <w:t>направить полученные средства на решение вопросов местного значения по выполнению следующих работ:</w:t>
      </w:r>
    </w:p>
    <w:p w:rsidR="006C41B1" w:rsidRPr="009F6FE1" w:rsidRDefault="006C41B1" w:rsidP="006C41B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4"/>
        </w:rPr>
        <w:t xml:space="preserve"> (расчистка дорог от снега в с. Михайловка (ул. Центральная, ул. Верхняя))</w:t>
      </w:r>
      <w:r w:rsidRPr="009F6FE1">
        <w:rPr>
          <w:rFonts w:ascii="Arial" w:hAnsi="Arial" w:cs="Arial"/>
          <w:sz w:val="24"/>
          <w:szCs w:val="24"/>
        </w:rPr>
        <w:t>;</w:t>
      </w:r>
    </w:p>
    <w:p w:rsidR="006C41B1" w:rsidRPr="009F6FE1" w:rsidRDefault="006C41B1" w:rsidP="006C41B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2)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sz w:val="24"/>
          <w:szCs w:val="24"/>
        </w:rPr>
        <w:t xml:space="preserve"> (приобретение и установка светодиодных светильников для уличного освещения)</w:t>
      </w:r>
    </w:p>
    <w:bookmarkEnd w:id="4"/>
    <w:p w:rsidR="00933D1A" w:rsidRPr="00976CC7" w:rsidRDefault="00933D1A" w:rsidP="00933D1A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 xml:space="preserve">Общее число голосов, поданных «ЗА» вопрос (измененный), внесенный на сход </w:t>
      </w:r>
      <w:proofErr w:type="gramStart"/>
      <w:r w:rsidRPr="00976CC7">
        <w:rPr>
          <w:rFonts w:ascii="Arial" w:hAnsi="Arial" w:cs="Arial"/>
          <w:sz w:val="23"/>
          <w:szCs w:val="23"/>
        </w:rPr>
        <w:t>граждан</w:t>
      </w:r>
      <w:proofErr w:type="gramEnd"/>
      <w:r w:rsidRPr="00976CC7">
        <w:rPr>
          <w:rFonts w:ascii="Arial" w:hAnsi="Arial" w:cs="Arial"/>
          <w:sz w:val="23"/>
          <w:szCs w:val="23"/>
        </w:rPr>
        <w:t xml:space="preserve"> </w:t>
      </w:r>
      <w:r w:rsidR="008B728B">
        <w:rPr>
          <w:rFonts w:ascii="Arial" w:hAnsi="Arial" w:cs="Arial"/>
          <w:sz w:val="23"/>
          <w:szCs w:val="23"/>
        </w:rPr>
        <w:t>37</w:t>
      </w:r>
      <w:r w:rsidRPr="00976CC7">
        <w:rPr>
          <w:rFonts w:ascii="Arial" w:hAnsi="Arial" w:cs="Arial"/>
          <w:sz w:val="23"/>
          <w:szCs w:val="23"/>
        </w:rPr>
        <w:t xml:space="preserve">; </w:t>
      </w:r>
    </w:p>
    <w:p w:rsidR="00933D1A" w:rsidRPr="00976CC7" w:rsidRDefault="00933D1A" w:rsidP="00933D1A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lastRenderedPageBreak/>
        <w:t xml:space="preserve">Общее число   голосов, поданных «ПРОТИВ» вопроса (измененного), внесенного на   сход граждан </w:t>
      </w:r>
      <w:r w:rsidR="00B67536" w:rsidRPr="00976CC7">
        <w:rPr>
          <w:rFonts w:ascii="Arial" w:hAnsi="Arial" w:cs="Arial"/>
          <w:sz w:val="23"/>
          <w:szCs w:val="23"/>
        </w:rPr>
        <w:t>0</w:t>
      </w:r>
      <w:r w:rsidRPr="00976CC7">
        <w:rPr>
          <w:rFonts w:ascii="Arial" w:hAnsi="Arial" w:cs="Arial"/>
          <w:sz w:val="23"/>
          <w:szCs w:val="23"/>
        </w:rPr>
        <w:t>.</w:t>
      </w:r>
    </w:p>
    <w:p w:rsidR="00C9077F" w:rsidRPr="00976CC7" w:rsidRDefault="00C9077F" w:rsidP="00FA4732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8B728B" w:rsidRPr="00A35111" w:rsidRDefault="008B728B" w:rsidP="008B728B">
      <w:pPr>
        <w:contextualSpacing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Председатель Счетной комиссии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A35111">
        <w:rPr>
          <w:rFonts w:ascii="Arial" w:hAnsi="Arial" w:cs="Arial"/>
          <w:sz w:val="24"/>
          <w:szCs w:val="24"/>
        </w:rPr>
        <w:t>Мосолов А.В.</w:t>
      </w:r>
    </w:p>
    <w:p w:rsidR="008B728B" w:rsidRPr="00A35111" w:rsidRDefault="008B728B" w:rsidP="008B728B">
      <w:pPr>
        <w:contextualSpacing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Члены счётной </w:t>
      </w:r>
      <w:proofErr w:type="gramStart"/>
      <w:r w:rsidRPr="00A35111">
        <w:rPr>
          <w:rFonts w:ascii="Arial" w:hAnsi="Arial" w:cs="Arial"/>
          <w:sz w:val="24"/>
          <w:szCs w:val="24"/>
        </w:rPr>
        <w:t xml:space="preserve">комиссии:   </w:t>
      </w:r>
      <w:proofErr w:type="gramEnd"/>
      <w:r w:rsidRPr="00A35111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proofErr w:type="spellStart"/>
      <w:r w:rsidRPr="00A35111">
        <w:rPr>
          <w:rFonts w:ascii="Arial" w:hAnsi="Arial" w:cs="Arial"/>
          <w:sz w:val="24"/>
          <w:szCs w:val="24"/>
        </w:rPr>
        <w:t>Ерукова</w:t>
      </w:r>
      <w:proofErr w:type="spellEnd"/>
      <w:r w:rsidRPr="00A35111">
        <w:rPr>
          <w:rFonts w:ascii="Arial" w:hAnsi="Arial" w:cs="Arial"/>
          <w:sz w:val="24"/>
          <w:szCs w:val="24"/>
        </w:rPr>
        <w:t xml:space="preserve"> Н.В.                                                                                                                                   </w:t>
      </w:r>
    </w:p>
    <w:p w:rsidR="008B728B" w:rsidRPr="00A35111" w:rsidRDefault="008B728B" w:rsidP="008B728B">
      <w:pPr>
        <w:contextualSpacing/>
        <w:jc w:val="both"/>
        <w:rPr>
          <w:rFonts w:ascii="Arial" w:hAnsi="Arial" w:cs="Arial"/>
          <w:sz w:val="24"/>
          <w:szCs w:val="24"/>
        </w:rPr>
      </w:pPr>
      <w:r w:rsidRPr="00A3511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Поспелова А.Д.  </w:t>
      </w:r>
    </w:p>
    <w:p w:rsidR="00665552" w:rsidRPr="00976CC7" w:rsidRDefault="00665552" w:rsidP="008B728B">
      <w:pPr>
        <w:contextualSpacing/>
        <w:rPr>
          <w:rFonts w:ascii="Arial" w:hAnsi="Arial" w:cs="Arial"/>
          <w:sz w:val="23"/>
          <w:szCs w:val="23"/>
        </w:rPr>
      </w:pPr>
    </w:p>
    <w:sectPr w:rsidR="00665552" w:rsidRPr="00976CC7" w:rsidSect="00976CC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33799"/>
    <w:rsid w:val="000435A3"/>
    <w:rsid w:val="00085D11"/>
    <w:rsid w:val="00106F94"/>
    <w:rsid w:val="001128B1"/>
    <w:rsid w:val="00147D04"/>
    <w:rsid w:val="002B5BE4"/>
    <w:rsid w:val="002E2556"/>
    <w:rsid w:val="0031736F"/>
    <w:rsid w:val="003411B2"/>
    <w:rsid w:val="003D2E05"/>
    <w:rsid w:val="00421BEC"/>
    <w:rsid w:val="005030E1"/>
    <w:rsid w:val="005A325F"/>
    <w:rsid w:val="0064413C"/>
    <w:rsid w:val="00665552"/>
    <w:rsid w:val="0068310E"/>
    <w:rsid w:val="006C41B1"/>
    <w:rsid w:val="006F2138"/>
    <w:rsid w:val="007B22CF"/>
    <w:rsid w:val="007B68D7"/>
    <w:rsid w:val="00821164"/>
    <w:rsid w:val="0086401F"/>
    <w:rsid w:val="00867B55"/>
    <w:rsid w:val="00877B2F"/>
    <w:rsid w:val="008B728B"/>
    <w:rsid w:val="008C6D2A"/>
    <w:rsid w:val="00920397"/>
    <w:rsid w:val="00920AEC"/>
    <w:rsid w:val="00933D1A"/>
    <w:rsid w:val="00937DCE"/>
    <w:rsid w:val="00976CC7"/>
    <w:rsid w:val="009B4166"/>
    <w:rsid w:val="009B6F30"/>
    <w:rsid w:val="009F5038"/>
    <w:rsid w:val="00A239F8"/>
    <w:rsid w:val="00A443C4"/>
    <w:rsid w:val="00A773AA"/>
    <w:rsid w:val="00AE7347"/>
    <w:rsid w:val="00AF7777"/>
    <w:rsid w:val="00B43095"/>
    <w:rsid w:val="00B4571B"/>
    <w:rsid w:val="00B67536"/>
    <w:rsid w:val="00C80A6C"/>
    <w:rsid w:val="00C9077F"/>
    <w:rsid w:val="00C94265"/>
    <w:rsid w:val="00CA09D8"/>
    <w:rsid w:val="00D00ACE"/>
    <w:rsid w:val="00D765ED"/>
    <w:rsid w:val="00DB5E6B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C8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0A6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7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3</cp:revision>
  <dcterms:created xsi:type="dcterms:W3CDTF">2024-04-02T08:23:00Z</dcterms:created>
  <dcterms:modified xsi:type="dcterms:W3CDTF">2024-04-03T07:25:00Z</dcterms:modified>
</cp:coreProperties>
</file>