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6769" w14:textId="77777777" w:rsidR="00822D7F" w:rsidRPr="006E1027" w:rsidRDefault="00822D7F" w:rsidP="00CB1E64">
      <w:pPr>
        <w:spacing w:line="276" w:lineRule="auto"/>
        <w:ind w:firstLine="709"/>
        <w:contextualSpacing/>
        <w:jc w:val="right"/>
        <w:rPr>
          <w:rFonts w:eastAsiaTheme="minorHAnsi"/>
        </w:rPr>
      </w:pPr>
      <w:r w:rsidRPr="006E1027">
        <w:rPr>
          <w:rFonts w:eastAsiaTheme="minorHAnsi"/>
        </w:rPr>
        <w:t>Приложение</w:t>
      </w:r>
    </w:p>
    <w:p w14:paraId="484A23D3" w14:textId="77777777" w:rsidR="00822D7F" w:rsidRPr="006E1027" w:rsidRDefault="00822D7F" w:rsidP="00CB1E64">
      <w:pPr>
        <w:spacing w:line="276" w:lineRule="auto"/>
        <w:ind w:firstLine="709"/>
        <w:contextualSpacing/>
        <w:jc w:val="right"/>
        <w:rPr>
          <w:rFonts w:eastAsiaTheme="minorHAnsi"/>
        </w:rPr>
      </w:pPr>
    </w:p>
    <w:p w14:paraId="5F4D3915" w14:textId="0468D158" w:rsidR="00D17054" w:rsidRPr="00405B7A" w:rsidRDefault="0000618C" w:rsidP="00CB1E64">
      <w:pPr>
        <w:spacing w:line="276" w:lineRule="auto"/>
        <w:ind w:firstLine="709"/>
        <w:contextualSpacing/>
        <w:jc w:val="center"/>
        <w:rPr>
          <w:rFonts w:eastAsiaTheme="minorHAnsi"/>
          <w:bCs/>
        </w:rPr>
      </w:pPr>
      <w:r w:rsidRPr="00405B7A">
        <w:rPr>
          <w:rFonts w:eastAsiaTheme="minorHAnsi"/>
          <w:bCs/>
        </w:rPr>
        <w:t>О</w:t>
      </w:r>
      <w:r w:rsidR="00D17054" w:rsidRPr="00405B7A">
        <w:rPr>
          <w:rFonts w:eastAsiaTheme="minorHAnsi"/>
          <w:bCs/>
        </w:rPr>
        <w:t xml:space="preserve">тчет о состоянии коррупции и реализации антикоррупционной политики </w:t>
      </w:r>
      <w:r w:rsidRPr="00405B7A">
        <w:rPr>
          <w:rFonts w:eastAsiaTheme="minorHAnsi"/>
          <w:bCs/>
        </w:rPr>
        <w:t xml:space="preserve">в Лениногорском муниципальном районе </w:t>
      </w:r>
      <w:r w:rsidR="009A0ADF" w:rsidRPr="00405B7A">
        <w:rPr>
          <w:rFonts w:eastAsiaTheme="minorHAnsi"/>
          <w:bCs/>
        </w:rPr>
        <w:t xml:space="preserve">за </w:t>
      </w:r>
      <w:r w:rsidR="00D17054" w:rsidRPr="00405B7A">
        <w:rPr>
          <w:rFonts w:eastAsiaTheme="minorHAnsi"/>
          <w:bCs/>
        </w:rPr>
        <w:t>20</w:t>
      </w:r>
      <w:r w:rsidR="003E40C1" w:rsidRPr="00405B7A">
        <w:rPr>
          <w:rFonts w:eastAsiaTheme="minorHAnsi"/>
          <w:bCs/>
        </w:rPr>
        <w:t>2</w:t>
      </w:r>
      <w:r w:rsidR="00133118">
        <w:rPr>
          <w:rFonts w:eastAsiaTheme="minorHAnsi"/>
          <w:bCs/>
        </w:rPr>
        <w:t>3</w:t>
      </w:r>
      <w:r w:rsidR="00D17054" w:rsidRPr="00405B7A">
        <w:rPr>
          <w:rFonts w:eastAsiaTheme="minorHAnsi"/>
          <w:bCs/>
        </w:rPr>
        <w:t xml:space="preserve"> год</w:t>
      </w:r>
      <w:r w:rsidR="009A0ADF" w:rsidRPr="00405B7A">
        <w:rPr>
          <w:rFonts w:eastAsiaTheme="minorHAnsi"/>
          <w:bCs/>
        </w:rPr>
        <w:t>.</w:t>
      </w:r>
    </w:p>
    <w:p w14:paraId="2DB5CECF" w14:textId="77777777" w:rsidR="00D17054" w:rsidRPr="00405B7A" w:rsidRDefault="00D17054" w:rsidP="00CB1E64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rPr>
          <w:rFonts w:eastAsiaTheme="minorHAnsi"/>
          <w:bCs/>
          <w:color w:val="auto"/>
          <w:sz w:val="28"/>
          <w:szCs w:val="28"/>
        </w:rPr>
      </w:pPr>
      <w:r w:rsidRPr="00405B7A">
        <w:rPr>
          <w:rFonts w:eastAsiaTheme="minorHAnsi"/>
          <w:bCs/>
          <w:color w:val="auto"/>
          <w:sz w:val="28"/>
          <w:szCs w:val="28"/>
        </w:rPr>
        <w:t xml:space="preserve">Состояние коррупции в </w:t>
      </w:r>
      <w:r w:rsidR="004F2B00" w:rsidRPr="00405B7A">
        <w:rPr>
          <w:rFonts w:eastAsiaTheme="minorHAnsi"/>
          <w:bCs/>
          <w:color w:val="auto"/>
          <w:sz w:val="28"/>
          <w:szCs w:val="28"/>
        </w:rPr>
        <w:t>муниципальном районе (городском округе)</w:t>
      </w:r>
      <w:r w:rsidRPr="00405B7A">
        <w:rPr>
          <w:rFonts w:eastAsiaTheme="minorHAnsi"/>
          <w:bCs/>
          <w:color w:val="auto"/>
          <w:sz w:val="28"/>
          <w:szCs w:val="28"/>
        </w:rPr>
        <w:t xml:space="preserve"> </w:t>
      </w:r>
    </w:p>
    <w:p w14:paraId="795F4B1F" w14:textId="0AC88E34" w:rsidR="00FC6681" w:rsidRDefault="000E5A6F" w:rsidP="00CB1E64">
      <w:pPr>
        <w:autoSpaceDE w:val="0"/>
        <w:autoSpaceDN w:val="0"/>
        <w:adjustRightInd w:val="0"/>
        <w:spacing w:line="276" w:lineRule="auto"/>
        <w:ind w:firstLine="709"/>
        <w:contextualSpacing/>
      </w:pPr>
      <w:r w:rsidRPr="00FC6681">
        <w:t>А</w:t>
      </w:r>
      <w:r w:rsidR="00BE6E36" w:rsidRPr="00FC6681">
        <w:t>)</w:t>
      </w:r>
      <w:r w:rsidR="00943DB6" w:rsidRPr="00FC6681">
        <w:t xml:space="preserve"> </w:t>
      </w:r>
      <w:r w:rsidR="00FC6681" w:rsidRPr="00FC6681">
        <w:t xml:space="preserve"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 </w:t>
      </w:r>
    </w:p>
    <w:p w14:paraId="4B040B86" w14:textId="029D8D72" w:rsidR="00B71A77" w:rsidRPr="00FC6681" w:rsidRDefault="00B71A77" w:rsidP="00CB1E64">
      <w:pPr>
        <w:spacing w:line="276" w:lineRule="auto"/>
        <w:ind w:firstLine="709"/>
        <w:contextualSpacing/>
      </w:pPr>
      <w:r w:rsidRPr="00B55411">
        <w:t>В результате совершения коррупционных преступлений существенно нарушается соответствующая определенным нормативным актам деятельность государственных и местных органов власти; подрываются авторитет и иные интересы публичной власти; зачастую причиняется значительный материальный ущерб; ущемляются права и законные интересы граждан или организаций, а в целом, интересы всего общества и государства.</w:t>
      </w:r>
    </w:p>
    <w:p w14:paraId="6BBCB8DB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За текущий период 2023 года </w:t>
      </w:r>
      <w:r w:rsidRPr="008F27E1">
        <w:rPr>
          <w:rStyle w:val="5"/>
          <w:sz w:val="27"/>
          <w:szCs w:val="27"/>
        </w:rPr>
        <w:t xml:space="preserve">рассмотренных уголовных дел коррупционной направленности - </w:t>
      </w:r>
      <w:r>
        <w:rPr>
          <w:rStyle w:val="5"/>
          <w:sz w:val="27"/>
          <w:szCs w:val="27"/>
        </w:rPr>
        <w:t>9</w:t>
      </w:r>
      <w:r w:rsidRPr="008F27E1">
        <w:rPr>
          <w:rStyle w:val="5"/>
          <w:color w:val="000000" w:themeColor="text1"/>
          <w:sz w:val="27"/>
          <w:szCs w:val="27"/>
        </w:rPr>
        <w:t>:</w:t>
      </w:r>
      <w:r w:rsidRPr="008F27E1">
        <w:rPr>
          <w:color w:val="000000" w:themeColor="text1"/>
          <w:sz w:val="27"/>
          <w:szCs w:val="27"/>
        </w:rPr>
        <w:t xml:space="preserve">  </w:t>
      </w:r>
    </w:p>
    <w:p w14:paraId="420CA02C" w14:textId="77777777" w:rsidR="00CE0C8E" w:rsidRPr="008F27E1" w:rsidRDefault="00CE0C8E" w:rsidP="00CB1E64">
      <w:pPr>
        <w:pStyle w:val="111"/>
        <w:shd w:val="clear" w:color="auto" w:fill="auto"/>
        <w:tabs>
          <w:tab w:val="left" w:pos="0"/>
        </w:tabs>
        <w:spacing w:after="0" w:line="276" w:lineRule="auto"/>
        <w:ind w:right="-2" w:firstLine="567"/>
        <w:contextualSpacing/>
        <w:jc w:val="both"/>
        <w:rPr>
          <w:b w:val="0"/>
          <w:sz w:val="27"/>
          <w:szCs w:val="27"/>
        </w:rPr>
      </w:pPr>
      <w:r w:rsidRPr="008F27E1">
        <w:rPr>
          <w:b w:val="0"/>
          <w:sz w:val="27"/>
          <w:szCs w:val="27"/>
        </w:rPr>
        <w:t>1)</w:t>
      </w:r>
      <w:r w:rsidRPr="008F27E1">
        <w:rPr>
          <w:sz w:val="27"/>
          <w:szCs w:val="27"/>
        </w:rPr>
        <w:t xml:space="preserve"> </w:t>
      </w:r>
      <w:r w:rsidRPr="008F27E1">
        <w:rPr>
          <w:b w:val="0"/>
          <w:sz w:val="27"/>
          <w:szCs w:val="27"/>
        </w:rPr>
        <w:t xml:space="preserve">31.01.2023 Лениногорским городским судом Республики Татарстан в отношении Ермолаевой М.Ю. уголовное дело прекращено в связи с примирением с потерпевшим, действия последней судом квалифицированы по 1 эпизоду предусмотренного преступлением по ч. 3 ст. 160 УК РФ, применена ч. 6 ст. 15 УК РФ, ущерб 7 500 рублей </w:t>
      </w:r>
      <w:proofErr w:type="spellStart"/>
      <w:r w:rsidRPr="008F27E1">
        <w:rPr>
          <w:b w:val="0"/>
          <w:sz w:val="27"/>
          <w:szCs w:val="27"/>
        </w:rPr>
        <w:t>возмещен</w:t>
      </w:r>
      <w:proofErr w:type="spellEnd"/>
      <w:r w:rsidRPr="008F27E1">
        <w:rPr>
          <w:b w:val="0"/>
          <w:sz w:val="27"/>
          <w:szCs w:val="27"/>
        </w:rPr>
        <w:t>, дело рассмотрено в общем порядке.</w:t>
      </w:r>
    </w:p>
    <w:p w14:paraId="79698023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В рамках рассмотрения уголовного дела установлено, что в период времени с 01 января по 31 декабря 2021 года Ермолаева М.Ю., находясь на </w:t>
      </w:r>
      <w:proofErr w:type="spellStart"/>
      <w:r w:rsidRPr="008F27E1">
        <w:rPr>
          <w:sz w:val="27"/>
          <w:szCs w:val="27"/>
        </w:rPr>
        <w:t>своем</w:t>
      </w:r>
      <w:proofErr w:type="spellEnd"/>
      <w:r w:rsidRPr="008F27E1">
        <w:rPr>
          <w:sz w:val="27"/>
          <w:szCs w:val="27"/>
        </w:rPr>
        <w:t xml:space="preserve"> рабочем месте по адресу: Республика Татарстан, г. Лениногорск, Проспект 50 лет Победы, д. 26 «а», являясь заместителем председателя Местной общественной организации «Территориальное общественное Самоуправление № 4» Лениногорского муниципального района РТ, в том числе по формированию списков детей инвалидов, нуждающихся в финансовой и материальной помощи, выделенной грантом Республиканского конкурса «Лучшее территориальное общественное самоуправление года РТ», в том числе для проведения акции «Декада инвалидов и мир, скрытый для всех», действуя умышленно и незаконно, реализуя свой преступный умысел, направленный на присвоение и растрату денежных средств МОО «ТОС № 4» ЛМР РТ, внесла в формируемые ею согласно сметы расходования вышеуказанного гранта списки детей инвалидов, действительно нуждающихся в получении таковой помощи, а именно в получении сертификатов на приобретение лекарственных средств на сумму 1500 рублей каждый, заведомо ложные сведения о лицах, не являющихся детьми инвалидами, не нуждающихся в финансовой и материальной помощи, а также о не существующих лицах. После чего, Ермолаева М.Ю., в продолжении своего преступного умысла, </w:t>
      </w:r>
      <w:proofErr w:type="spellStart"/>
      <w:r w:rsidRPr="008F27E1">
        <w:rPr>
          <w:sz w:val="27"/>
          <w:szCs w:val="27"/>
        </w:rPr>
        <w:t>путем</w:t>
      </w:r>
      <w:proofErr w:type="spellEnd"/>
      <w:r w:rsidRPr="008F27E1">
        <w:rPr>
          <w:sz w:val="27"/>
          <w:szCs w:val="27"/>
        </w:rPr>
        <w:t xml:space="preserve"> обмана и злоупотребления </w:t>
      </w:r>
      <w:r w:rsidRPr="008F27E1">
        <w:rPr>
          <w:sz w:val="27"/>
          <w:szCs w:val="27"/>
        </w:rPr>
        <w:lastRenderedPageBreak/>
        <w:t xml:space="preserve">доверием, предоставила сформированные ею списки для утверждения председателю МОО «ТОС № 4» ЛМР РТ </w:t>
      </w:r>
      <w:proofErr w:type="spellStart"/>
      <w:r w:rsidRPr="008F27E1">
        <w:rPr>
          <w:sz w:val="27"/>
          <w:szCs w:val="27"/>
        </w:rPr>
        <w:t>Ханипову</w:t>
      </w:r>
      <w:proofErr w:type="spellEnd"/>
      <w:r w:rsidRPr="008F27E1">
        <w:rPr>
          <w:sz w:val="27"/>
          <w:szCs w:val="27"/>
        </w:rPr>
        <w:t xml:space="preserve"> И.Г., не </w:t>
      </w:r>
      <w:proofErr w:type="spellStart"/>
      <w:r w:rsidRPr="008F27E1">
        <w:rPr>
          <w:sz w:val="27"/>
          <w:szCs w:val="27"/>
        </w:rPr>
        <w:t>осведомленному</w:t>
      </w:r>
      <w:proofErr w:type="spellEnd"/>
      <w:r w:rsidRPr="008F27E1">
        <w:rPr>
          <w:sz w:val="27"/>
          <w:szCs w:val="27"/>
        </w:rPr>
        <w:t xml:space="preserve"> о преступных намерениях Ермолаевой М.Ю. После утверждения </w:t>
      </w:r>
      <w:proofErr w:type="spellStart"/>
      <w:r w:rsidRPr="008F27E1">
        <w:rPr>
          <w:sz w:val="27"/>
          <w:szCs w:val="27"/>
        </w:rPr>
        <w:t>Ханиповым</w:t>
      </w:r>
      <w:proofErr w:type="spellEnd"/>
      <w:r w:rsidRPr="008F27E1">
        <w:rPr>
          <w:sz w:val="27"/>
          <w:szCs w:val="27"/>
        </w:rPr>
        <w:t xml:space="preserve"> И.Г. составленных Ермолаевой М.Ю. списков и переведения по ним части денежных средств МОО «ТОС № 4» ЛМР РТ Ермолаева М.Ю. получила сертификаты на сумму 1500 рублей каждый на покупку лекарственных средств в ООО «Оскар». Часть сертификатов Ермолаева М.Ю., </w:t>
      </w:r>
      <w:proofErr w:type="gramStart"/>
      <w:r w:rsidRPr="008F27E1">
        <w:rPr>
          <w:sz w:val="27"/>
          <w:szCs w:val="27"/>
        </w:rPr>
        <w:t>согласно списка</w:t>
      </w:r>
      <w:proofErr w:type="gramEnd"/>
      <w:r w:rsidRPr="008F27E1">
        <w:rPr>
          <w:sz w:val="27"/>
          <w:szCs w:val="27"/>
        </w:rPr>
        <w:t xml:space="preserve"> передала действительно нуждающимся в помощи детям-инвалидам, а часть обернула в свою собственность и распорядилась ими по своему усмотрению. Своими преступными действиями Ермолаева М.Ю. </w:t>
      </w:r>
      <w:proofErr w:type="gramStart"/>
      <w:r w:rsidRPr="008F27E1">
        <w:rPr>
          <w:sz w:val="27"/>
          <w:szCs w:val="27"/>
        </w:rPr>
        <w:t>причинила  МОО</w:t>
      </w:r>
      <w:proofErr w:type="gramEnd"/>
      <w:r w:rsidRPr="008F27E1">
        <w:rPr>
          <w:sz w:val="27"/>
          <w:szCs w:val="27"/>
        </w:rPr>
        <w:t xml:space="preserve"> «ТОС № 4» ЛМР РТ материальный ущерб на сумму 7500 рублей.</w:t>
      </w:r>
    </w:p>
    <w:p w14:paraId="5F65BBD8" w14:textId="77777777" w:rsidR="00CE0C8E" w:rsidRPr="008F27E1" w:rsidRDefault="00CE0C8E" w:rsidP="00CB1E64">
      <w:pPr>
        <w:pStyle w:val="111"/>
        <w:shd w:val="clear" w:color="auto" w:fill="auto"/>
        <w:tabs>
          <w:tab w:val="left" w:pos="0"/>
        </w:tabs>
        <w:spacing w:after="0" w:line="276" w:lineRule="auto"/>
        <w:ind w:right="-2" w:firstLine="567"/>
        <w:contextualSpacing/>
        <w:jc w:val="both"/>
        <w:rPr>
          <w:b w:val="0"/>
          <w:sz w:val="27"/>
          <w:szCs w:val="27"/>
        </w:rPr>
      </w:pPr>
      <w:r w:rsidRPr="008F27E1">
        <w:rPr>
          <w:b w:val="0"/>
          <w:sz w:val="27"/>
          <w:szCs w:val="27"/>
        </w:rPr>
        <w:t>2)</w:t>
      </w:r>
      <w:r w:rsidRPr="008F27E1">
        <w:rPr>
          <w:sz w:val="27"/>
          <w:szCs w:val="27"/>
        </w:rPr>
        <w:t xml:space="preserve"> </w:t>
      </w:r>
      <w:r w:rsidRPr="008F27E1">
        <w:rPr>
          <w:b w:val="0"/>
          <w:sz w:val="27"/>
          <w:szCs w:val="27"/>
        </w:rPr>
        <w:t xml:space="preserve">02.03.2023 Лениногорским городским судом Республики Татарстан в отношении </w:t>
      </w:r>
      <w:proofErr w:type="spellStart"/>
      <w:r w:rsidRPr="008F27E1">
        <w:rPr>
          <w:b w:val="0"/>
          <w:sz w:val="27"/>
          <w:szCs w:val="27"/>
        </w:rPr>
        <w:t>Гайнутдинова</w:t>
      </w:r>
      <w:proofErr w:type="spellEnd"/>
      <w:r w:rsidRPr="008F27E1">
        <w:rPr>
          <w:b w:val="0"/>
          <w:sz w:val="27"/>
          <w:szCs w:val="27"/>
        </w:rPr>
        <w:t xml:space="preserve"> И.М. уголовное дело прекращено в связи с примирением с потерпевшим, действия последнего судом квалифицированы по 2 эпизодам предусмотренного преступлением по п. «в» ч. 2 ст. 260 УК РФ, ущерб 127979 рублей </w:t>
      </w:r>
      <w:proofErr w:type="spellStart"/>
      <w:r w:rsidRPr="008F27E1">
        <w:rPr>
          <w:b w:val="0"/>
          <w:sz w:val="27"/>
          <w:szCs w:val="27"/>
        </w:rPr>
        <w:t>возмещен</w:t>
      </w:r>
      <w:proofErr w:type="spellEnd"/>
      <w:r w:rsidRPr="008F27E1">
        <w:rPr>
          <w:b w:val="0"/>
          <w:sz w:val="27"/>
          <w:szCs w:val="27"/>
        </w:rPr>
        <w:t>, дело рассмотрено в общем порядке.</w:t>
      </w:r>
    </w:p>
    <w:p w14:paraId="5CE4347E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В рамках рассмотрения уголовного дела установлено, что 14 октября 2022 года в период времени с 09 часов 00 минут по 12 часов 00 минут Гайнутдинов И.М., находясь в квартале № 127, выдела № 32 Лениногорского участкового лесничества в лесном массиве, расположенном вблизи д. </w:t>
      </w:r>
      <w:proofErr w:type="spellStart"/>
      <w:r w:rsidRPr="008F27E1">
        <w:rPr>
          <w:sz w:val="27"/>
          <w:szCs w:val="27"/>
        </w:rPr>
        <w:t>Урняк</w:t>
      </w:r>
      <w:proofErr w:type="spellEnd"/>
      <w:r w:rsidRPr="008F27E1">
        <w:rPr>
          <w:sz w:val="27"/>
          <w:szCs w:val="27"/>
        </w:rPr>
        <w:t xml:space="preserve"> Лениногорского района РТ, являясь мастером леса Государственного </w:t>
      </w:r>
      <w:proofErr w:type="spellStart"/>
      <w:r w:rsidRPr="008F27E1">
        <w:rPr>
          <w:sz w:val="27"/>
          <w:szCs w:val="27"/>
        </w:rPr>
        <w:t>Казенного</w:t>
      </w:r>
      <w:proofErr w:type="spellEnd"/>
      <w:r w:rsidRPr="008F27E1">
        <w:rPr>
          <w:sz w:val="27"/>
          <w:szCs w:val="27"/>
        </w:rPr>
        <w:t xml:space="preserve"> Учреждения «Лениногорское лесничество», обладающим хозяйственными и административно-распорядительными функциями, то есть будучи должностным лицом, из корыстных побуждений, явно выходя за пределы своих должностных полномочий, существенно нарушая охраняемые законом интересы общества и государства, осуществил незаконную вырубку деревьев породы «</w:t>
      </w:r>
      <w:proofErr w:type="spellStart"/>
      <w:r w:rsidRPr="008F27E1">
        <w:rPr>
          <w:sz w:val="27"/>
          <w:szCs w:val="27"/>
        </w:rPr>
        <w:t>Береза</w:t>
      </w:r>
      <w:proofErr w:type="spellEnd"/>
      <w:r w:rsidRPr="008F27E1">
        <w:rPr>
          <w:sz w:val="27"/>
          <w:szCs w:val="27"/>
        </w:rPr>
        <w:t>» в количестве 1 штуки и породы «Дуб» в количестве 1 штуки, чем повредил их до степени прекращения роста, причинив тем самым окружающей среде материальный ущерб на сумму 40665 рублей.</w:t>
      </w:r>
    </w:p>
    <w:p w14:paraId="39BEBC9C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Аналогичным способом 15.10.2022 </w:t>
      </w:r>
      <w:proofErr w:type="spellStart"/>
      <w:r w:rsidRPr="008F27E1">
        <w:rPr>
          <w:sz w:val="27"/>
          <w:szCs w:val="27"/>
        </w:rPr>
        <w:t>Гайнутдиновым</w:t>
      </w:r>
      <w:proofErr w:type="spellEnd"/>
      <w:r w:rsidRPr="008F27E1">
        <w:rPr>
          <w:sz w:val="27"/>
          <w:szCs w:val="27"/>
        </w:rPr>
        <w:t xml:space="preserve"> И.М. совершено преступление в квартале № 127, выдела № 23 Лениногорского участкового лесничества в лесном массиве, расположенном вблизи д. </w:t>
      </w:r>
      <w:proofErr w:type="spellStart"/>
      <w:r w:rsidRPr="008F27E1">
        <w:rPr>
          <w:sz w:val="27"/>
          <w:szCs w:val="27"/>
        </w:rPr>
        <w:t>Урняк</w:t>
      </w:r>
      <w:proofErr w:type="spellEnd"/>
      <w:r w:rsidRPr="008F27E1">
        <w:rPr>
          <w:sz w:val="27"/>
          <w:szCs w:val="27"/>
        </w:rPr>
        <w:t xml:space="preserve"> Лениногорского района Республики Татарстан ущерб составил 87 314 рублей, что является значительным.  </w:t>
      </w:r>
    </w:p>
    <w:p w14:paraId="655689A8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3) 12.04.2023 Лениногорским городским судом Республики Татарстан в отношении Валеевой Р.Р. уголовное дело прекращено в связи с примирением с потерпевшим, действия последней судом квалифицированы по 2 эпизодам предусмотренного преступлением по ч. 3 ст. 160 УК РФ, применена ч. 6 ст. 15 УК РФ, ущерб 134 000 рублей </w:t>
      </w:r>
      <w:proofErr w:type="spellStart"/>
      <w:r w:rsidRPr="008F27E1">
        <w:rPr>
          <w:sz w:val="27"/>
          <w:szCs w:val="27"/>
        </w:rPr>
        <w:t>возмещен</w:t>
      </w:r>
      <w:proofErr w:type="spellEnd"/>
      <w:r w:rsidRPr="008F27E1">
        <w:rPr>
          <w:sz w:val="27"/>
          <w:szCs w:val="27"/>
        </w:rPr>
        <w:t>, дело рассмотрено в общем порядке.</w:t>
      </w:r>
    </w:p>
    <w:p w14:paraId="43EBDBD5" w14:textId="77777777" w:rsidR="00CE0C8E" w:rsidRPr="00401618" w:rsidRDefault="00CE0C8E" w:rsidP="00CB1E64">
      <w:pPr>
        <w:pStyle w:val="33"/>
        <w:spacing w:after="0" w:line="276" w:lineRule="auto"/>
        <w:ind w:left="0" w:firstLine="567"/>
        <w:contextualSpacing/>
        <w:jc w:val="both"/>
        <w:rPr>
          <w:sz w:val="27"/>
          <w:szCs w:val="27"/>
        </w:rPr>
      </w:pPr>
      <w:r w:rsidRPr="008F27E1">
        <w:rPr>
          <w:sz w:val="27"/>
          <w:szCs w:val="27"/>
        </w:rPr>
        <w:t xml:space="preserve">В рамках суда установлено, что в период времени с 06 июня по 03 июля 2020 года Валеева Р.Р., находясь на </w:t>
      </w:r>
      <w:proofErr w:type="spellStart"/>
      <w:r w:rsidRPr="008F27E1">
        <w:rPr>
          <w:sz w:val="27"/>
          <w:szCs w:val="27"/>
        </w:rPr>
        <w:t>своем</w:t>
      </w:r>
      <w:proofErr w:type="spellEnd"/>
      <w:r w:rsidRPr="008F27E1">
        <w:rPr>
          <w:sz w:val="27"/>
          <w:szCs w:val="27"/>
        </w:rPr>
        <w:t xml:space="preserve"> рабочем месте по адресу: Республика Татарстан, г. Лениногорск, Куйбышева, д. 39, корп. 3 являясь заместителем </w:t>
      </w:r>
      <w:r w:rsidRPr="008F27E1">
        <w:rPr>
          <w:sz w:val="27"/>
          <w:szCs w:val="27"/>
        </w:rPr>
        <w:lastRenderedPageBreak/>
        <w:t xml:space="preserve">председателя местной общественной организации «Территориальное общественное Самоуправление № 10» (далее – МОО «ТОС № 10»), то есть должностным лицом, обладая административно-хозяйственными функциями, в том числе по формированию списков семей, нуждающихся в финансовой и материальной помощи, выделенной грантом Республиканского конкурса «Лучшее территориальное общественное самоуправление года РТ», в том числе для проведения акции «Благотворительная помощь малообеспеченным семьям микрорайона МОО «ТОС № 10»», действуя умышленно и незаконно, реализуя свой преступный умысел, направленный на присвоение и растрату денежных средств МОО «ТОС № 10», внесла в формируемые ею согласно сметы расходования вышеуказанного гранта списки анкетные данные своего родственника – Валеевой Т.В., не являющейся нуждающимся лицом и не проживающей на территории, обслуживаемой МОО «ТОС № 10», а также анкетные данные </w:t>
      </w:r>
      <w:proofErr w:type="spellStart"/>
      <w:r w:rsidRPr="008F27E1">
        <w:rPr>
          <w:sz w:val="27"/>
          <w:szCs w:val="27"/>
        </w:rPr>
        <w:t>Ямаевой</w:t>
      </w:r>
      <w:proofErr w:type="spellEnd"/>
      <w:r w:rsidRPr="008F27E1">
        <w:rPr>
          <w:sz w:val="27"/>
          <w:szCs w:val="27"/>
        </w:rPr>
        <w:t xml:space="preserve"> Э.Т. и Ильиной Е.В. После чего, Валеева Р.Р., в продолжении своего преступного умысла, действуя из корыстных побуждений, под предлогом оказания материальной помощи, указанным в сформированном ею списке лицам, обратилась к ИП «Грибанову», не </w:t>
      </w:r>
      <w:proofErr w:type="spellStart"/>
      <w:r w:rsidRPr="008F27E1">
        <w:rPr>
          <w:sz w:val="27"/>
          <w:szCs w:val="27"/>
        </w:rPr>
        <w:t>осведомленному</w:t>
      </w:r>
      <w:proofErr w:type="spellEnd"/>
      <w:r w:rsidRPr="008F27E1">
        <w:rPr>
          <w:sz w:val="27"/>
          <w:szCs w:val="27"/>
        </w:rPr>
        <w:t xml:space="preserve"> о </w:t>
      </w:r>
      <w:proofErr w:type="spellStart"/>
      <w:r w:rsidRPr="008F27E1">
        <w:rPr>
          <w:sz w:val="27"/>
          <w:szCs w:val="27"/>
        </w:rPr>
        <w:t>ее</w:t>
      </w:r>
      <w:proofErr w:type="spellEnd"/>
      <w:r w:rsidRPr="008F27E1">
        <w:rPr>
          <w:sz w:val="27"/>
          <w:szCs w:val="27"/>
        </w:rPr>
        <w:t xml:space="preserve"> преступных намерениях, с вопросом о покупке трех ноутбуков фирмы «</w:t>
      </w:r>
      <w:r w:rsidRPr="008F27E1">
        <w:rPr>
          <w:sz w:val="27"/>
          <w:szCs w:val="27"/>
          <w:lang w:val="en-US"/>
        </w:rPr>
        <w:t>HP</w:t>
      </w:r>
      <w:r w:rsidRPr="008F27E1">
        <w:rPr>
          <w:sz w:val="27"/>
          <w:szCs w:val="27"/>
        </w:rPr>
        <w:t>» марки 17-</w:t>
      </w:r>
      <w:r w:rsidRPr="008F27E1">
        <w:rPr>
          <w:sz w:val="27"/>
          <w:szCs w:val="27"/>
          <w:lang w:val="en-US"/>
        </w:rPr>
        <w:t>by</w:t>
      </w:r>
      <w:r w:rsidRPr="008F27E1">
        <w:rPr>
          <w:sz w:val="27"/>
          <w:szCs w:val="27"/>
        </w:rPr>
        <w:t>0180</w:t>
      </w:r>
      <w:proofErr w:type="spellStart"/>
      <w:r w:rsidRPr="008F27E1">
        <w:rPr>
          <w:sz w:val="27"/>
          <w:szCs w:val="27"/>
          <w:lang w:val="en-US"/>
        </w:rPr>
        <w:t>ur</w:t>
      </w:r>
      <w:proofErr w:type="spellEnd"/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Intel</w:t>
      </w:r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Pentium</w:t>
      </w:r>
      <w:r w:rsidRPr="008F27E1">
        <w:rPr>
          <w:sz w:val="27"/>
          <w:szCs w:val="27"/>
        </w:rPr>
        <w:t xml:space="preserve"> 4417</w:t>
      </w:r>
      <w:r w:rsidRPr="008F27E1">
        <w:rPr>
          <w:sz w:val="27"/>
          <w:szCs w:val="27"/>
          <w:lang w:val="en-US"/>
        </w:rPr>
        <w:t>U</w:t>
      </w:r>
      <w:r w:rsidRPr="008F27E1">
        <w:rPr>
          <w:sz w:val="27"/>
          <w:szCs w:val="27"/>
        </w:rPr>
        <w:t xml:space="preserve"> (2,3 </w:t>
      </w:r>
      <w:proofErr w:type="spellStart"/>
      <w:r w:rsidRPr="008F27E1">
        <w:rPr>
          <w:sz w:val="27"/>
          <w:szCs w:val="27"/>
          <w:lang w:val="en-US"/>
        </w:rPr>
        <w:t>Ghz</w:t>
      </w:r>
      <w:proofErr w:type="spellEnd"/>
      <w:r w:rsidRPr="008F27E1">
        <w:rPr>
          <w:sz w:val="27"/>
          <w:szCs w:val="27"/>
        </w:rPr>
        <w:t xml:space="preserve">) </w:t>
      </w:r>
      <w:r w:rsidRPr="008F27E1">
        <w:rPr>
          <w:sz w:val="27"/>
          <w:szCs w:val="27"/>
          <w:lang w:val="en-US"/>
        </w:rPr>
        <w:t>HDD</w:t>
      </w:r>
      <w:r w:rsidRPr="008F27E1">
        <w:rPr>
          <w:sz w:val="27"/>
          <w:szCs w:val="27"/>
        </w:rPr>
        <w:t xml:space="preserve"> 500 </w:t>
      </w:r>
      <w:r w:rsidRPr="008F27E1">
        <w:rPr>
          <w:sz w:val="27"/>
          <w:szCs w:val="27"/>
          <w:lang w:val="en-US"/>
        </w:rPr>
        <w:t>GB</w:t>
      </w:r>
      <w:r w:rsidRPr="008F27E1">
        <w:rPr>
          <w:sz w:val="27"/>
          <w:szCs w:val="27"/>
        </w:rPr>
        <w:t xml:space="preserve"> 4 </w:t>
      </w:r>
      <w:r w:rsidRPr="008F27E1">
        <w:rPr>
          <w:sz w:val="27"/>
          <w:szCs w:val="27"/>
          <w:lang w:val="en-US"/>
        </w:rPr>
        <w:t>GB</w:t>
      </w:r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DVD</w:t>
      </w:r>
      <w:r w:rsidRPr="008F27E1">
        <w:rPr>
          <w:sz w:val="27"/>
          <w:szCs w:val="27"/>
        </w:rPr>
        <w:t>-</w:t>
      </w:r>
      <w:r w:rsidRPr="008F27E1">
        <w:rPr>
          <w:sz w:val="27"/>
          <w:szCs w:val="27"/>
          <w:lang w:val="en-US"/>
        </w:rPr>
        <w:t>RW</w:t>
      </w:r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Intel</w:t>
      </w:r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HD</w:t>
      </w:r>
      <w:r w:rsidRPr="008F27E1">
        <w:rPr>
          <w:sz w:val="27"/>
          <w:szCs w:val="27"/>
        </w:rPr>
        <w:t xml:space="preserve"> </w:t>
      </w:r>
      <w:r w:rsidRPr="008F27E1">
        <w:rPr>
          <w:sz w:val="27"/>
          <w:szCs w:val="27"/>
          <w:lang w:val="en-US"/>
        </w:rPr>
        <w:t>DOS</w:t>
      </w:r>
      <w:r w:rsidRPr="008F27E1">
        <w:rPr>
          <w:sz w:val="27"/>
          <w:szCs w:val="27"/>
        </w:rPr>
        <w:t xml:space="preserve"> по цене 29 999 рублей за штуку, а всего на сумму 89 997 рублей предназначенных якобы для вручения малообеспеченным семьям микрорайона МОО «ТОС № 10». После заключения между ИП «Грибановым Д.И.» договора № Иле00003216 от 03 июля 2020 года и составления ряда других документов о покупке вышеуказанных ноутбуков, составленные фиктивные документы для осуществления оплаты покупки были переданы бухгалтеру МОО «ТОС № 10» Кондратьевой О.В., не </w:t>
      </w:r>
      <w:proofErr w:type="spellStart"/>
      <w:r w:rsidRPr="008F27E1">
        <w:rPr>
          <w:sz w:val="27"/>
          <w:szCs w:val="27"/>
        </w:rPr>
        <w:t>осведомленной</w:t>
      </w:r>
      <w:proofErr w:type="spellEnd"/>
      <w:r w:rsidRPr="008F27E1">
        <w:rPr>
          <w:sz w:val="27"/>
          <w:szCs w:val="27"/>
        </w:rPr>
        <w:t xml:space="preserve"> о преступных намерениях Валеевой Р.Р. В результате денежные средства МОО «ТОС № 10» в сумме 89 997 рублей необоснованно были переведены на </w:t>
      </w:r>
      <w:proofErr w:type="spellStart"/>
      <w:r w:rsidRPr="008F27E1">
        <w:rPr>
          <w:sz w:val="27"/>
          <w:szCs w:val="27"/>
        </w:rPr>
        <w:t>расчетный</w:t>
      </w:r>
      <w:proofErr w:type="spellEnd"/>
      <w:r w:rsidRPr="008F27E1">
        <w:rPr>
          <w:sz w:val="27"/>
          <w:szCs w:val="27"/>
        </w:rPr>
        <w:t xml:space="preserve"> </w:t>
      </w:r>
      <w:proofErr w:type="spellStart"/>
      <w:r w:rsidRPr="008F27E1">
        <w:rPr>
          <w:sz w:val="27"/>
          <w:szCs w:val="27"/>
        </w:rPr>
        <w:t>счет</w:t>
      </w:r>
      <w:proofErr w:type="spellEnd"/>
      <w:r w:rsidRPr="008F27E1">
        <w:rPr>
          <w:sz w:val="27"/>
          <w:szCs w:val="27"/>
        </w:rPr>
        <w:t xml:space="preserve"> ИП «Грибанова Д.И.» в </w:t>
      </w:r>
      <w:proofErr w:type="spellStart"/>
      <w:r w:rsidRPr="008F27E1">
        <w:rPr>
          <w:sz w:val="27"/>
          <w:szCs w:val="27"/>
        </w:rPr>
        <w:t>счет</w:t>
      </w:r>
      <w:proofErr w:type="spellEnd"/>
      <w:r w:rsidRPr="008F27E1">
        <w:rPr>
          <w:sz w:val="27"/>
          <w:szCs w:val="27"/>
        </w:rPr>
        <w:t xml:space="preserve"> оплаты ноутбуков. Не позднее 16 июля 2020 года Валеева Р.Р. получила у Грибанова Д.И. оплаченные ноутбуки, которые присвоила и распорядилась по своему усмотрению.</w:t>
      </w:r>
    </w:p>
    <w:p w14:paraId="4A5D4023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7C0ED1">
        <w:rPr>
          <w:rFonts w:eastAsia="Times New Roman"/>
          <w:sz w:val="27"/>
          <w:szCs w:val="27"/>
          <w:lang w:eastAsia="x-none"/>
        </w:rPr>
        <w:t xml:space="preserve">4) </w:t>
      </w:r>
      <w:r w:rsidRPr="008F27E1">
        <w:rPr>
          <w:sz w:val="27"/>
          <w:szCs w:val="27"/>
        </w:rPr>
        <w:t xml:space="preserve">12.04.2023 Лениногорским городским судом Республики Татарстан в отношении </w:t>
      </w:r>
      <w:r>
        <w:rPr>
          <w:sz w:val="27"/>
          <w:szCs w:val="27"/>
        </w:rPr>
        <w:t>Федотовой А.А.</w:t>
      </w:r>
      <w:r w:rsidRPr="008F27E1">
        <w:rPr>
          <w:sz w:val="27"/>
          <w:szCs w:val="27"/>
        </w:rPr>
        <w:t xml:space="preserve"> уголовное дело прекращено в связи с примирением с потерпевшим, действия последней судом квалифицированы по </w:t>
      </w:r>
      <w:r>
        <w:rPr>
          <w:sz w:val="27"/>
          <w:szCs w:val="27"/>
        </w:rPr>
        <w:t>3</w:t>
      </w:r>
      <w:r w:rsidRPr="008F27E1">
        <w:rPr>
          <w:sz w:val="27"/>
          <w:szCs w:val="27"/>
        </w:rPr>
        <w:t xml:space="preserve"> эпизодам предусмотренного преступлением по ч. 3 ст. 160 УК РФ, применена ч. 6 ст. 15 УК РФ, ущерб </w:t>
      </w:r>
      <w:r>
        <w:rPr>
          <w:sz w:val="27"/>
          <w:szCs w:val="27"/>
        </w:rPr>
        <w:t>95 000</w:t>
      </w:r>
      <w:r w:rsidRPr="008F27E1">
        <w:rPr>
          <w:sz w:val="27"/>
          <w:szCs w:val="27"/>
        </w:rPr>
        <w:t xml:space="preserve">рублей </w:t>
      </w:r>
      <w:proofErr w:type="spellStart"/>
      <w:r w:rsidRPr="008F27E1">
        <w:rPr>
          <w:sz w:val="27"/>
          <w:szCs w:val="27"/>
        </w:rPr>
        <w:t>возмещен</w:t>
      </w:r>
      <w:proofErr w:type="spellEnd"/>
      <w:r w:rsidRPr="008F27E1">
        <w:rPr>
          <w:sz w:val="27"/>
          <w:szCs w:val="27"/>
        </w:rPr>
        <w:t>, дело рассмотрено в общем порядке.</w:t>
      </w:r>
    </w:p>
    <w:p w14:paraId="76725CAC" w14:textId="77777777" w:rsidR="00CE0C8E" w:rsidRPr="008F27E1" w:rsidRDefault="00CE0C8E" w:rsidP="00CB1E64">
      <w:pPr>
        <w:spacing w:line="276" w:lineRule="auto"/>
        <w:ind w:firstLine="567"/>
        <w:contextualSpacing/>
        <w:rPr>
          <w:rFonts w:eastAsia="Times New Roman"/>
          <w:sz w:val="27"/>
          <w:szCs w:val="27"/>
          <w:lang w:eastAsia="x-none"/>
        </w:rPr>
      </w:pPr>
      <w:r w:rsidRPr="008F27E1">
        <w:rPr>
          <w:rFonts w:eastAsia="Times New Roman"/>
          <w:sz w:val="27"/>
          <w:szCs w:val="27"/>
          <w:lang w:eastAsia="x-none"/>
        </w:rPr>
        <w:t xml:space="preserve">В период времени с 01 июня по 12 октября 2021 года  Федотова А.А., находясь на </w:t>
      </w:r>
      <w:proofErr w:type="spellStart"/>
      <w:r w:rsidRPr="008F27E1">
        <w:rPr>
          <w:rFonts w:eastAsia="Times New Roman"/>
          <w:sz w:val="27"/>
          <w:szCs w:val="27"/>
          <w:lang w:eastAsia="x-none"/>
        </w:rPr>
        <w:t>своем</w:t>
      </w:r>
      <w:proofErr w:type="spellEnd"/>
      <w:r w:rsidRPr="008F27E1">
        <w:rPr>
          <w:rFonts w:eastAsia="Times New Roman"/>
          <w:sz w:val="27"/>
          <w:szCs w:val="27"/>
          <w:lang w:eastAsia="x-none"/>
        </w:rPr>
        <w:t xml:space="preserve"> рабочем месте по адресу: Республика Татарстан, г. Лениногорск, Кутузова, д. 2, являясь заместителем председателя АНО «ЛТОСС № 7», то есть должностным лицом, обладая административно-хозяйственными функциями, в том числе по формированию списков семей, нуждающихся в финансовой и материальной помощи, выделенной грантом Республиканского конкурса «Лучшее территориальное общественное самоуправление года РТ», в том числе для </w:t>
      </w:r>
      <w:r w:rsidRPr="008F27E1">
        <w:rPr>
          <w:rFonts w:eastAsia="Times New Roman"/>
          <w:sz w:val="27"/>
          <w:szCs w:val="27"/>
          <w:lang w:eastAsia="x-none"/>
        </w:rPr>
        <w:lastRenderedPageBreak/>
        <w:t xml:space="preserve">проведения акции «Благотворительная помощь: вручение сертификатов многодетным матерям ко дню Матери», действуя умышленно и незаконно, реализуя свой преступный умысел, направленный на присвоение и растрату денежных средств АНО «ЛТОСС № 7», внесла в формируемые ею согласно сметы расходования вышеуказанного гранта списки лиц, сведения о существующих и несуществующих лицах. </w:t>
      </w:r>
      <w:r>
        <w:rPr>
          <w:rFonts w:eastAsia="Times New Roman"/>
          <w:sz w:val="27"/>
          <w:szCs w:val="27"/>
          <w:lang w:eastAsia="x-none"/>
        </w:rPr>
        <w:t>Аналогичным способом Федотовой А.А. совершено 2 эпизода преступлений, квалифицированных по ч. 3 ст. 160 УК РФ.</w:t>
      </w:r>
    </w:p>
    <w:p w14:paraId="1C5A2A26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5</w:t>
      </w:r>
      <w:r w:rsidRPr="008F27E1">
        <w:rPr>
          <w:sz w:val="27"/>
          <w:szCs w:val="27"/>
        </w:rPr>
        <w:t xml:space="preserve">) 01.06.2023 Лениногорским городским судом Республики Татарстан в отношении Егоровой Н.Г. уголовное дело прекращено в связи с примирением с потерпевшим, действия последней судом квалифицированы по 1 эпизоду предусмотренного преступлением по ч. 3 ст. 160 УК РФ, применена ч. 6 ст. 15 УК РФ, ущерб 26 000 рублей </w:t>
      </w:r>
      <w:proofErr w:type="spellStart"/>
      <w:r w:rsidRPr="008F27E1">
        <w:rPr>
          <w:sz w:val="27"/>
          <w:szCs w:val="27"/>
        </w:rPr>
        <w:t>возмещен</w:t>
      </w:r>
      <w:proofErr w:type="spellEnd"/>
      <w:r w:rsidRPr="008F27E1">
        <w:rPr>
          <w:sz w:val="27"/>
          <w:szCs w:val="27"/>
        </w:rPr>
        <w:t>, дело рассмотрено в общем порядке.</w:t>
      </w:r>
    </w:p>
    <w:p w14:paraId="4A0FAA6D" w14:textId="77777777" w:rsidR="00CE0C8E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Так в ходе судебного следствия установлено, что в период времени с 01 января по 31 декабря 2018 года Егорова Н.Г., находясь на </w:t>
      </w:r>
      <w:proofErr w:type="spellStart"/>
      <w:r w:rsidRPr="008F27E1">
        <w:rPr>
          <w:sz w:val="27"/>
          <w:szCs w:val="27"/>
        </w:rPr>
        <w:t>своем</w:t>
      </w:r>
      <w:proofErr w:type="spellEnd"/>
      <w:r w:rsidRPr="008F27E1">
        <w:rPr>
          <w:sz w:val="27"/>
          <w:szCs w:val="27"/>
        </w:rPr>
        <w:t xml:space="preserve"> рабочем месте по адресу: Республика Татарстан, г. Лениногорск, Губкина, д. 59, являясь председателем местной общественной организации «Территориальное общественное Самоуправление № 5» (далее – МОО «ТОС № 5»), то есть должностным лицом, обладая административно-хозяйственными функциями, в том числе по формированию списков семей, нуждающихся в финансовой и материальной помощи, выделенной грантом Республиканского конкурса «Лучшее территориальное общественное самоуправление года РТ», в том числе для проведения акции «Адресная помощь малоимущим семьям», действуя умышленно и незаконно, реализуя свой преступный умысел, направленный на присвоение и растрату денежных средств МОО «ТОС № 5», внесла в формируемые ею согласно сметы расходования вышеуказанного гранта списки семей, заведомо ложные сведения о несуществующих лицах. После чего, Егорова Н.Г., в продолжении своего преступного умысла, под предлогом оказания материальной помощи, указанным в сформированном ею списке лицам, самостоятельно сняла денежные средства в сумме 26 000 рублей с </w:t>
      </w:r>
      <w:proofErr w:type="spellStart"/>
      <w:r w:rsidRPr="008F27E1">
        <w:rPr>
          <w:sz w:val="27"/>
          <w:szCs w:val="27"/>
        </w:rPr>
        <w:t>расчетного</w:t>
      </w:r>
      <w:proofErr w:type="spellEnd"/>
      <w:r w:rsidRPr="008F27E1">
        <w:rPr>
          <w:sz w:val="27"/>
          <w:szCs w:val="27"/>
        </w:rPr>
        <w:t xml:space="preserve"> счета МОО «ТОС № 5», которые обернула в свою собственность и распорядилась ими по своему усмотрению. </w:t>
      </w:r>
    </w:p>
    <w:p w14:paraId="560A0165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6) 13</w:t>
      </w:r>
      <w:r w:rsidRPr="008F27E1">
        <w:rPr>
          <w:sz w:val="27"/>
          <w:szCs w:val="27"/>
        </w:rPr>
        <w:t>.0</w:t>
      </w:r>
      <w:r>
        <w:rPr>
          <w:sz w:val="27"/>
          <w:szCs w:val="27"/>
        </w:rPr>
        <w:t>7</w:t>
      </w:r>
      <w:r w:rsidRPr="008F27E1">
        <w:rPr>
          <w:sz w:val="27"/>
          <w:szCs w:val="27"/>
        </w:rPr>
        <w:t xml:space="preserve">.2023 Лениногорским городским судом Республики Татарстан в отношении </w:t>
      </w:r>
      <w:proofErr w:type="spellStart"/>
      <w:r>
        <w:rPr>
          <w:sz w:val="27"/>
          <w:szCs w:val="27"/>
        </w:rPr>
        <w:t>Трищанковой</w:t>
      </w:r>
      <w:proofErr w:type="spellEnd"/>
      <w:r>
        <w:rPr>
          <w:sz w:val="27"/>
          <w:szCs w:val="27"/>
        </w:rPr>
        <w:t xml:space="preserve"> И.Г.</w:t>
      </w:r>
      <w:r w:rsidRPr="008F27E1">
        <w:rPr>
          <w:sz w:val="27"/>
          <w:szCs w:val="27"/>
        </w:rPr>
        <w:t xml:space="preserve"> уголовное дело прекращено в связи с примирением с потерпевшим, действия последней судом квалифицированы по 1 эпизоду предусмотренного преступлением по ч. 3 ст. 160 УК РФ, применена ч. 6 ст. 15 УК РФ, ущерб 2</w:t>
      </w:r>
      <w:r>
        <w:rPr>
          <w:sz w:val="27"/>
          <w:szCs w:val="27"/>
        </w:rPr>
        <w:t>2</w:t>
      </w:r>
      <w:r w:rsidRPr="008F27E1">
        <w:rPr>
          <w:sz w:val="27"/>
          <w:szCs w:val="27"/>
        </w:rPr>
        <w:t xml:space="preserve"> 000 рублей </w:t>
      </w:r>
      <w:proofErr w:type="spellStart"/>
      <w:r w:rsidRPr="008F27E1">
        <w:rPr>
          <w:sz w:val="27"/>
          <w:szCs w:val="27"/>
        </w:rPr>
        <w:t>возмещен</w:t>
      </w:r>
      <w:proofErr w:type="spellEnd"/>
      <w:r w:rsidRPr="008F27E1">
        <w:rPr>
          <w:sz w:val="27"/>
          <w:szCs w:val="27"/>
        </w:rPr>
        <w:t>, дело рассмотрено в общем порядке.</w:t>
      </w:r>
    </w:p>
    <w:p w14:paraId="58E46BD0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 w:rsidRPr="008F27E1">
        <w:rPr>
          <w:sz w:val="27"/>
          <w:szCs w:val="27"/>
        </w:rPr>
        <w:t xml:space="preserve">В один из дней в период с 01 января по 06 февраля 2016 года </w:t>
      </w:r>
      <w:proofErr w:type="spellStart"/>
      <w:r w:rsidRPr="008F27E1">
        <w:rPr>
          <w:sz w:val="27"/>
          <w:szCs w:val="27"/>
        </w:rPr>
        <w:t>Трищанкова</w:t>
      </w:r>
      <w:proofErr w:type="spellEnd"/>
      <w:r w:rsidRPr="008F27E1">
        <w:rPr>
          <w:sz w:val="27"/>
          <w:szCs w:val="27"/>
        </w:rPr>
        <w:t xml:space="preserve"> И.Г., будучи заместителем председателя МОО «ТОС № 12» ЛМР и являясь должностным лицом, находясь на </w:t>
      </w:r>
      <w:proofErr w:type="spellStart"/>
      <w:r w:rsidRPr="008F27E1">
        <w:rPr>
          <w:sz w:val="27"/>
          <w:szCs w:val="27"/>
        </w:rPr>
        <w:t>своем</w:t>
      </w:r>
      <w:proofErr w:type="spellEnd"/>
      <w:r w:rsidRPr="008F27E1">
        <w:rPr>
          <w:sz w:val="27"/>
          <w:szCs w:val="27"/>
        </w:rPr>
        <w:t xml:space="preserve"> рабочем месте по адресу: Республика Татарстан, г. Лениногорск, ул. Степана Разина, д. 2, </w:t>
      </w:r>
      <w:proofErr w:type="spellStart"/>
      <w:r w:rsidRPr="008F27E1">
        <w:rPr>
          <w:sz w:val="27"/>
          <w:szCs w:val="27"/>
        </w:rPr>
        <w:t>каб</w:t>
      </w:r>
      <w:proofErr w:type="spellEnd"/>
      <w:r w:rsidRPr="008F27E1">
        <w:rPr>
          <w:sz w:val="27"/>
          <w:szCs w:val="27"/>
        </w:rPr>
        <w:t xml:space="preserve">. 1, реализуя свой преступный умысел, направленный на присвоение денежных средств МОО «ТОС № 12» ЛМР, выделенных из средств Гранта «Лучшее территориальное общественное самоуправление года Республики Татарстан» для проведения благотворительной </w:t>
      </w:r>
      <w:r w:rsidRPr="008F27E1">
        <w:rPr>
          <w:sz w:val="27"/>
          <w:szCs w:val="27"/>
        </w:rPr>
        <w:lastRenderedPageBreak/>
        <w:t xml:space="preserve">акции к празднику «День защитника отечества», составила ряд фиктивных документов от имени руководства МОО «ТОС № 12» ЛМР, на основании которых в дальнейшем на </w:t>
      </w:r>
      <w:proofErr w:type="spellStart"/>
      <w:r w:rsidRPr="008F27E1">
        <w:rPr>
          <w:sz w:val="27"/>
          <w:szCs w:val="27"/>
        </w:rPr>
        <w:t>расчетный</w:t>
      </w:r>
      <w:proofErr w:type="spellEnd"/>
      <w:r w:rsidRPr="008F27E1">
        <w:rPr>
          <w:sz w:val="27"/>
          <w:szCs w:val="27"/>
        </w:rPr>
        <w:t xml:space="preserve"> </w:t>
      </w:r>
      <w:proofErr w:type="spellStart"/>
      <w:r w:rsidRPr="008F27E1">
        <w:rPr>
          <w:sz w:val="27"/>
          <w:szCs w:val="27"/>
        </w:rPr>
        <w:t>счет</w:t>
      </w:r>
      <w:proofErr w:type="spellEnd"/>
      <w:r w:rsidRPr="008F27E1">
        <w:rPr>
          <w:sz w:val="27"/>
          <w:szCs w:val="27"/>
        </w:rPr>
        <w:t xml:space="preserve"> ИП «Кандаурова» с </w:t>
      </w:r>
      <w:proofErr w:type="spellStart"/>
      <w:r w:rsidRPr="008F27E1">
        <w:rPr>
          <w:sz w:val="27"/>
          <w:szCs w:val="27"/>
        </w:rPr>
        <w:t>расчетного</w:t>
      </w:r>
      <w:proofErr w:type="spellEnd"/>
      <w:r w:rsidRPr="008F27E1">
        <w:rPr>
          <w:sz w:val="27"/>
          <w:szCs w:val="27"/>
        </w:rPr>
        <w:t xml:space="preserve"> счета МОО «ТОС № 12» ЛМР были переведены денежные средства в сумме 10 000 рублей на покупку подарочных сертификатов в количестве 10 штук по 1000 рублей каждый. Оплаченные за </w:t>
      </w:r>
      <w:proofErr w:type="spellStart"/>
      <w:r w:rsidRPr="008F27E1">
        <w:rPr>
          <w:sz w:val="27"/>
          <w:szCs w:val="27"/>
        </w:rPr>
        <w:t>счет</w:t>
      </w:r>
      <w:proofErr w:type="spellEnd"/>
      <w:r w:rsidRPr="008F27E1">
        <w:rPr>
          <w:sz w:val="27"/>
          <w:szCs w:val="27"/>
        </w:rPr>
        <w:t xml:space="preserve"> вышеуказанных денежных средств сертификаты </w:t>
      </w:r>
      <w:proofErr w:type="spellStart"/>
      <w:r w:rsidRPr="008F27E1">
        <w:rPr>
          <w:sz w:val="27"/>
          <w:szCs w:val="27"/>
        </w:rPr>
        <w:t>Трищанкова</w:t>
      </w:r>
      <w:proofErr w:type="spellEnd"/>
      <w:r w:rsidRPr="008F27E1">
        <w:rPr>
          <w:sz w:val="27"/>
          <w:szCs w:val="27"/>
        </w:rPr>
        <w:t xml:space="preserve"> И.Г. обернула в свою собственность и распорядилась по своему усмотрению.</w:t>
      </w:r>
      <w:r>
        <w:rPr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  <w:lang w:eastAsia="x-none"/>
        </w:rPr>
        <w:t xml:space="preserve">Аналогичным способом </w:t>
      </w:r>
      <w:proofErr w:type="spellStart"/>
      <w:r w:rsidRPr="008F27E1">
        <w:rPr>
          <w:sz w:val="27"/>
          <w:szCs w:val="27"/>
        </w:rPr>
        <w:t>Трищанков</w:t>
      </w:r>
      <w:r>
        <w:rPr>
          <w:sz w:val="27"/>
          <w:szCs w:val="27"/>
        </w:rPr>
        <w:t>ой</w:t>
      </w:r>
      <w:proofErr w:type="spellEnd"/>
      <w:r w:rsidRPr="008F27E1">
        <w:rPr>
          <w:sz w:val="27"/>
          <w:szCs w:val="27"/>
        </w:rPr>
        <w:t xml:space="preserve"> И.Г.</w:t>
      </w:r>
      <w:r>
        <w:rPr>
          <w:rFonts w:eastAsia="Times New Roman"/>
          <w:sz w:val="27"/>
          <w:szCs w:val="27"/>
          <w:lang w:eastAsia="x-none"/>
        </w:rPr>
        <w:t xml:space="preserve"> совершено 2 эпизода преступлений, квалифицированных по ч. 3 ст. 160 УК РФ.</w:t>
      </w:r>
    </w:p>
    <w:p w14:paraId="4E08E886" w14:textId="77777777" w:rsidR="00CE0C8E" w:rsidRPr="008F27E1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7)</w:t>
      </w:r>
      <w:r w:rsidRPr="0090517F">
        <w:rPr>
          <w:rFonts w:eastAsiaTheme="minorHAnsi"/>
          <w:sz w:val="27"/>
          <w:szCs w:val="27"/>
        </w:rPr>
        <w:t xml:space="preserve"> </w:t>
      </w:r>
      <w:r>
        <w:rPr>
          <w:sz w:val="27"/>
          <w:szCs w:val="27"/>
        </w:rPr>
        <w:t>04</w:t>
      </w:r>
      <w:r w:rsidRPr="008F27E1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8F27E1">
        <w:rPr>
          <w:sz w:val="27"/>
          <w:szCs w:val="27"/>
        </w:rPr>
        <w:t>.2023 Лениногорским городским судом Р</w:t>
      </w:r>
      <w:r>
        <w:rPr>
          <w:sz w:val="27"/>
          <w:szCs w:val="27"/>
        </w:rPr>
        <w:t>еспублики Татарстан Хайруллин Ф.Ф.</w:t>
      </w:r>
      <w:r w:rsidRPr="008F27E1">
        <w:rPr>
          <w:sz w:val="27"/>
          <w:szCs w:val="27"/>
        </w:rPr>
        <w:t xml:space="preserve"> </w:t>
      </w:r>
      <w:r>
        <w:rPr>
          <w:sz w:val="27"/>
          <w:szCs w:val="27"/>
        </w:rPr>
        <w:t>признан виновным в совершение преступлений, предусмотренных ч. 3 ст. 293 УК РФ, ч. 3 ст. 291 УК РФ, назначено наказание в виде штрафа в размере 50 000 рублей</w:t>
      </w:r>
      <w:r w:rsidRPr="008F27E1">
        <w:rPr>
          <w:sz w:val="27"/>
          <w:szCs w:val="27"/>
        </w:rPr>
        <w:t>, дело рассмотрено в общем порядке.</w:t>
      </w:r>
    </w:p>
    <w:p w14:paraId="46CD2DFA" w14:textId="77777777" w:rsidR="00CE0C8E" w:rsidRPr="008F27E1" w:rsidRDefault="00CE0C8E" w:rsidP="00CB1E64">
      <w:pPr>
        <w:spacing w:line="276" w:lineRule="auto"/>
        <w:ind w:firstLine="567"/>
        <w:contextualSpacing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>У</w:t>
      </w:r>
      <w:r w:rsidRPr="008F27E1">
        <w:rPr>
          <w:rFonts w:eastAsiaTheme="minorHAnsi"/>
          <w:sz w:val="27"/>
          <w:szCs w:val="27"/>
        </w:rPr>
        <w:t xml:space="preserve">становлено, что 11.01.2023, в 11 часов 32 минуты, Хайруллин Ф.Ф., 02.04.1990 г.р., находясь в неустановленном месте на территории Российской Федерации, с неустановленного мобильного телефона с абонентским номером + 7-919-647-59-56 через приложение «Сбербанк Онлайн», </w:t>
      </w:r>
      <w:proofErr w:type="spellStart"/>
      <w:r w:rsidRPr="008F27E1">
        <w:rPr>
          <w:rFonts w:eastAsiaTheme="minorHAnsi"/>
          <w:sz w:val="27"/>
          <w:szCs w:val="27"/>
        </w:rPr>
        <w:t>перевел</w:t>
      </w:r>
      <w:proofErr w:type="spellEnd"/>
      <w:r w:rsidRPr="008F27E1">
        <w:rPr>
          <w:rFonts w:eastAsiaTheme="minorHAnsi"/>
          <w:sz w:val="27"/>
          <w:szCs w:val="27"/>
        </w:rPr>
        <w:t xml:space="preserve"> денежные средства в сумме 10 500 рублей за открытие больничного листа фельдшеру медико-санитарной части ГАУЗ «Лениногорская ЦРБ» МЗ РТ </w:t>
      </w:r>
      <w:proofErr w:type="spellStart"/>
      <w:r w:rsidRPr="008F27E1">
        <w:rPr>
          <w:rFonts w:eastAsiaTheme="minorHAnsi"/>
          <w:sz w:val="27"/>
          <w:szCs w:val="27"/>
        </w:rPr>
        <w:t>Алмакаевой</w:t>
      </w:r>
      <w:proofErr w:type="spellEnd"/>
      <w:r w:rsidRPr="008F27E1">
        <w:rPr>
          <w:rFonts w:eastAsiaTheme="minorHAnsi"/>
          <w:sz w:val="27"/>
          <w:szCs w:val="27"/>
        </w:rPr>
        <w:t xml:space="preserve"> В.В. на лицевой </w:t>
      </w:r>
      <w:proofErr w:type="spellStart"/>
      <w:r w:rsidRPr="008F27E1">
        <w:rPr>
          <w:rFonts w:eastAsiaTheme="minorHAnsi"/>
          <w:sz w:val="27"/>
          <w:szCs w:val="27"/>
        </w:rPr>
        <w:t>счет</w:t>
      </w:r>
      <w:proofErr w:type="spellEnd"/>
      <w:r w:rsidRPr="008F27E1">
        <w:rPr>
          <w:rFonts w:eastAsiaTheme="minorHAnsi"/>
          <w:sz w:val="27"/>
          <w:szCs w:val="27"/>
        </w:rPr>
        <w:t xml:space="preserve"> № 40817810262006987873, открытый на её имя в отделении банка Татарстан № 8610 ПАО «Сбербанк России».</w:t>
      </w:r>
    </w:p>
    <w:p w14:paraId="4869ACBB" w14:textId="77777777" w:rsidR="00CE0C8E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8) 27</w:t>
      </w:r>
      <w:r w:rsidRPr="008F27E1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8F27E1">
        <w:rPr>
          <w:sz w:val="27"/>
          <w:szCs w:val="27"/>
        </w:rPr>
        <w:t>.2023 Лениногорским городским судом Р</w:t>
      </w:r>
      <w:r>
        <w:rPr>
          <w:sz w:val="27"/>
          <w:szCs w:val="27"/>
        </w:rPr>
        <w:t xml:space="preserve">еспублики Татарстан </w:t>
      </w:r>
      <w:proofErr w:type="spellStart"/>
      <w:r>
        <w:rPr>
          <w:sz w:val="27"/>
          <w:szCs w:val="27"/>
        </w:rPr>
        <w:t>Мударисова</w:t>
      </w:r>
      <w:proofErr w:type="spellEnd"/>
      <w:r>
        <w:rPr>
          <w:sz w:val="27"/>
          <w:szCs w:val="27"/>
        </w:rPr>
        <w:t xml:space="preserve"> З.М. признана виновной в совершение преступлений, предусмотренных ч. 3 ст. 160 УК РФ (2 эпизода), назначено наказание в виде штрафа в размере 30 000 рублей</w:t>
      </w:r>
      <w:r w:rsidRPr="008F27E1">
        <w:rPr>
          <w:sz w:val="27"/>
          <w:szCs w:val="27"/>
        </w:rPr>
        <w:t>, дело рассмотрено в общем порядке</w:t>
      </w:r>
      <w:r>
        <w:rPr>
          <w:sz w:val="27"/>
          <w:szCs w:val="27"/>
        </w:rPr>
        <w:t xml:space="preserve">, ущерб 29 800 </w:t>
      </w:r>
      <w:proofErr w:type="spellStart"/>
      <w:r>
        <w:rPr>
          <w:sz w:val="27"/>
          <w:szCs w:val="27"/>
        </w:rPr>
        <w:t>возмещен</w:t>
      </w:r>
      <w:proofErr w:type="spellEnd"/>
      <w:r>
        <w:rPr>
          <w:sz w:val="27"/>
          <w:szCs w:val="27"/>
        </w:rPr>
        <w:t>.</w:t>
      </w:r>
    </w:p>
    <w:p w14:paraId="191464C4" w14:textId="77777777" w:rsidR="00CE0C8E" w:rsidRDefault="00CE0C8E" w:rsidP="00CB1E64">
      <w:pPr>
        <w:spacing w:line="276" w:lineRule="auto"/>
        <w:ind w:firstLine="567"/>
        <w:contextualSpacing/>
        <w:rPr>
          <w:rFonts w:eastAsia="Times New Roman"/>
          <w:sz w:val="27"/>
          <w:szCs w:val="27"/>
          <w:lang w:eastAsia="x-none"/>
        </w:rPr>
      </w:pPr>
      <w:proofErr w:type="spellStart"/>
      <w:r w:rsidRPr="00393104">
        <w:t>Мударисова</w:t>
      </w:r>
      <w:proofErr w:type="spellEnd"/>
      <w:r w:rsidRPr="00393104">
        <w:t xml:space="preserve"> З.М. в период времени с 28 сентября по 20 ноября 2017 года, являясь заместителем председателя АНО «ЛТОСС № 7», будучи должностным лицом, в рамках проведения благотворительного мероприятия </w:t>
      </w:r>
      <w:proofErr w:type="spellStart"/>
      <w:r w:rsidRPr="00393104">
        <w:t>посвященного</w:t>
      </w:r>
      <w:proofErr w:type="spellEnd"/>
      <w:r w:rsidRPr="00393104">
        <w:t xml:space="preserve"> «Дню матери» по вручению комплектов постельного белья на сумму 16500 рублей, выделенных из средств Гранта «Лучшее территориальное общественное самоуправление года Республики Татарстан» внесла в составляемые ею списки матерей по микрорайону для получения подарка к «Дню матери» за 2017 год в том числе анкетные данные лиц, которые в вручении таковых подарков не нуждались и данные несуществующего лица. На основании составленных ею списков в дальнейшем 7 лицам из 15 указанных </w:t>
      </w:r>
      <w:proofErr w:type="spellStart"/>
      <w:r w:rsidRPr="00393104">
        <w:t>Мударисовой</w:t>
      </w:r>
      <w:proofErr w:type="spellEnd"/>
      <w:r w:rsidRPr="00393104">
        <w:t xml:space="preserve"> З.М. были вручены подарки в виде комплектов спального белья на сумму 7700 рублей, 8 лиц, указанных в списке таковых подарков не получили. Таким образом, </w:t>
      </w:r>
      <w:proofErr w:type="spellStart"/>
      <w:r w:rsidRPr="00393104">
        <w:t>Мударисова</w:t>
      </w:r>
      <w:proofErr w:type="spellEnd"/>
      <w:r w:rsidRPr="00393104">
        <w:t xml:space="preserve"> З.М. под предлогом проведения указанной благотворительной акции присвоила денежные средства в сумме 8800 рублей, которыми распорядилась по своему усмотрению, тем самым причинив АНО «ЛТОСС № 7» </w:t>
      </w:r>
      <w:r w:rsidRPr="00393104">
        <w:lastRenderedPageBreak/>
        <w:t>материальный ущерб на вышеуказанную сумму.</w:t>
      </w:r>
      <w:r w:rsidRPr="00393104">
        <w:rPr>
          <w:rFonts w:eastAsia="Times New Roman"/>
          <w:sz w:val="27"/>
          <w:szCs w:val="27"/>
          <w:lang w:eastAsia="x-none"/>
        </w:rPr>
        <w:t xml:space="preserve"> </w:t>
      </w:r>
      <w:r>
        <w:rPr>
          <w:rFonts w:eastAsia="Times New Roman"/>
          <w:sz w:val="27"/>
          <w:szCs w:val="27"/>
          <w:lang w:eastAsia="x-none"/>
        </w:rPr>
        <w:t xml:space="preserve">Аналогичным способом </w:t>
      </w:r>
      <w:proofErr w:type="spellStart"/>
      <w:r>
        <w:t>Мударисовой</w:t>
      </w:r>
      <w:proofErr w:type="spellEnd"/>
      <w:r w:rsidRPr="00393104">
        <w:t xml:space="preserve"> З.М.</w:t>
      </w:r>
      <w:r>
        <w:t xml:space="preserve"> </w:t>
      </w:r>
      <w:proofErr w:type="spellStart"/>
      <w:r>
        <w:rPr>
          <w:rFonts w:eastAsia="Times New Roman"/>
          <w:sz w:val="27"/>
          <w:szCs w:val="27"/>
          <w:lang w:eastAsia="x-none"/>
        </w:rPr>
        <w:t>совершен</w:t>
      </w:r>
      <w:proofErr w:type="spellEnd"/>
      <w:r>
        <w:rPr>
          <w:rFonts w:eastAsia="Times New Roman"/>
          <w:sz w:val="27"/>
          <w:szCs w:val="27"/>
          <w:lang w:eastAsia="x-none"/>
        </w:rPr>
        <w:t xml:space="preserve"> 1 эпизод преступления, квалифицированный               по ч. 3 ст. 160 УК РФ.</w:t>
      </w:r>
    </w:p>
    <w:p w14:paraId="3E6A7D15" w14:textId="77777777" w:rsidR="00CE0C8E" w:rsidRDefault="00CE0C8E" w:rsidP="00CB1E64">
      <w:pPr>
        <w:spacing w:line="276" w:lineRule="auto"/>
        <w:ind w:firstLine="567"/>
        <w:contextualSpacing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x-none"/>
        </w:rPr>
        <w:t xml:space="preserve">9) </w:t>
      </w:r>
      <w:r>
        <w:rPr>
          <w:sz w:val="27"/>
          <w:szCs w:val="27"/>
        </w:rPr>
        <w:t>01</w:t>
      </w:r>
      <w:r w:rsidRPr="008F27E1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8F27E1">
        <w:rPr>
          <w:sz w:val="27"/>
          <w:szCs w:val="27"/>
        </w:rPr>
        <w:t>.2023 Лениногорским городским судом Р</w:t>
      </w:r>
      <w:r>
        <w:rPr>
          <w:sz w:val="27"/>
          <w:szCs w:val="27"/>
        </w:rPr>
        <w:t xml:space="preserve">еспублики Татарстан </w:t>
      </w:r>
      <w:proofErr w:type="spellStart"/>
      <w:r>
        <w:rPr>
          <w:sz w:val="27"/>
          <w:szCs w:val="27"/>
        </w:rPr>
        <w:t>Алмакаева</w:t>
      </w:r>
      <w:proofErr w:type="spellEnd"/>
      <w:r>
        <w:rPr>
          <w:sz w:val="27"/>
          <w:szCs w:val="27"/>
        </w:rPr>
        <w:t xml:space="preserve"> В.В. признана виновной в совершение преступлений, предусмотренных ч. 3 ст. 290 УК РФ (2 эпизода), ч. 1 ст. 292 (2 эпизода) назначено наказание в виде штрафа в размере 280 000 рублей</w:t>
      </w:r>
      <w:r w:rsidRPr="008F27E1">
        <w:rPr>
          <w:sz w:val="27"/>
          <w:szCs w:val="27"/>
        </w:rPr>
        <w:t xml:space="preserve">, </w:t>
      </w:r>
      <w:r>
        <w:rPr>
          <w:sz w:val="27"/>
          <w:szCs w:val="27"/>
        </w:rPr>
        <w:t>с лишением права занимать должности, связанные с выполнением организационно-распорядительных и административно-хозяйственных функций в государственных, муниципальных или частных учреждений здравоохранения, связанных с правом выдачи листков нетрудоспособности, сроком 1 год 2 месяца. Д</w:t>
      </w:r>
      <w:r w:rsidRPr="008F27E1">
        <w:rPr>
          <w:sz w:val="27"/>
          <w:szCs w:val="27"/>
        </w:rPr>
        <w:t>ело рассмотрено в общем порядке</w:t>
      </w:r>
      <w:r>
        <w:rPr>
          <w:sz w:val="27"/>
          <w:szCs w:val="27"/>
        </w:rPr>
        <w:t>, на основании ст. 46 применена рассрочка по уплате штрафа.</w:t>
      </w:r>
    </w:p>
    <w:p w14:paraId="164D6C38" w14:textId="77777777" w:rsidR="00CE0C8E" w:rsidRPr="008F27E1" w:rsidRDefault="00CE0C8E" w:rsidP="00CB1E64">
      <w:pPr>
        <w:spacing w:line="276" w:lineRule="auto"/>
        <w:ind w:firstLine="567"/>
        <w:contextualSpacing/>
        <w:rPr>
          <w:rFonts w:eastAsia="Times New Roman"/>
          <w:sz w:val="27"/>
          <w:szCs w:val="27"/>
          <w:lang w:val="x-none" w:eastAsia="x-none"/>
        </w:rPr>
      </w:pPr>
      <w:r w:rsidRPr="008F27E1">
        <w:rPr>
          <w:rFonts w:eastAsia="Times New Roman"/>
          <w:sz w:val="27"/>
          <w:szCs w:val="27"/>
          <w:lang w:eastAsia="x-none"/>
        </w:rPr>
        <w:t>11 января 2023 года в период с 08 часов 00 минут до 21 часа 00 минут Хайруллин Ф.Ф.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, находясь на территории г. </w:t>
      </w:r>
      <w:r w:rsidRPr="008F27E1">
        <w:rPr>
          <w:rFonts w:eastAsia="Times New Roman"/>
          <w:sz w:val="27"/>
          <w:szCs w:val="27"/>
          <w:lang w:eastAsia="x-none"/>
        </w:rPr>
        <w:t xml:space="preserve">Лениногорск 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Республики Татарстан с целью получения больничного листа и отпуска по болезни на период с </w:t>
      </w:r>
      <w:r w:rsidRPr="008F27E1">
        <w:rPr>
          <w:rFonts w:eastAsia="Times New Roman"/>
          <w:sz w:val="27"/>
          <w:szCs w:val="27"/>
          <w:lang w:eastAsia="x-none"/>
        </w:rPr>
        <w:t xml:space="preserve">11 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по </w:t>
      </w:r>
      <w:r w:rsidRPr="008F27E1">
        <w:rPr>
          <w:rFonts w:eastAsia="Times New Roman"/>
          <w:sz w:val="27"/>
          <w:szCs w:val="27"/>
          <w:lang w:eastAsia="x-none"/>
        </w:rPr>
        <w:t xml:space="preserve">25 января </w:t>
      </w:r>
      <w:r w:rsidRPr="008F27E1">
        <w:rPr>
          <w:rFonts w:eastAsia="Times New Roman"/>
          <w:sz w:val="27"/>
          <w:szCs w:val="27"/>
          <w:lang w:val="x-none" w:eastAsia="x-none"/>
        </w:rPr>
        <w:t>20</w:t>
      </w:r>
      <w:r w:rsidRPr="008F27E1">
        <w:rPr>
          <w:rFonts w:eastAsia="Times New Roman"/>
          <w:sz w:val="27"/>
          <w:szCs w:val="27"/>
          <w:lang w:eastAsia="x-none"/>
        </w:rPr>
        <w:t>23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 года передал </w:t>
      </w:r>
      <w:r w:rsidRPr="008F27E1">
        <w:rPr>
          <w:rFonts w:eastAsia="Times New Roman"/>
          <w:sz w:val="27"/>
          <w:szCs w:val="27"/>
          <w:lang w:eastAsia="x-none"/>
        </w:rPr>
        <w:t xml:space="preserve">фельдшеру медико-санитарной части ГАУЗ «Лениногорская ЦРБ» МЗ РТ </w:t>
      </w:r>
      <w:proofErr w:type="spellStart"/>
      <w:r w:rsidRPr="008F27E1">
        <w:rPr>
          <w:rFonts w:eastAsia="Times New Roman"/>
          <w:sz w:val="27"/>
          <w:szCs w:val="27"/>
          <w:lang w:eastAsia="x-none"/>
        </w:rPr>
        <w:t>Алмакаевой</w:t>
      </w:r>
      <w:proofErr w:type="spellEnd"/>
      <w:r w:rsidRPr="008F27E1">
        <w:rPr>
          <w:rFonts w:eastAsia="Times New Roman"/>
          <w:sz w:val="27"/>
          <w:szCs w:val="27"/>
          <w:lang w:eastAsia="x-none"/>
        </w:rPr>
        <w:t xml:space="preserve"> В.В., имеющей </w:t>
      </w:r>
      <w:proofErr w:type="spellStart"/>
      <w:r w:rsidRPr="008F27E1">
        <w:rPr>
          <w:rFonts w:eastAsia="Times New Roman"/>
          <w:sz w:val="27"/>
          <w:szCs w:val="27"/>
          <w:lang w:eastAsia="x-none"/>
        </w:rPr>
        <w:t>админстративно</w:t>
      </w:r>
      <w:proofErr w:type="spellEnd"/>
      <w:r w:rsidRPr="008F27E1">
        <w:rPr>
          <w:rFonts w:eastAsia="Times New Roman"/>
          <w:sz w:val="27"/>
          <w:szCs w:val="27"/>
          <w:lang w:eastAsia="x-none"/>
        </w:rPr>
        <w:t xml:space="preserve">-хозяйственные и распорядительные функции, 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денежные средства в сумме </w:t>
      </w:r>
      <w:r w:rsidRPr="008F27E1">
        <w:rPr>
          <w:rFonts w:eastAsia="Times New Roman"/>
          <w:sz w:val="27"/>
          <w:szCs w:val="27"/>
          <w:lang w:eastAsia="x-none"/>
        </w:rPr>
        <w:t xml:space="preserve">10 500 </w:t>
      </w:r>
      <w:r w:rsidRPr="008F27E1">
        <w:rPr>
          <w:rFonts w:eastAsia="Times New Roman"/>
          <w:sz w:val="27"/>
          <w:szCs w:val="27"/>
          <w:lang w:val="x-none" w:eastAsia="x-none"/>
        </w:rPr>
        <w:t xml:space="preserve">рублей. </w:t>
      </w:r>
    </w:p>
    <w:p w14:paraId="333D4ECD" w14:textId="77777777" w:rsidR="00CE0C8E" w:rsidRPr="008F27E1" w:rsidRDefault="00CE0C8E" w:rsidP="00CB1E64">
      <w:pPr>
        <w:spacing w:line="276" w:lineRule="auto"/>
        <w:ind w:firstLine="567"/>
        <w:contextualSpacing/>
        <w:rPr>
          <w:rFonts w:eastAsia="Times New Roman"/>
          <w:sz w:val="27"/>
          <w:szCs w:val="27"/>
        </w:rPr>
      </w:pPr>
      <w:r w:rsidRPr="008F27E1">
        <w:rPr>
          <w:rFonts w:eastAsia="Times New Roman"/>
          <w:sz w:val="27"/>
          <w:szCs w:val="27"/>
        </w:rPr>
        <w:t xml:space="preserve">При этом, Хайруллин Ф.Ф., в указанный период времени каким-либо заболеванием не страдал, законных оснований для получения отпуска по болезни не имел. В результате преступных действий </w:t>
      </w:r>
      <w:proofErr w:type="spellStart"/>
      <w:r w:rsidRPr="008F27E1">
        <w:rPr>
          <w:rFonts w:eastAsia="Times New Roman"/>
          <w:sz w:val="27"/>
          <w:szCs w:val="27"/>
        </w:rPr>
        <w:t>Алмакаевой</w:t>
      </w:r>
      <w:proofErr w:type="spellEnd"/>
      <w:r w:rsidRPr="008F27E1">
        <w:rPr>
          <w:rFonts w:eastAsia="Times New Roman"/>
          <w:sz w:val="27"/>
          <w:szCs w:val="27"/>
        </w:rPr>
        <w:t xml:space="preserve"> В.В. Хайруллин Ф.Ф. незаконно получил отпуск по болезни на </w:t>
      </w:r>
      <w:proofErr w:type="spellStart"/>
      <w:r w:rsidRPr="008F27E1">
        <w:rPr>
          <w:rFonts w:eastAsia="Times New Roman"/>
          <w:sz w:val="27"/>
          <w:szCs w:val="27"/>
        </w:rPr>
        <w:t>своем</w:t>
      </w:r>
      <w:proofErr w:type="spellEnd"/>
      <w:r w:rsidRPr="008F27E1">
        <w:rPr>
          <w:rFonts w:eastAsia="Times New Roman"/>
          <w:sz w:val="27"/>
          <w:szCs w:val="27"/>
        </w:rPr>
        <w:t xml:space="preserve"> месте работы в вышеуказанный период времени.</w:t>
      </w:r>
    </w:p>
    <w:p w14:paraId="5204D9A0" w14:textId="77777777" w:rsidR="00CE0C8E" w:rsidRPr="008F27E1" w:rsidRDefault="00CE0C8E" w:rsidP="00CB1E64">
      <w:pPr>
        <w:spacing w:line="276" w:lineRule="auto"/>
        <w:ind w:firstLine="567"/>
        <w:contextualSpacing/>
        <w:rPr>
          <w:rFonts w:eastAsia="Times New Roman"/>
          <w:sz w:val="27"/>
          <w:szCs w:val="27"/>
        </w:rPr>
      </w:pPr>
      <w:r w:rsidRPr="008F27E1">
        <w:rPr>
          <w:sz w:val="27"/>
          <w:szCs w:val="27"/>
        </w:rPr>
        <w:t xml:space="preserve">- 10 апреля 2023 года в период с 08 часов 00 минут до 21 часа 00 минут  Титенков Д.А., действуя в рамках оперативно-розыскного мероприятия, проводимого сотрудниками ОМВД России по Лениногорскому району, находясь на территории г. Лениногорск Республики Татарстан с целью получения больничного листа и отпуска по болезни на период с 10 по 19 апреля 2023 года передал фельдшеру медико-санитарной части ГАУЗ «Лениногорская ЦРБ» МЗ РТ </w:t>
      </w:r>
      <w:proofErr w:type="spellStart"/>
      <w:r w:rsidRPr="008F27E1">
        <w:rPr>
          <w:sz w:val="27"/>
          <w:szCs w:val="27"/>
        </w:rPr>
        <w:t>Алмакаевой</w:t>
      </w:r>
      <w:proofErr w:type="spellEnd"/>
      <w:r w:rsidRPr="008F27E1">
        <w:rPr>
          <w:sz w:val="27"/>
          <w:szCs w:val="27"/>
        </w:rPr>
        <w:t xml:space="preserve"> В.В., имеющей </w:t>
      </w:r>
      <w:proofErr w:type="spellStart"/>
      <w:r w:rsidRPr="008F27E1">
        <w:rPr>
          <w:sz w:val="27"/>
          <w:szCs w:val="27"/>
        </w:rPr>
        <w:t>админстративно</w:t>
      </w:r>
      <w:proofErr w:type="spellEnd"/>
      <w:r w:rsidRPr="008F27E1">
        <w:rPr>
          <w:sz w:val="27"/>
          <w:szCs w:val="27"/>
        </w:rPr>
        <w:t>-хозяйственные и распорядительные функции, денежные средства в сумме 10 500 рублей. При этом, Титенков Д.А., в указанный период времени каким-либо заболеванием не страдал, законных оснований для получения отпуска по болезни не имел.</w:t>
      </w:r>
    </w:p>
    <w:p w14:paraId="70E8D8C9" w14:textId="1FDEDB61" w:rsidR="00BE6E36" w:rsidRPr="00A84F9C" w:rsidRDefault="00825D59" w:rsidP="00CB1E64">
      <w:pPr>
        <w:autoSpaceDE w:val="0"/>
        <w:autoSpaceDN w:val="0"/>
        <w:adjustRightInd w:val="0"/>
        <w:spacing w:line="276" w:lineRule="auto"/>
        <w:ind w:firstLine="709"/>
        <w:contextualSpacing/>
      </w:pPr>
      <w:r w:rsidRPr="00A84F9C">
        <w:t>Б</w:t>
      </w:r>
      <w:r w:rsidR="000E5A6F" w:rsidRPr="00A84F9C">
        <w:t xml:space="preserve">) </w:t>
      </w:r>
      <w:r w:rsidR="00C86567" w:rsidRPr="00A84F9C">
        <w:t>В 20</w:t>
      </w:r>
      <w:r w:rsidR="00AE3560" w:rsidRPr="00A84F9C">
        <w:t>2</w:t>
      </w:r>
      <w:r w:rsidR="00133118">
        <w:t>3</w:t>
      </w:r>
      <w:r w:rsidR="00C86567" w:rsidRPr="00A84F9C">
        <w:t xml:space="preserve"> году муниципальных служащих, привлеченных к юридической ответственности за нарушение требований законодательства в сфере противодействия коррупции, в том числе применения увольнения в связи с утратой доверия в органах местного самоуправления Лениногорского </w:t>
      </w:r>
      <w:r w:rsidR="00B95B39" w:rsidRPr="00A84F9C">
        <w:t>района не имеется.</w:t>
      </w:r>
    </w:p>
    <w:p w14:paraId="168A54B7" w14:textId="77777777" w:rsidR="00C01B57" w:rsidRPr="00BA74F4" w:rsidRDefault="00D17054" w:rsidP="00CB1E64">
      <w:pPr>
        <w:spacing w:line="276" w:lineRule="auto"/>
        <w:ind w:firstLine="709"/>
        <w:contextualSpacing/>
      </w:pPr>
      <w:r w:rsidRPr="00BA74F4">
        <w:rPr>
          <w:rFonts w:eastAsiaTheme="minorHAnsi"/>
        </w:rPr>
        <w:t xml:space="preserve">В) </w:t>
      </w:r>
      <w:r w:rsidR="00C01B57" w:rsidRPr="00BA74F4">
        <w:t xml:space="preserve">В Лениногорском муниципальном районе 125 должностей муниципальной службы. В Перечень должностей, подверженных </w:t>
      </w:r>
      <w:r w:rsidR="00C01B57" w:rsidRPr="00BA74F4">
        <w:lastRenderedPageBreak/>
        <w:t>коррупционным рискам включены 102 должности, что составляет 81% от общего количества должностей муниципальной службы.</w:t>
      </w:r>
    </w:p>
    <w:p w14:paraId="66F48BAA" w14:textId="7EC9646C" w:rsidR="00261720" w:rsidRPr="00BA74F4" w:rsidRDefault="002B189F" w:rsidP="00CB1E6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A74F4">
        <w:rPr>
          <w:color w:val="auto"/>
          <w:sz w:val="28"/>
          <w:szCs w:val="28"/>
        </w:rPr>
        <w:t>В текущем году прокуратурой города изучены сведения о доходах за 20</w:t>
      </w:r>
      <w:r w:rsidR="00834BBD" w:rsidRPr="00BA74F4">
        <w:rPr>
          <w:color w:val="auto"/>
          <w:sz w:val="28"/>
          <w:szCs w:val="28"/>
        </w:rPr>
        <w:t>2</w:t>
      </w:r>
      <w:r w:rsidR="00133118">
        <w:rPr>
          <w:color w:val="auto"/>
          <w:sz w:val="28"/>
          <w:szCs w:val="28"/>
        </w:rPr>
        <w:t>2</w:t>
      </w:r>
      <w:r w:rsidRPr="00BA74F4">
        <w:rPr>
          <w:color w:val="auto"/>
          <w:sz w:val="28"/>
          <w:szCs w:val="28"/>
        </w:rPr>
        <w:t xml:space="preserve"> год, представленные</w:t>
      </w:r>
      <w:r w:rsidR="00C01B57" w:rsidRPr="00BA74F4">
        <w:rPr>
          <w:color w:val="auto"/>
          <w:sz w:val="28"/>
          <w:szCs w:val="28"/>
        </w:rPr>
        <w:t xml:space="preserve"> муниципальными служащими и</w:t>
      </w:r>
      <w:r w:rsidRPr="00BA74F4">
        <w:rPr>
          <w:color w:val="auto"/>
          <w:sz w:val="28"/>
          <w:szCs w:val="28"/>
        </w:rPr>
        <w:t xml:space="preserve"> руководителями муниципальных учреждений, в отношении которых функции и полномочия учредителя осуществляются Исполнительным комитетом Лениногорского муниципального района Республики Татарстан. В ходе проверки </w:t>
      </w:r>
      <w:r w:rsidR="00246264" w:rsidRPr="00BA74F4">
        <w:rPr>
          <w:color w:val="auto"/>
          <w:sz w:val="28"/>
          <w:szCs w:val="28"/>
        </w:rPr>
        <w:t>факт</w:t>
      </w:r>
      <w:r w:rsidR="00246264">
        <w:rPr>
          <w:color w:val="auto"/>
          <w:sz w:val="28"/>
          <w:szCs w:val="28"/>
        </w:rPr>
        <w:t>ов</w:t>
      </w:r>
      <w:r w:rsidR="00246264" w:rsidRPr="00BA74F4">
        <w:rPr>
          <w:color w:val="auto"/>
          <w:sz w:val="28"/>
          <w:szCs w:val="28"/>
        </w:rPr>
        <w:t xml:space="preserve"> представления руководителями учреждений заведомо недостоверных или неполных сведений о доходах, расходах, об имуществе и обязательствах имущественного характера</w:t>
      </w:r>
      <w:r w:rsidR="00246264" w:rsidRPr="00BA74F4">
        <w:rPr>
          <w:color w:val="auto"/>
          <w:sz w:val="28"/>
          <w:szCs w:val="28"/>
        </w:rPr>
        <w:t xml:space="preserve"> </w:t>
      </w:r>
      <w:r w:rsidRPr="00BA74F4">
        <w:rPr>
          <w:color w:val="auto"/>
          <w:sz w:val="28"/>
          <w:szCs w:val="28"/>
        </w:rPr>
        <w:t>установлен</w:t>
      </w:r>
      <w:r w:rsidR="00246264">
        <w:rPr>
          <w:color w:val="auto"/>
          <w:sz w:val="28"/>
          <w:szCs w:val="28"/>
        </w:rPr>
        <w:t>о не было.</w:t>
      </w:r>
    </w:p>
    <w:p w14:paraId="6165D3D0" w14:textId="77777777" w:rsidR="002B189F" w:rsidRPr="00B71A77" w:rsidRDefault="002B189F" w:rsidP="00CB1E64">
      <w:pPr>
        <w:spacing w:line="276" w:lineRule="auto"/>
        <w:ind w:firstLine="709"/>
        <w:contextualSpacing/>
      </w:pPr>
      <w:r w:rsidRPr="00B71A77">
        <w:t>Лениногорской городской прокуратурой проведена плановая проверка соблюдения требований законодательства о противодействии коррупции и о муниципальной службе в части достоверности предоставленных муниципальными служащими, депутатами муниципального образования «Лениногорский муниципальный района» РТ (включая город и поселения района)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предоставленных муниципальными служащими, депутатами муниципального образования «Лениногорский муниципальный района» РТ.</w:t>
      </w:r>
    </w:p>
    <w:p w14:paraId="423C7C44" w14:textId="25782096" w:rsidR="00AE41AF" w:rsidRDefault="002B189F" w:rsidP="00CB1E64">
      <w:pPr>
        <w:spacing w:line="276" w:lineRule="auto"/>
        <w:ind w:firstLine="709"/>
        <w:contextualSpacing/>
      </w:pPr>
      <w:r w:rsidRPr="00B71A77">
        <w:t>Настоящей проверкой установлен</w:t>
      </w:r>
      <w:r w:rsidR="00AE41AF">
        <w:t>о:</w:t>
      </w:r>
    </w:p>
    <w:p w14:paraId="3DB24236" w14:textId="77777777" w:rsidR="00AE41AF" w:rsidRDefault="00AE41AF" w:rsidP="00CB1E64">
      <w:pPr>
        <w:spacing w:line="276" w:lineRule="auto"/>
        <w:ind w:firstLine="709"/>
        <w:contextualSpacing/>
      </w:pPr>
      <w:r>
        <w:t>По результатам проверки установлено, что заведующей сектором опеки и</w:t>
      </w:r>
      <w:r>
        <w:t xml:space="preserve"> </w:t>
      </w:r>
      <w:r>
        <w:t>попечительства исполнительного комитета муниципального образования</w:t>
      </w:r>
      <w:r>
        <w:t xml:space="preserve"> </w:t>
      </w:r>
      <w:r>
        <w:t>«Лениногорский муниципальный район» Республики Татарстан является</w:t>
      </w:r>
      <w:r>
        <w:t xml:space="preserve"> </w:t>
      </w:r>
      <w:r>
        <w:t>Назарчук О.В., которая в соответствии с приказом от 25.09.2017 № 146-к принята</w:t>
      </w:r>
      <w:r>
        <w:t xml:space="preserve"> </w:t>
      </w:r>
      <w:r>
        <w:t xml:space="preserve">на муниципальную службу в указанной должности, с последней </w:t>
      </w:r>
      <w:proofErr w:type="spellStart"/>
      <w:r>
        <w:t>заключен</w:t>
      </w:r>
      <w:proofErr w:type="spellEnd"/>
      <w:r>
        <w:t xml:space="preserve"> </w:t>
      </w:r>
      <w:r>
        <w:t>трудовой договор как с муниципальным служащим от 25.09.2017 № 114.</w:t>
      </w:r>
      <w:r>
        <w:t xml:space="preserve"> </w:t>
      </w:r>
      <w:r>
        <w:t>В соответствии с постановлением руководителя исполнительного комитета</w:t>
      </w:r>
      <w:r>
        <w:t xml:space="preserve"> </w:t>
      </w:r>
      <w:r>
        <w:t>«Лениногорский муниципальный район» Республики Татарстан от 07.04.2020 №462 Назарчук О.В. назначена опекуном Безруковой М.Д. и Безруковой Ю.В. на</w:t>
      </w:r>
      <w:r>
        <w:t xml:space="preserve"> </w:t>
      </w:r>
      <w:r>
        <w:t>возмездных условиях, на основании постановления руководителя ИК МО «ЛМР»</w:t>
      </w:r>
      <w:r>
        <w:t xml:space="preserve"> </w:t>
      </w:r>
      <w:r>
        <w:t>РТ № 456 от 17.05.2022 является опекуном Якимовой Я.Н. на возмездных</w:t>
      </w:r>
      <w:r>
        <w:t xml:space="preserve"> </w:t>
      </w:r>
      <w:r>
        <w:t>условиях, а также на основании постановления руководителя ИК МО «ЛМР» РТ</w:t>
      </w:r>
      <w:r>
        <w:t xml:space="preserve"> </w:t>
      </w:r>
      <w:r>
        <w:t xml:space="preserve">от 12.08.2022 № 762 является опекуном </w:t>
      </w:r>
      <w:proofErr w:type="spellStart"/>
      <w:r>
        <w:t>Абызовой</w:t>
      </w:r>
      <w:proofErr w:type="spellEnd"/>
      <w:r>
        <w:t xml:space="preserve"> А.Д. на возмездных условиях.</w:t>
      </w:r>
    </w:p>
    <w:p w14:paraId="48DDB53E" w14:textId="1A61E146" w:rsidR="00AE41AF" w:rsidRDefault="00AE41AF" w:rsidP="00CB1E64">
      <w:pPr>
        <w:spacing w:line="276" w:lineRule="auto"/>
        <w:ind w:firstLine="709"/>
        <w:contextualSpacing/>
      </w:pPr>
      <w:r>
        <w:t>Во всех случаях назначения Назарчук О.В. опекуном последняя обращается в</w:t>
      </w:r>
      <w:r>
        <w:t xml:space="preserve"> </w:t>
      </w:r>
      <w:r>
        <w:t xml:space="preserve">качестве физического лица с заявлением в ИК МО «ЛМР» РТ о назначении </w:t>
      </w:r>
      <w:proofErr w:type="spellStart"/>
      <w:r>
        <w:t>ее</w:t>
      </w:r>
      <w:proofErr w:type="spellEnd"/>
      <w:r>
        <w:t xml:space="preserve"> </w:t>
      </w:r>
      <w:r>
        <w:t>опекуном, в последующем она же рассматривает данные заявление и является</w:t>
      </w:r>
      <w:r>
        <w:t xml:space="preserve"> </w:t>
      </w:r>
      <w:r>
        <w:t>исполнителем, подготовившим все вышеуказанные постановления руководителя</w:t>
      </w:r>
      <w:r>
        <w:t xml:space="preserve"> </w:t>
      </w:r>
      <w:r>
        <w:t>ИК МО «ЛМР».</w:t>
      </w:r>
    </w:p>
    <w:p w14:paraId="773C6EA1" w14:textId="77777777" w:rsidR="00AE41AF" w:rsidRDefault="00AE41AF" w:rsidP="00CB1E64">
      <w:pPr>
        <w:spacing w:line="276" w:lineRule="auto"/>
        <w:ind w:firstLine="709"/>
        <w:contextualSpacing/>
      </w:pPr>
      <w:r>
        <w:lastRenderedPageBreak/>
        <w:t>В ходе изучения личных дел ранее указанных несовершеннолетних</w:t>
      </w:r>
      <w:r>
        <w:t xml:space="preserve"> </w:t>
      </w:r>
      <w:r>
        <w:t>подопечных установлено, что за всеми ими периодически проводятся проверки</w:t>
      </w:r>
      <w:r>
        <w:t xml:space="preserve"> </w:t>
      </w:r>
      <w:r>
        <w:t>условий жизни несовершеннолетнего, соблюдения прав и законных интересов</w:t>
      </w:r>
      <w:r>
        <w:t xml:space="preserve"> </w:t>
      </w:r>
      <w:r>
        <w:t>несовершеннолетнего подопечного, обеспечения сохранности их имущества, а</w:t>
      </w:r>
      <w:r>
        <w:t xml:space="preserve"> </w:t>
      </w:r>
      <w:r>
        <w:t>также выполнения опекуном требований к осуществлению своих прав и</w:t>
      </w:r>
      <w:r>
        <w:t xml:space="preserve"> </w:t>
      </w:r>
      <w:r>
        <w:t>3</w:t>
      </w:r>
      <w:r>
        <w:t xml:space="preserve"> </w:t>
      </w:r>
      <w:r>
        <w:t>исполнению своих обязанностей по итогам которых составляются ежеквартально</w:t>
      </w:r>
      <w:r>
        <w:t xml:space="preserve"> </w:t>
      </w:r>
      <w:r>
        <w:t>акты ведущим специалистом сектора опеки и попечительства ИК МО «ЛМР» РТ</w:t>
      </w:r>
      <w:r>
        <w:t xml:space="preserve"> </w:t>
      </w:r>
      <w:proofErr w:type="spellStart"/>
      <w:r>
        <w:t>подчиненной</w:t>
      </w:r>
      <w:proofErr w:type="spellEnd"/>
      <w:r>
        <w:t xml:space="preserve"> Назарчук О.В., которая данные акты утверждает. Далее Назарчук</w:t>
      </w:r>
      <w:r>
        <w:t xml:space="preserve"> </w:t>
      </w:r>
      <w:r>
        <w:t xml:space="preserve">О.В. ежегодно предоставляется по всем подопечным </w:t>
      </w:r>
      <w:proofErr w:type="spellStart"/>
      <w:r>
        <w:t>отчет</w:t>
      </w:r>
      <w:proofErr w:type="spellEnd"/>
      <w:r>
        <w:t xml:space="preserve"> опекуна о хранении,</w:t>
      </w:r>
      <w:r>
        <w:t xml:space="preserve"> </w:t>
      </w:r>
      <w:r>
        <w:t>об использовании имущества несовершеннолетнего подопечного и об</w:t>
      </w:r>
      <w:r>
        <w:t xml:space="preserve"> </w:t>
      </w:r>
      <w:r>
        <w:t>управлении таким имуществом, который утверждается также в лице Назарчук</w:t>
      </w:r>
      <w:r>
        <w:t xml:space="preserve"> </w:t>
      </w:r>
      <w:r>
        <w:t>О.В. как заведующей сектором опеки и попечительства ИК МО «ЛМР» РТ.</w:t>
      </w:r>
    </w:p>
    <w:p w14:paraId="0112E105" w14:textId="0C3CFE37" w:rsidR="00825D82" w:rsidRDefault="00AE41AF" w:rsidP="00CB1E64">
      <w:pPr>
        <w:spacing w:line="276" w:lineRule="auto"/>
        <w:ind w:firstLine="709"/>
        <w:contextualSpacing/>
      </w:pPr>
      <w:r>
        <w:t>Таким образом изложенные обстоятельства свидетельствуют о возможных</w:t>
      </w:r>
      <w:r>
        <w:t xml:space="preserve"> </w:t>
      </w:r>
      <w:r>
        <w:t>выгодах, преимуществах, преференциях для Назарчук О.В. как опекуна в связи с</w:t>
      </w:r>
      <w:r w:rsidR="005B1858">
        <w:t xml:space="preserve"> </w:t>
      </w:r>
      <w:r>
        <w:t>тем, что отсутствует фактически объективный надзор над органами опеки и</w:t>
      </w:r>
      <w:r w:rsidR="005B1858">
        <w:t xml:space="preserve"> </w:t>
      </w:r>
      <w:r>
        <w:t>попечительства, поскольку возглавляет данный орган заведующий сектором</w:t>
      </w:r>
      <w:r w:rsidR="005B1858">
        <w:t xml:space="preserve"> </w:t>
      </w:r>
      <w:r>
        <w:t>опеки и попечительства ИК МО «ЛМР» РТ Назарчук О.В. уполномоченная</w:t>
      </w:r>
      <w:r w:rsidR="005B1858">
        <w:t xml:space="preserve"> </w:t>
      </w:r>
      <w:r>
        <w:t>осуществлять надзор за деятельностью опекунов и попечителей.</w:t>
      </w:r>
    </w:p>
    <w:p w14:paraId="43553F06" w14:textId="3C07A475" w:rsidR="00AE41AF" w:rsidRDefault="00AE41AF" w:rsidP="00CB1E64">
      <w:pPr>
        <w:spacing w:line="276" w:lineRule="auto"/>
        <w:ind w:firstLine="709"/>
        <w:contextualSpacing/>
      </w:pPr>
      <w:r>
        <w:t>Проверкой установлено, что письменное уведомление работодателю о</w:t>
      </w:r>
      <w:r w:rsidR="006B765E">
        <w:t xml:space="preserve"> </w:t>
      </w:r>
      <w:r>
        <w:t>возникшем конфликте интересов или о возможности его возникновения не было</w:t>
      </w:r>
      <w:r w:rsidR="006B765E">
        <w:t xml:space="preserve"> </w:t>
      </w:r>
      <w:r>
        <w:t>направлено заведующей сектором опеки и попечительства ИК МО «ЛМР» РТ</w:t>
      </w:r>
      <w:r w:rsidR="006B765E">
        <w:t xml:space="preserve"> </w:t>
      </w:r>
      <w:r>
        <w:t>Назарчук Ольгой Васильевной.</w:t>
      </w:r>
    </w:p>
    <w:p w14:paraId="5ED55C6E" w14:textId="4A6FC242" w:rsidR="00AE41AF" w:rsidRDefault="00AE41AF" w:rsidP="00CB1E64">
      <w:pPr>
        <w:spacing w:line="276" w:lineRule="auto"/>
        <w:ind w:firstLine="709"/>
        <w:contextualSpacing/>
      </w:pPr>
      <w:r>
        <w:t>Также настоящей проверкой установлены факты представления Назарчук</w:t>
      </w:r>
      <w:r w:rsidR="006B765E">
        <w:t xml:space="preserve"> </w:t>
      </w:r>
      <w:r>
        <w:t>О.В. заведомо недостоверных или неполных сведений о доходах, расходах, об</w:t>
      </w:r>
      <w:r w:rsidR="006B765E">
        <w:t xml:space="preserve"> </w:t>
      </w:r>
      <w:r>
        <w:t>имуществе и обязательствах имущественного характера (далее по тексту -</w:t>
      </w:r>
      <w:r w:rsidR="006B765E">
        <w:t xml:space="preserve"> </w:t>
      </w:r>
      <w:proofErr w:type="spellStart"/>
      <w:r>
        <w:t>cведения</w:t>
      </w:r>
      <w:proofErr w:type="spellEnd"/>
      <w:r>
        <w:t>).</w:t>
      </w:r>
    </w:p>
    <w:p w14:paraId="38A7B09C" w14:textId="77777777" w:rsidR="006B765E" w:rsidRDefault="00AE41AF" w:rsidP="00CB1E64">
      <w:pPr>
        <w:spacing w:line="276" w:lineRule="auto"/>
        <w:ind w:firstLine="709"/>
        <w:contextualSpacing/>
        <w:rPr>
          <w:rFonts w:eastAsiaTheme="minorHAnsi"/>
        </w:rPr>
      </w:pPr>
      <w:r>
        <w:t>В предоставленных сведениях на своего супруга Назарчук О.В. (раздел 3)</w:t>
      </w:r>
      <w:r w:rsidR="006B765E">
        <w:t xml:space="preserve"> </w:t>
      </w:r>
      <w:r>
        <w:t xml:space="preserve">не указано </w:t>
      </w:r>
      <w:proofErr w:type="gramStart"/>
      <w:r>
        <w:t>недвижимое имущество (здание и земельный участок)</w:t>
      </w:r>
      <w:proofErr w:type="gramEnd"/>
      <w:r>
        <w:t xml:space="preserve"> находящееся в</w:t>
      </w:r>
      <w:r w:rsidR="006B765E">
        <w:t xml:space="preserve"> </w:t>
      </w:r>
      <w:r>
        <w:t>собственности по адресу: Самарская область, Шенталинский район, ст. Шентала,</w:t>
      </w:r>
      <w:r w:rsidR="006B765E">
        <w:t xml:space="preserve"> </w:t>
      </w:r>
      <w:r>
        <w:t>ул. Лесная д. 32, кв. 2. Указано неверное место работы супруга, на декабрь 2022</w:t>
      </w:r>
      <w:r w:rsidR="006B765E">
        <w:t xml:space="preserve"> </w:t>
      </w:r>
      <w:r>
        <w:t>года последний работал в ООО «Стрела М», указан неверный доход супруга,</w:t>
      </w:r>
      <w:r w:rsidR="006B765E">
        <w:t xml:space="preserve"> </w:t>
      </w:r>
      <w:r>
        <w:t>который составил 922 358 рублей вместо указанных 888 005 рублей.</w:t>
      </w:r>
    </w:p>
    <w:p w14:paraId="707615A6" w14:textId="09BA3A78" w:rsidR="006B765E" w:rsidRDefault="00F1301E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В целях устранения нарушения, осуществления объективного надзора за </w:t>
      </w:r>
      <w:r w:rsidR="00371298">
        <w:rPr>
          <w:rFonts w:eastAsiaTheme="minorHAnsi"/>
        </w:rPr>
        <w:t xml:space="preserve">деятельностью Назарчук О.В. – попечителя несовершеннолетних детей и исключения конфликта интересов, Ольге Васильевне дано поручение проверочные документы по осуществлению своих обязанностей в качестве попечителя, в том числе </w:t>
      </w:r>
      <w:proofErr w:type="spellStart"/>
      <w:r w:rsidR="00371298">
        <w:rPr>
          <w:rFonts w:eastAsiaTheme="minorHAnsi"/>
        </w:rPr>
        <w:t>отчетов</w:t>
      </w:r>
      <w:proofErr w:type="spellEnd"/>
      <w:r w:rsidR="00371298">
        <w:rPr>
          <w:rFonts w:eastAsiaTheme="minorHAnsi"/>
        </w:rPr>
        <w:t xml:space="preserve"> о хранении, об использовании имущества несовершеннолетнего подопечного об управлении таким имуществом направлять на утверждение заместителю руководителя Исполнительного </w:t>
      </w:r>
      <w:r w:rsidR="00371298">
        <w:rPr>
          <w:rFonts w:eastAsiaTheme="minorHAnsi"/>
        </w:rPr>
        <w:lastRenderedPageBreak/>
        <w:t>комитета муниципального образования «Лениногорского муниципального района» по социальным вопросам.</w:t>
      </w:r>
    </w:p>
    <w:p w14:paraId="4861D3BA" w14:textId="0A4E0154" w:rsidR="00371298" w:rsidRDefault="00371298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В целях </w:t>
      </w:r>
      <w:r w:rsidR="004F01D6">
        <w:rPr>
          <w:rFonts w:eastAsiaTheme="minorHAnsi"/>
        </w:rPr>
        <w:t>исключения нарушения законодательства о противодействии коррупции, в части представления сведений о доходах, расходах, об иму</w:t>
      </w:r>
      <w:r w:rsidR="00D0769D">
        <w:rPr>
          <w:rFonts w:eastAsiaTheme="minorHAnsi"/>
        </w:rPr>
        <w:t xml:space="preserve">ществе и обязательствах имущественного характера на бывшего супруга, принимая во внимание объяснение О.В. Назарчук, о </w:t>
      </w:r>
      <w:proofErr w:type="gramStart"/>
      <w:r w:rsidR="00D0769D">
        <w:rPr>
          <w:rFonts w:eastAsiaTheme="minorHAnsi"/>
        </w:rPr>
        <w:t>то</w:t>
      </w:r>
      <w:proofErr w:type="gramEnd"/>
      <w:r w:rsidR="00D0769D">
        <w:rPr>
          <w:rFonts w:eastAsiaTheme="minorHAnsi"/>
        </w:rPr>
        <w:t xml:space="preserve"> что не проживает с супругом, общее хозяйство не ведут, не общаются, Ольге Васильевне рекомендовано рассмотреть вопрос об официальном расторжении брака.</w:t>
      </w:r>
    </w:p>
    <w:p w14:paraId="7A434FCB" w14:textId="5A93F514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За допущенные нарушения норм федерального закона «О противодействии коррупции» заведующая сектором опеки и попечительства Исполнительного комитета муниципального образования «Лениногорский муниципальный район» - Назарчук О.В. привлечена к дисциплинарной ответственности. </w:t>
      </w:r>
      <w:r w:rsidRPr="00D0769D">
        <w:rPr>
          <w:rFonts w:eastAsiaTheme="minorHAnsi"/>
        </w:rPr>
        <w:t>Лениногорской городской прокуратурой проведена проверка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соблюдения законодательства о противодействии коррупции в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исполнительном комитете муниципального образования «Лениногорский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муниципальный район» Республики Татарстан».</w:t>
      </w:r>
    </w:p>
    <w:p w14:paraId="3A5199E0" w14:textId="263535C3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t>Так, в ходе проверки установлено, что распоряжением № 15 - К от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01.02.2020 Корноухов А.Ю. принят на муниципальную службу заместителем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руководителя исполнительного комитета муниципального образования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«Лениногорский муниципальный район» Республики Татарстан по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инфраструктурному развитию. Между руководителем ИК МО «ЛМР» РТ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 xml:space="preserve">Михайловой З.Г. и Корноуховым А.Ю. </w:t>
      </w:r>
      <w:proofErr w:type="spellStart"/>
      <w:r w:rsidRPr="00D0769D">
        <w:rPr>
          <w:rFonts w:eastAsiaTheme="minorHAnsi"/>
        </w:rPr>
        <w:t>заключен</w:t>
      </w:r>
      <w:proofErr w:type="spellEnd"/>
      <w:r w:rsidRPr="00D0769D">
        <w:rPr>
          <w:rFonts w:eastAsiaTheme="minorHAnsi"/>
        </w:rPr>
        <w:t xml:space="preserve"> трудовой договор от № 154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от 01.02.2021 о принятии последнего на высшую муниципальную должность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муниципальной службы заместителя руководителя.</w:t>
      </w:r>
    </w:p>
    <w:p w14:paraId="0D0B8C4B" w14:textId="66F8AD15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t>По результатам проверки установлено, что Корноухов А.Ю. с 29.02.2016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по настоящее время является генеральным директором ЗАО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«</w:t>
      </w:r>
      <w:proofErr w:type="spellStart"/>
      <w:r w:rsidRPr="00D0769D">
        <w:rPr>
          <w:rFonts w:eastAsiaTheme="minorHAnsi"/>
        </w:rPr>
        <w:t>Спецмонтажмеханизация</w:t>
      </w:r>
      <w:proofErr w:type="spellEnd"/>
      <w:r w:rsidRPr="00D0769D">
        <w:rPr>
          <w:rFonts w:eastAsiaTheme="minorHAnsi"/>
        </w:rPr>
        <w:t>» с правом действовать от имени юридического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лица без доверенности. Данная организация расположена по адресу: ХМАО,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г. Нижневартовск, является действующей организацией оплачивающий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соответствующие налоги.</w:t>
      </w:r>
    </w:p>
    <w:p w14:paraId="1598FD8A" w14:textId="3EA47D89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t>Также настоящей проверкой установлен факт представления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Корноуховым А.Ю. заведомо недостоверные сведения о доходах, расходах, об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имуществе и обязательствах имущественного характера (далее по тексту -</w:t>
      </w:r>
      <w:r>
        <w:rPr>
          <w:rFonts w:eastAsiaTheme="minorHAnsi"/>
        </w:rPr>
        <w:t xml:space="preserve"> </w:t>
      </w:r>
      <w:proofErr w:type="spellStart"/>
      <w:r w:rsidRPr="00D0769D">
        <w:rPr>
          <w:rFonts w:eastAsiaTheme="minorHAnsi"/>
        </w:rPr>
        <w:t>cведения</w:t>
      </w:r>
      <w:proofErr w:type="spellEnd"/>
      <w:r w:rsidRPr="00D0769D">
        <w:rPr>
          <w:rFonts w:eastAsiaTheme="minorHAnsi"/>
        </w:rPr>
        <w:t>). В предоставленных сведениях на самого себя (раздел 1)</w:t>
      </w:r>
    </w:p>
    <w:p w14:paraId="6CBE51FC" w14:textId="050EA0DC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t xml:space="preserve">Корноуховым А.Ю. указан доход в размере 320052руб. </w:t>
      </w:r>
      <w:proofErr w:type="gramStart"/>
      <w:r w:rsidRPr="00D0769D">
        <w:rPr>
          <w:rFonts w:eastAsiaTheme="minorHAnsi"/>
        </w:rPr>
        <w:t>52.коп</w:t>
      </w:r>
      <w:proofErr w:type="gramEnd"/>
      <w:r w:rsidRPr="00D0769D">
        <w:rPr>
          <w:rFonts w:eastAsiaTheme="minorHAnsi"/>
        </w:rPr>
        <w:t>. полученный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по месту основной работы, доход полученный с ЗАО</w:t>
      </w:r>
      <w:r w:rsidR="00F45114">
        <w:rPr>
          <w:rFonts w:eastAsiaTheme="minorHAnsi"/>
        </w:rPr>
        <w:t xml:space="preserve"> </w:t>
      </w:r>
      <w:r w:rsidRPr="00D0769D">
        <w:rPr>
          <w:rFonts w:eastAsiaTheme="minorHAnsi"/>
        </w:rPr>
        <w:t>«</w:t>
      </w:r>
      <w:proofErr w:type="spellStart"/>
      <w:r w:rsidRPr="00D0769D">
        <w:rPr>
          <w:rFonts w:eastAsiaTheme="minorHAnsi"/>
        </w:rPr>
        <w:t>Спецмонтажмеханизация</w:t>
      </w:r>
      <w:proofErr w:type="spellEnd"/>
      <w:r w:rsidRPr="00D0769D">
        <w:rPr>
          <w:rFonts w:eastAsiaTheme="minorHAnsi"/>
        </w:rPr>
        <w:t>» в размере 112 500 руб. Корноухов А.Ю. скрыл.</w:t>
      </w:r>
    </w:p>
    <w:p w14:paraId="737E218A" w14:textId="4B04D800" w:rsidR="00D0769D" w:rsidRP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t>Общий годовой доход Корноухова А.Ю. в 2020 году оставил 423 552 руб. 27</w:t>
      </w:r>
      <w:r w:rsidR="00F45114">
        <w:rPr>
          <w:rFonts w:eastAsiaTheme="minorHAnsi"/>
        </w:rPr>
        <w:t xml:space="preserve"> </w:t>
      </w:r>
      <w:r w:rsidRPr="00D0769D">
        <w:rPr>
          <w:rFonts w:eastAsiaTheme="minorHAnsi"/>
        </w:rPr>
        <w:t>коп.</w:t>
      </w:r>
      <w:r w:rsidR="00F45114">
        <w:rPr>
          <w:rFonts w:eastAsiaTheme="minorHAnsi"/>
        </w:rPr>
        <w:t xml:space="preserve"> </w:t>
      </w:r>
      <w:r w:rsidRPr="00D0769D">
        <w:rPr>
          <w:rFonts w:eastAsiaTheme="minorHAnsi"/>
        </w:rPr>
        <w:t>Вышеуказанные обстоятельства свидетельствуют, что Корноухов А.Ю.</w:t>
      </w:r>
      <w:r w:rsidR="00F45114">
        <w:rPr>
          <w:rFonts w:eastAsiaTheme="minorHAnsi"/>
        </w:rPr>
        <w:t xml:space="preserve"> </w:t>
      </w:r>
      <w:r w:rsidRPr="00D0769D">
        <w:rPr>
          <w:rFonts w:eastAsiaTheme="minorHAnsi"/>
        </w:rPr>
        <w:t>предоставил ложные сведения при поступлении на муниципальную службу.</w:t>
      </w:r>
    </w:p>
    <w:p w14:paraId="0FB4FC1E" w14:textId="48BA1B1A" w:rsidR="00D0769D" w:rsidRDefault="00D0769D" w:rsidP="00CB1E64">
      <w:pPr>
        <w:spacing w:line="276" w:lineRule="auto"/>
        <w:ind w:firstLine="709"/>
        <w:contextualSpacing/>
        <w:rPr>
          <w:rFonts w:eastAsiaTheme="minorHAnsi"/>
        </w:rPr>
      </w:pPr>
      <w:r w:rsidRPr="00D0769D">
        <w:rPr>
          <w:rFonts w:eastAsiaTheme="minorHAnsi"/>
        </w:rPr>
        <w:lastRenderedPageBreak/>
        <w:t>Так, из содержания Федерального закона «О муниципальной службе в</w:t>
      </w:r>
      <w:r w:rsidR="00F45114">
        <w:rPr>
          <w:rFonts w:eastAsiaTheme="minorHAnsi"/>
        </w:rPr>
        <w:t xml:space="preserve"> </w:t>
      </w:r>
      <w:r w:rsidRPr="00D0769D">
        <w:rPr>
          <w:rFonts w:eastAsiaTheme="minorHAnsi"/>
        </w:rPr>
        <w:t>Российской Федерации» от 02.03.2007 № 25-ФЗ следует, что к</w:t>
      </w:r>
      <w:r w:rsidR="00F45114" w:rsidRPr="00F45114">
        <w:t xml:space="preserve"> </w:t>
      </w:r>
      <w:r w:rsidR="00F45114" w:rsidRPr="00F45114">
        <w:rPr>
          <w:rFonts w:eastAsiaTheme="minorHAnsi"/>
        </w:rPr>
        <w:t>муниципальному служащему, исходя из его особого статуса, предъявляются</w:t>
      </w:r>
      <w:r w:rsidR="00F45114">
        <w:rPr>
          <w:rFonts w:eastAsiaTheme="minorHAnsi"/>
        </w:rPr>
        <w:t xml:space="preserve"> </w:t>
      </w:r>
      <w:r w:rsidR="00F45114" w:rsidRPr="00F45114">
        <w:rPr>
          <w:rFonts w:eastAsiaTheme="minorHAnsi"/>
        </w:rPr>
        <w:t>повышенные требования к исполнению обязанностей муниципальной</w:t>
      </w:r>
      <w:r w:rsidR="00F45114">
        <w:rPr>
          <w:rFonts w:eastAsiaTheme="minorHAnsi"/>
        </w:rPr>
        <w:t xml:space="preserve"> </w:t>
      </w:r>
      <w:r w:rsidR="00F45114" w:rsidRPr="00F45114">
        <w:rPr>
          <w:rFonts w:eastAsiaTheme="minorHAnsi"/>
        </w:rPr>
        <w:t>службы, в связи с этим введены соответствующие запреты и ограничения,</w:t>
      </w:r>
      <w:r w:rsidR="00F45114">
        <w:rPr>
          <w:rFonts w:eastAsiaTheme="minorHAnsi"/>
        </w:rPr>
        <w:t xml:space="preserve"> </w:t>
      </w:r>
      <w:r w:rsidR="00F45114" w:rsidRPr="00F45114">
        <w:rPr>
          <w:rFonts w:eastAsiaTheme="minorHAnsi"/>
        </w:rPr>
        <w:t>связанные с муниципальной службой.</w:t>
      </w:r>
    </w:p>
    <w:p w14:paraId="65CDCFED" w14:textId="5F22FCCA" w:rsidR="00D0769D" w:rsidRDefault="00F45114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В целях уточнения сведений о прекращении полномочий А.Ю. Корноухова в качестве Генерального директора </w:t>
      </w:r>
      <w:r w:rsidRPr="00D0769D">
        <w:rPr>
          <w:rFonts w:eastAsiaTheme="minorHAnsi"/>
        </w:rPr>
        <w:t>ЗАО</w:t>
      </w:r>
      <w:r>
        <w:rPr>
          <w:rFonts w:eastAsiaTheme="minorHAnsi"/>
        </w:rPr>
        <w:t xml:space="preserve"> </w:t>
      </w:r>
      <w:r w:rsidRPr="00D0769D">
        <w:rPr>
          <w:rFonts w:eastAsiaTheme="minorHAnsi"/>
        </w:rPr>
        <w:t>«</w:t>
      </w:r>
      <w:proofErr w:type="spellStart"/>
      <w:r w:rsidRPr="00D0769D">
        <w:rPr>
          <w:rFonts w:eastAsiaTheme="minorHAnsi"/>
        </w:rPr>
        <w:t>Спецмонтажмеханизация</w:t>
      </w:r>
      <w:proofErr w:type="spellEnd"/>
      <w:r w:rsidRPr="00D0769D">
        <w:rPr>
          <w:rFonts w:eastAsiaTheme="minorHAnsi"/>
        </w:rPr>
        <w:t>»</w:t>
      </w:r>
      <w:r>
        <w:rPr>
          <w:rFonts w:eastAsiaTheme="minorHAnsi"/>
        </w:rPr>
        <w:t xml:space="preserve"> направлен запрос в Межрайонный </w:t>
      </w:r>
      <w:proofErr w:type="spellStart"/>
      <w:r>
        <w:rPr>
          <w:rFonts w:eastAsiaTheme="minorHAnsi"/>
        </w:rPr>
        <w:t>Ифнс</w:t>
      </w:r>
      <w:proofErr w:type="spellEnd"/>
      <w:r>
        <w:rPr>
          <w:rFonts w:eastAsiaTheme="minorHAnsi"/>
        </w:rPr>
        <w:t xml:space="preserve"> России №6 ПО Ханты-Мансийскому автономному округу – Югре.</w:t>
      </w:r>
    </w:p>
    <w:p w14:paraId="007B997E" w14:textId="3A2E7AE9" w:rsidR="00D0769D" w:rsidRDefault="00F45114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Было определено, что после прекращения полномочий </w:t>
      </w:r>
      <w:proofErr w:type="spellStart"/>
      <w:r w:rsidR="00875BF6">
        <w:rPr>
          <w:rFonts w:eastAsiaTheme="minorHAnsi"/>
        </w:rPr>
        <w:t>генералного</w:t>
      </w:r>
      <w:proofErr w:type="spellEnd"/>
      <w:r w:rsidR="00875BF6">
        <w:rPr>
          <w:rFonts w:eastAsiaTheme="minorHAnsi"/>
        </w:rPr>
        <w:t xml:space="preserve"> директора ЗАО </w:t>
      </w:r>
      <w:r w:rsidR="00875BF6" w:rsidRPr="00D0769D">
        <w:rPr>
          <w:rFonts w:eastAsiaTheme="minorHAnsi"/>
        </w:rPr>
        <w:t>«</w:t>
      </w:r>
      <w:proofErr w:type="spellStart"/>
      <w:r w:rsidR="00875BF6" w:rsidRPr="00D0769D">
        <w:rPr>
          <w:rFonts w:eastAsiaTheme="minorHAnsi"/>
        </w:rPr>
        <w:t>Спецмонтажмеханизация</w:t>
      </w:r>
      <w:proofErr w:type="spellEnd"/>
      <w:r w:rsidR="00875BF6" w:rsidRPr="00D0769D">
        <w:rPr>
          <w:rFonts w:eastAsiaTheme="minorHAnsi"/>
        </w:rPr>
        <w:t>»</w:t>
      </w:r>
      <w:r w:rsidR="00875BF6">
        <w:rPr>
          <w:rFonts w:eastAsiaTheme="minorHAnsi"/>
        </w:rPr>
        <w:t xml:space="preserve"> обязано было внести соответствующие изменения в учредительные документы организации сведения о лице, имеющим право без доверенности действовать от имени юридического лица.</w:t>
      </w:r>
    </w:p>
    <w:p w14:paraId="242E10CB" w14:textId="6CFA5551" w:rsidR="00875BF6" w:rsidRDefault="00875BF6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Учитывая вышеизложенное, следует вывод о том, что Корноухов А.Ю. с апреля 2020 года прекратил свою деятельность в качестве генерального директора ЗАО </w:t>
      </w:r>
      <w:r w:rsidRPr="00D0769D">
        <w:rPr>
          <w:rFonts w:eastAsiaTheme="minorHAnsi"/>
        </w:rPr>
        <w:t>«</w:t>
      </w:r>
      <w:proofErr w:type="spellStart"/>
      <w:r w:rsidRPr="00D0769D">
        <w:rPr>
          <w:rFonts w:eastAsiaTheme="minorHAnsi"/>
        </w:rPr>
        <w:t>Спецмонтажмеханизация</w:t>
      </w:r>
      <w:proofErr w:type="spellEnd"/>
      <w:r w:rsidRPr="00D0769D">
        <w:rPr>
          <w:rFonts w:eastAsiaTheme="minorHAnsi"/>
        </w:rPr>
        <w:t>»</w:t>
      </w:r>
      <w:r>
        <w:rPr>
          <w:rFonts w:eastAsiaTheme="minorHAnsi"/>
        </w:rPr>
        <w:t>.</w:t>
      </w:r>
    </w:p>
    <w:p w14:paraId="5AA7FF28" w14:textId="26F5274E" w:rsidR="00875BF6" w:rsidRDefault="00875BF6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Относительно не указания в справке за 2020 год сведений о доходах в </w:t>
      </w:r>
      <w:r w:rsidR="00736CE7">
        <w:rPr>
          <w:rFonts w:eastAsiaTheme="minorHAnsi"/>
        </w:rPr>
        <w:t xml:space="preserve">размере 112500 руб. </w:t>
      </w:r>
      <w:proofErr w:type="spellStart"/>
      <w:r w:rsidR="00736CE7">
        <w:rPr>
          <w:rFonts w:eastAsiaTheme="minorHAnsi"/>
        </w:rPr>
        <w:t>А.Ю.Корноуховым</w:t>
      </w:r>
      <w:proofErr w:type="spellEnd"/>
      <w:r w:rsidR="00736CE7">
        <w:rPr>
          <w:rFonts w:eastAsiaTheme="minorHAnsi"/>
        </w:rPr>
        <w:t xml:space="preserve"> дано нижеследующее пояснение.</w:t>
      </w:r>
    </w:p>
    <w:p w14:paraId="25F19974" w14:textId="5538EE59" w:rsidR="00736CE7" w:rsidRDefault="00736CE7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 xml:space="preserve">При поступлении на муниципальную службу Алексей Юрьевич представил сведения о доходах, расходах, об имуществе и обязательствах имущественного характера на себя, в которой не указал доход в размере 112500 руб., заработанных в период осуществления трудовой деятельности в ЗАО </w:t>
      </w:r>
      <w:r w:rsidRPr="00D0769D">
        <w:rPr>
          <w:rFonts w:eastAsiaTheme="minorHAnsi"/>
        </w:rPr>
        <w:t>«</w:t>
      </w:r>
      <w:proofErr w:type="spellStart"/>
      <w:r w:rsidRPr="00D0769D">
        <w:rPr>
          <w:rFonts w:eastAsiaTheme="minorHAnsi"/>
        </w:rPr>
        <w:t>Спецмонтажмеханизация</w:t>
      </w:r>
      <w:proofErr w:type="spellEnd"/>
      <w:r w:rsidRPr="00D0769D">
        <w:rPr>
          <w:rFonts w:eastAsiaTheme="minorHAnsi"/>
        </w:rPr>
        <w:t>»</w:t>
      </w:r>
      <w:r>
        <w:rPr>
          <w:rFonts w:eastAsiaTheme="minorHAnsi"/>
        </w:rPr>
        <w:t xml:space="preserve">. Не указание в справке сведений о доходах, расходах, об </w:t>
      </w:r>
      <w:proofErr w:type="spellStart"/>
      <w:r>
        <w:rPr>
          <w:rFonts w:eastAsiaTheme="minorHAnsi"/>
        </w:rPr>
        <w:t>имуестве</w:t>
      </w:r>
      <w:proofErr w:type="spellEnd"/>
      <w:r>
        <w:rPr>
          <w:rFonts w:eastAsiaTheme="minorHAnsi"/>
        </w:rPr>
        <w:t xml:space="preserve"> и обязательствах имущественного характера за 2020 год, стало возможным по невнимательности и упущением данного факта т.к. перечисление было по прошествии нескольких месяцев со дня прекращения работы в должности генерального директора в связи с неиспользованием зарплатной карты выданной в </w:t>
      </w:r>
      <w:proofErr w:type="spellStart"/>
      <w:r>
        <w:rPr>
          <w:rFonts w:eastAsiaTheme="minorHAnsi"/>
        </w:rPr>
        <w:t>г.Нижневартовск</w:t>
      </w:r>
      <w:proofErr w:type="spellEnd"/>
      <w:r>
        <w:rPr>
          <w:rFonts w:eastAsiaTheme="minorHAnsi"/>
        </w:rPr>
        <w:t xml:space="preserve"> Ханты-Мансийского автономного округа – Югра и получением новой при трудоустройстве по новому месту работы в г.Лениногорск.</w:t>
      </w:r>
    </w:p>
    <w:p w14:paraId="041CB2B0" w14:textId="797EF283" w:rsidR="00736CE7" w:rsidRDefault="00736CE7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>Действие совершено им не умышленно. Намерений сокрытия каких-либо сведений у А.Ю. Корноухова не имелось.</w:t>
      </w:r>
    </w:p>
    <w:p w14:paraId="386377B3" w14:textId="4FB5B125" w:rsidR="006B765E" w:rsidRDefault="008F61EA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>За допущенные нарушения норм федерального закона «О противодействии коррупции»</w:t>
      </w:r>
      <w:r>
        <w:rPr>
          <w:rFonts w:eastAsiaTheme="minorHAnsi"/>
        </w:rPr>
        <w:t xml:space="preserve"> заместитель руководителя Исполнительного комитета муниципального образования «Лениногорский муниципальный район» по инфраструктурному развитию – Корноухов А.Ю. </w:t>
      </w:r>
      <w:proofErr w:type="spellStart"/>
      <w:r>
        <w:rPr>
          <w:rFonts w:eastAsiaTheme="minorHAnsi"/>
        </w:rPr>
        <w:t>привлечен</w:t>
      </w:r>
      <w:proofErr w:type="spellEnd"/>
      <w:r>
        <w:rPr>
          <w:rFonts w:eastAsiaTheme="minorHAnsi"/>
        </w:rPr>
        <w:t xml:space="preserve"> к дисциплинарной ответственности.</w:t>
      </w:r>
    </w:p>
    <w:p w14:paraId="558807CB" w14:textId="7720BE90" w:rsidR="00707219" w:rsidRPr="006E1027" w:rsidRDefault="00D17054" w:rsidP="00CB1E64">
      <w:pPr>
        <w:spacing w:line="276" w:lineRule="auto"/>
        <w:ind w:firstLine="709"/>
        <w:contextualSpacing/>
      </w:pPr>
      <w:r w:rsidRPr="005028AC">
        <w:rPr>
          <w:rFonts w:eastAsiaTheme="minorHAnsi"/>
        </w:rPr>
        <w:lastRenderedPageBreak/>
        <w:t>Г</w:t>
      </w:r>
      <w:r w:rsidR="00374C33" w:rsidRPr="005028AC">
        <w:rPr>
          <w:rFonts w:eastAsiaTheme="minorHAnsi"/>
        </w:rPr>
        <w:t>,</w:t>
      </w:r>
      <w:r w:rsidR="00A61988" w:rsidRPr="005028AC">
        <w:rPr>
          <w:rFonts w:eastAsiaTheme="minorHAnsi"/>
        </w:rPr>
        <w:t xml:space="preserve"> </w:t>
      </w:r>
      <w:r w:rsidR="00374C33" w:rsidRPr="005028AC">
        <w:rPr>
          <w:rFonts w:eastAsiaTheme="minorHAnsi"/>
        </w:rPr>
        <w:t>Д</w:t>
      </w:r>
      <w:r w:rsidRPr="005028AC">
        <w:rPr>
          <w:rFonts w:eastAsiaTheme="minorHAnsi"/>
        </w:rPr>
        <w:t>)</w:t>
      </w:r>
      <w:r w:rsidR="00374C33" w:rsidRPr="005028AC">
        <w:rPr>
          <w:rFonts w:eastAsiaTheme="minorHAnsi"/>
        </w:rPr>
        <w:t xml:space="preserve"> </w:t>
      </w:r>
      <w:r w:rsidR="00707219" w:rsidRPr="005028AC">
        <w:t xml:space="preserve">В рамках Международного дня борьбы с коррупцией в период с </w:t>
      </w:r>
      <w:r w:rsidR="00CE0C8E">
        <w:t>4</w:t>
      </w:r>
      <w:r w:rsidR="00707219" w:rsidRPr="005028AC">
        <w:t>.12.202</w:t>
      </w:r>
      <w:r w:rsidR="00CE0C8E">
        <w:t>3</w:t>
      </w:r>
      <w:r w:rsidR="00707219" w:rsidRPr="005028AC">
        <w:t xml:space="preserve"> по </w:t>
      </w:r>
      <w:r w:rsidR="00CE0C8E">
        <w:t>8</w:t>
      </w:r>
      <w:r w:rsidR="00707219" w:rsidRPr="005028AC">
        <w:t>.12.202</w:t>
      </w:r>
      <w:r w:rsidR="00CE0C8E">
        <w:t>3</w:t>
      </w:r>
      <w:r w:rsidR="00707219" w:rsidRPr="005028AC">
        <w:t xml:space="preserve"> на территории города Лениногорска Республики Татарстан МБУ «Управление по делам молодежи, спорту и туризму» был проведен социологический </w:t>
      </w:r>
      <w:r w:rsidR="00707219" w:rsidRPr="006E1027">
        <w:t xml:space="preserve">опрос на антикоррупционную тематику. </w:t>
      </w:r>
    </w:p>
    <w:p w14:paraId="5E9FE1F8" w14:textId="189E0D9C" w:rsidR="00707219" w:rsidRPr="006E1027" w:rsidRDefault="00707219" w:rsidP="00CB1E64">
      <w:pPr>
        <w:spacing w:line="276" w:lineRule="auto"/>
        <w:ind w:firstLine="709"/>
        <w:contextualSpacing/>
      </w:pPr>
      <w:r w:rsidRPr="006E1027">
        <w:t xml:space="preserve">Количество респондентов составило </w:t>
      </w:r>
      <w:r>
        <w:t>2</w:t>
      </w:r>
      <w:r w:rsidRPr="006E1027">
        <w:t xml:space="preserve">00 человек, из них – </w:t>
      </w:r>
      <w:r w:rsidR="00AB50C3">
        <w:t>68</w:t>
      </w:r>
      <w:r w:rsidRPr="006E1027">
        <w:t xml:space="preserve"> % – женщины, </w:t>
      </w:r>
      <w:r w:rsidR="00AB50C3">
        <w:t>32</w:t>
      </w:r>
      <w:r w:rsidRPr="006E1027">
        <w:t xml:space="preserve"> % – мужчины. Возраст опрошенных составляет: от 18 до 30 лет – </w:t>
      </w:r>
      <w:r>
        <w:t>1</w:t>
      </w:r>
      <w:r w:rsidR="00AB50C3">
        <w:t>0</w:t>
      </w:r>
      <w:r w:rsidRPr="006E1027">
        <w:t xml:space="preserve"> %; от 30 до 50 лет – </w:t>
      </w:r>
      <w:r w:rsidR="00AB50C3">
        <w:t>56</w:t>
      </w:r>
      <w:r w:rsidRPr="006E1027">
        <w:t xml:space="preserve"> %; старше 50 лет – </w:t>
      </w:r>
      <w:r w:rsidR="00AB50C3">
        <w:t>34</w:t>
      </w:r>
      <w:r w:rsidRPr="006E1027">
        <w:t xml:space="preserve"> %.</w:t>
      </w:r>
    </w:p>
    <w:p w14:paraId="36ACBE29" w14:textId="77777777" w:rsidR="00707219" w:rsidRPr="006E1027" w:rsidRDefault="00707219" w:rsidP="00CB1E64">
      <w:pPr>
        <w:spacing w:line="276" w:lineRule="auto"/>
        <w:ind w:firstLine="709"/>
        <w:contextualSpacing/>
      </w:pPr>
      <w:r w:rsidRPr="006E1027">
        <w:t>По результатам опросов, самыми коррумпированными сферами являются:</w:t>
      </w:r>
    </w:p>
    <w:p w14:paraId="1C080749" w14:textId="2FB469C9" w:rsidR="00707219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6E1027">
        <w:rPr>
          <w:color w:val="auto"/>
          <w:sz w:val="28"/>
          <w:szCs w:val="28"/>
        </w:rPr>
        <w:t>Учреждения здравоохранения</w:t>
      </w:r>
      <w:r>
        <w:rPr>
          <w:color w:val="auto"/>
          <w:sz w:val="28"/>
          <w:szCs w:val="28"/>
        </w:rPr>
        <w:t xml:space="preserve"> </w:t>
      </w:r>
      <w:r w:rsidRPr="006E1027">
        <w:rPr>
          <w:color w:val="auto"/>
          <w:sz w:val="28"/>
          <w:szCs w:val="28"/>
        </w:rPr>
        <w:t xml:space="preserve">– </w:t>
      </w:r>
      <w:r w:rsidR="00AB50C3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8</w:t>
      </w:r>
      <w:r w:rsidRPr="006E1027">
        <w:rPr>
          <w:color w:val="auto"/>
          <w:sz w:val="28"/>
          <w:szCs w:val="28"/>
        </w:rPr>
        <w:t xml:space="preserve"> %</w:t>
      </w:r>
    </w:p>
    <w:p w14:paraId="7B0C2D91" w14:textId="37435A55" w:rsidR="00707219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3A610B">
        <w:rPr>
          <w:color w:val="auto"/>
          <w:sz w:val="28"/>
          <w:szCs w:val="28"/>
        </w:rPr>
        <w:t xml:space="preserve">Палата земельных и имущественных отношений – </w:t>
      </w:r>
      <w:r w:rsidR="00AB50C3">
        <w:rPr>
          <w:color w:val="auto"/>
          <w:sz w:val="28"/>
          <w:szCs w:val="28"/>
        </w:rPr>
        <w:t>20</w:t>
      </w:r>
      <w:r w:rsidRPr="003A610B">
        <w:rPr>
          <w:color w:val="auto"/>
          <w:sz w:val="28"/>
          <w:szCs w:val="28"/>
        </w:rPr>
        <w:t xml:space="preserve"> %</w:t>
      </w:r>
    </w:p>
    <w:p w14:paraId="1D3D20C5" w14:textId="23134E4E" w:rsidR="00707219" w:rsidRPr="003A610B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3A610B">
        <w:rPr>
          <w:color w:val="auto"/>
          <w:sz w:val="28"/>
          <w:szCs w:val="28"/>
        </w:rPr>
        <w:t xml:space="preserve">Военкомат – </w:t>
      </w:r>
      <w:r w:rsidR="00AB50C3">
        <w:rPr>
          <w:color w:val="auto"/>
          <w:sz w:val="28"/>
          <w:szCs w:val="28"/>
        </w:rPr>
        <w:t>18</w:t>
      </w:r>
      <w:r w:rsidRPr="003A610B">
        <w:rPr>
          <w:color w:val="auto"/>
          <w:sz w:val="28"/>
          <w:szCs w:val="28"/>
        </w:rPr>
        <w:t xml:space="preserve"> %</w:t>
      </w:r>
    </w:p>
    <w:p w14:paraId="4D1EDA3E" w14:textId="245DA6E4" w:rsidR="00707219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6E1027">
        <w:rPr>
          <w:color w:val="auto"/>
          <w:sz w:val="28"/>
          <w:szCs w:val="28"/>
        </w:rPr>
        <w:t xml:space="preserve">Образовательные учреждения – </w:t>
      </w:r>
      <w:r>
        <w:rPr>
          <w:color w:val="auto"/>
          <w:sz w:val="28"/>
          <w:szCs w:val="28"/>
        </w:rPr>
        <w:t>1</w:t>
      </w:r>
      <w:r w:rsidR="00AB50C3">
        <w:rPr>
          <w:color w:val="auto"/>
          <w:sz w:val="28"/>
          <w:szCs w:val="28"/>
        </w:rPr>
        <w:t>1</w:t>
      </w:r>
      <w:r w:rsidRPr="006E1027">
        <w:rPr>
          <w:color w:val="auto"/>
          <w:sz w:val="28"/>
          <w:szCs w:val="28"/>
        </w:rPr>
        <w:t xml:space="preserve"> %</w:t>
      </w:r>
    </w:p>
    <w:p w14:paraId="33A74A9A" w14:textId="5CC23EA5" w:rsidR="00707219" w:rsidRPr="003A610B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3A610B">
        <w:rPr>
          <w:color w:val="auto"/>
          <w:sz w:val="28"/>
          <w:szCs w:val="28"/>
        </w:rPr>
        <w:t xml:space="preserve">Правоохранительные органы – </w:t>
      </w:r>
      <w:r w:rsidR="00AB50C3">
        <w:rPr>
          <w:color w:val="auto"/>
          <w:sz w:val="28"/>
          <w:szCs w:val="28"/>
        </w:rPr>
        <w:t>10</w:t>
      </w:r>
      <w:r w:rsidRPr="003A610B">
        <w:rPr>
          <w:color w:val="auto"/>
          <w:sz w:val="28"/>
          <w:szCs w:val="28"/>
        </w:rPr>
        <w:t xml:space="preserve"> %</w:t>
      </w:r>
    </w:p>
    <w:p w14:paraId="33E5B3C3" w14:textId="24BF31BD" w:rsidR="00707219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3A610B">
        <w:rPr>
          <w:color w:val="auto"/>
          <w:sz w:val="28"/>
          <w:szCs w:val="28"/>
        </w:rPr>
        <w:t xml:space="preserve">ГИБДД – </w:t>
      </w:r>
      <w:r w:rsidR="00AB50C3">
        <w:rPr>
          <w:color w:val="auto"/>
          <w:sz w:val="28"/>
          <w:szCs w:val="28"/>
        </w:rPr>
        <w:t>10</w:t>
      </w:r>
      <w:r w:rsidRPr="003A610B">
        <w:rPr>
          <w:color w:val="auto"/>
          <w:sz w:val="28"/>
          <w:szCs w:val="28"/>
        </w:rPr>
        <w:t xml:space="preserve"> %</w:t>
      </w:r>
    </w:p>
    <w:p w14:paraId="0E2E1410" w14:textId="0B395054" w:rsidR="00707219" w:rsidRPr="003A610B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3A610B">
        <w:rPr>
          <w:color w:val="auto"/>
          <w:sz w:val="28"/>
          <w:szCs w:val="28"/>
        </w:rPr>
        <w:t xml:space="preserve">Паспортно-визовые службы – </w:t>
      </w:r>
      <w:r w:rsidR="00AB50C3">
        <w:rPr>
          <w:color w:val="auto"/>
          <w:sz w:val="28"/>
          <w:szCs w:val="28"/>
        </w:rPr>
        <w:t>1</w:t>
      </w:r>
      <w:r w:rsidRPr="003A610B">
        <w:rPr>
          <w:color w:val="auto"/>
          <w:sz w:val="28"/>
          <w:szCs w:val="28"/>
        </w:rPr>
        <w:t xml:space="preserve"> %</w:t>
      </w:r>
    </w:p>
    <w:p w14:paraId="18C46396" w14:textId="30CB6E39" w:rsidR="00707219" w:rsidRPr="006E1027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6E1027">
        <w:rPr>
          <w:color w:val="auto"/>
          <w:sz w:val="28"/>
          <w:szCs w:val="28"/>
        </w:rPr>
        <w:t xml:space="preserve">Пенсионный фонд – </w:t>
      </w:r>
      <w:r>
        <w:rPr>
          <w:color w:val="auto"/>
          <w:sz w:val="28"/>
          <w:szCs w:val="28"/>
        </w:rPr>
        <w:t>1</w:t>
      </w:r>
      <w:r w:rsidRPr="006E1027">
        <w:rPr>
          <w:color w:val="auto"/>
          <w:sz w:val="28"/>
          <w:szCs w:val="28"/>
        </w:rPr>
        <w:t xml:space="preserve"> %</w:t>
      </w:r>
    </w:p>
    <w:p w14:paraId="412D26B1" w14:textId="77777777" w:rsidR="00707219" w:rsidRPr="006E1027" w:rsidRDefault="00707219" w:rsidP="00CB1E64">
      <w:pPr>
        <w:pStyle w:val="a9"/>
        <w:numPr>
          <w:ilvl w:val="0"/>
          <w:numId w:val="3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6E1027">
        <w:rPr>
          <w:color w:val="auto"/>
          <w:sz w:val="28"/>
          <w:szCs w:val="28"/>
        </w:rPr>
        <w:t xml:space="preserve">Налоговые службы – </w:t>
      </w:r>
      <w:r>
        <w:rPr>
          <w:color w:val="auto"/>
          <w:sz w:val="28"/>
          <w:szCs w:val="28"/>
        </w:rPr>
        <w:t>1</w:t>
      </w:r>
      <w:r w:rsidRPr="006E1027">
        <w:rPr>
          <w:color w:val="auto"/>
          <w:sz w:val="28"/>
          <w:szCs w:val="28"/>
        </w:rPr>
        <w:t xml:space="preserve"> %</w:t>
      </w:r>
    </w:p>
    <w:p w14:paraId="7C322CCA" w14:textId="77777777" w:rsidR="00707219" w:rsidRPr="006E1027" w:rsidRDefault="00707219" w:rsidP="00CB1E64">
      <w:pPr>
        <w:pStyle w:val="a9"/>
        <w:spacing w:line="276" w:lineRule="auto"/>
        <w:ind w:left="0" w:firstLine="709"/>
        <w:contextualSpacing/>
        <w:rPr>
          <w:color w:val="auto"/>
          <w:sz w:val="28"/>
          <w:szCs w:val="28"/>
        </w:rPr>
      </w:pPr>
    </w:p>
    <w:p w14:paraId="4533E91C" w14:textId="3958DF22" w:rsidR="00707219" w:rsidRPr="006E1027" w:rsidRDefault="00707219" w:rsidP="00CB1E64">
      <w:pPr>
        <w:pStyle w:val="a9"/>
        <w:spacing w:line="276" w:lineRule="auto"/>
        <w:ind w:left="0" w:firstLine="567"/>
        <w:contextualSpacing/>
        <w:jc w:val="center"/>
        <w:rPr>
          <w:color w:val="auto"/>
          <w:sz w:val="28"/>
          <w:szCs w:val="28"/>
        </w:rPr>
      </w:pPr>
      <w:r w:rsidRPr="006E1027">
        <w:rPr>
          <w:color w:val="auto"/>
          <w:sz w:val="28"/>
          <w:szCs w:val="28"/>
        </w:rPr>
        <w:t>Результаты опроса</w:t>
      </w:r>
      <w:r w:rsidRPr="006E1027">
        <w:rPr>
          <w:b/>
          <w:noProof/>
          <w:color w:val="auto"/>
          <w:sz w:val="28"/>
          <w:szCs w:val="28"/>
        </w:rPr>
        <w:drawing>
          <wp:inline distT="0" distB="0" distL="0" distR="0" wp14:anchorId="27C51EB8" wp14:editId="2013D740">
            <wp:extent cx="6231890" cy="3586038"/>
            <wp:effectExtent l="0" t="0" r="1651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829EA7" w14:textId="77777777" w:rsidR="00707219" w:rsidRPr="006E1027" w:rsidRDefault="00707219" w:rsidP="00CB1E64">
      <w:pPr>
        <w:spacing w:line="276" w:lineRule="auto"/>
        <w:contextualSpacing/>
        <w:rPr>
          <w:b/>
        </w:rPr>
      </w:pPr>
    </w:p>
    <w:p w14:paraId="750D5172" w14:textId="16F2E367" w:rsidR="00707219" w:rsidRDefault="00707219" w:rsidP="00CB1E64">
      <w:pPr>
        <w:spacing w:line="276" w:lineRule="auto"/>
        <w:ind w:firstLine="567"/>
        <w:contextualSpacing/>
        <w:jc w:val="center"/>
        <w:rPr>
          <w:b/>
        </w:rPr>
      </w:pPr>
      <w:r w:rsidRPr="006E1027">
        <w:rPr>
          <w:b/>
          <w:noProof/>
          <w:lang w:eastAsia="ru-RU"/>
        </w:rPr>
        <w:lastRenderedPageBreak/>
        <w:drawing>
          <wp:inline distT="0" distB="0" distL="0" distR="0" wp14:anchorId="18EBD63A" wp14:editId="5306EF33">
            <wp:extent cx="5398770" cy="4126727"/>
            <wp:effectExtent l="0" t="0" r="1143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FA6818" w14:textId="77777777" w:rsidR="00707219" w:rsidRPr="006E1027" w:rsidRDefault="00707219" w:rsidP="00CB1E64">
      <w:pPr>
        <w:spacing w:line="276" w:lineRule="auto"/>
        <w:ind w:firstLine="567"/>
        <w:contextualSpacing/>
        <w:jc w:val="center"/>
        <w:rPr>
          <w:b/>
        </w:rPr>
      </w:pPr>
    </w:p>
    <w:p w14:paraId="137826EE" w14:textId="77777777" w:rsidR="00707219" w:rsidRPr="006E1027" w:rsidRDefault="00707219" w:rsidP="00CB1E64">
      <w:pPr>
        <w:spacing w:line="276" w:lineRule="auto"/>
        <w:ind w:firstLine="709"/>
        <w:contextualSpacing/>
        <w:jc w:val="center"/>
        <w:rPr>
          <w:rFonts w:eastAsiaTheme="minorHAnsi"/>
        </w:rPr>
      </w:pPr>
    </w:p>
    <w:p w14:paraId="037A3382" w14:textId="4ECF2637" w:rsidR="00707219" w:rsidRDefault="00707219" w:rsidP="00CB1E64">
      <w:pPr>
        <w:spacing w:line="276" w:lineRule="auto"/>
        <w:contextualSpacing/>
        <w:jc w:val="center"/>
        <w:rPr>
          <w:rFonts w:eastAsiaTheme="minorHAnsi"/>
        </w:rPr>
      </w:pPr>
      <w:r w:rsidRPr="006E1027">
        <w:rPr>
          <w:rFonts w:eastAsiaTheme="minorHAnsi"/>
          <w:noProof/>
          <w:lang w:eastAsia="ru-RU"/>
        </w:rPr>
        <w:drawing>
          <wp:inline distT="0" distB="0" distL="0" distR="0" wp14:anchorId="7918AD4F" wp14:editId="66696B41">
            <wp:extent cx="5724636" cy="3927475"/>
            <wp:effectExtent l="0" t="0" r="9525" b="158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59A571" w14:textId="266A4FA3" w:rsidR="00707219" w:rsidRDefault="00707219" w:rsidP="00CB1E64">
      <w:pPr>
        <w:spacing w:line="276" w:lineRule="auto"/>
        <w:ind w:firstLine="709"/>
        <w:contextualSpacing/>
      </w:pPr>
    </w:p>
    <w:p w14:paraId="577DE73F" w14:textId="141D3D39" w:rsidR="00CB1E64" w:rsidRDefault="00CB1E64" w:rsidP="00CB1E64">
      <w:pPr>
        <w:spacing w:line="276" w:lineRule="auto"/>
        <w:ind w:firstLine="709"/>
        <w:contextualSpacing/>
      </w:pPr>
    </w:p>
    <w:p w14:paraId="40C2654F" w14:textId="77777777" w:rsidR="00CB1E64" w:rsidRDefault="00CB1E64" w:rsidP="00CB1E64">
      <w:pPr>
        <w:spacing w:line="276" w:lineRule="auto"/>
        <w:ind w:firstLine="709"/>
        <w:contextualSpacing/>
      </w:pPr>
    </w:p>
    <w:p w14:paraId="012C6A73" w14:textId="46E46092" w:rsidR="00D17054" w:rsidRPr="00CB7215" w:rsidRDefault="00D17054" w:rsidP="00CB1E64">
      <w:pPr>
        <w:spacing w:line="276" w:lineRule="auto"/>
        <w:ind w:firstLine="709"/>
        <w:contextualSpacing/>
        <w:jc w:val="center"/>
        <w:rPr>
          <w:rFonts w:eastAsiaTheme="minorHAnsi"/>
          <w:bCs/>
        </w:rPr>
      </w:pPr>
      <w:r w:rsidRPr="00CB7215">
        <w:rPr>
          <w:rFonts w:eastAsiaTheme="minorHAnsi"/>
          <w:bCs/>
        </w:rPr>
        <w:lastRenderedPageBreak/>
        <w:t xml:space="preserve">2) Меры по противодействию коррупции, реализованные в </w:t>
      </w:r>
      <w:r w:rsidR="004F2B00" w:rsidRPr="00CB7215">
        <w:rPr>
          <w:rFonts w:eastAsiaTheme="minorHAnsi"/>
          <w:bCs/>
        </w:rPr>
        <w:t>муниципальном районе (городском округе)</w:t>
      </w:r>
    </w:p>
    <w:p w14:paraId="1FFC74B4" w14:textId="77777777" w:rsidR="00AA1156" w:rsidRPr="00CB7215" w:rsidRDefault="00D17054" w:rsidP="00CB1E64">
      <w:pPr>
        <w:spacing w:line="276" w:lineRule="auto"/>
        <w:ind w:firstLine="709"/>
        <w:contextualSpacing/>
        <w:rPr>
          <w:rFonts w:eastAsiaTheme="minorHAnsi"/>
          <w:bCs/>
        </w:rPr>
      </w:pPr>
      <w:r w:rsidRPr="00CB7215">
        <w:rPr>
          <w:rFonts w:eastAsiaTheme="minorHAnsi"/>
          <w:bCs/>
        </w:rPr>
        <w:t>А)</w:t>
      </w:r>
      <w:r w:rsidR="00AA1156" w:rsidRPr="00CB7215">
        <w:rPr>
          <w:bCs/>
        </w:rPr>
        <w:t xml:space="preserve"> </w:t>
      </w:r>
      <w:r w:rsidR="00AA1156" w:rsidRPr="00CB7215">
        <w:rPr>
          <w:rFonts w:eastAsiaTheme="minorHAnsi"/>
          <w:bCs/>
        </w:rPr>
        <w:t>Указываются конкретные управленческие решения</w:t>
      </w:r>
      <w:r w:rsidR="009D2A97" w:rsidRPr="00CB7215">
        <w:rPr>
          <w:rFonts w:eastAsiaTheme="minorHAnsi"/>
          <w:bCs/>
        </w:rPr>
        <w:t>:</w:t>
      </w:r>
      <w:r w:rsidRPr="00CB7215">
        <w:rPr>
          <w:rFonts w:eastAsiaTheme="minorHAnsi"/>
          <w:bCs/>
        </w:rPr>
        <w:t xml:space="preserve"> </w:t>
      </w:r>
    </w:p>
    <w:p w14:paraId="3315D657" w14:textId="77777777" w:rsidR="000C6282" w:rsidRPr="006E1027" w:rsidRDefault="000C6282" w:rsidP="00CB1E64">
      <w:pPr>
        <w:spacing w:line="276" w:lineRule="auto"/>
        <w:ind w:firstLine="709"/>
        <w:contextualSpacing/>
      </w:pPr>
      <w:r w:rsidRPr="006E1027">
        <w:t>По результатам заседаний комиссии по противодействию коррупции при Главе Лениногорского муниципального района приняты следующие управленческие решения и нормативные правовые акты:</w:t>
      </w:r>
    </w:p>
    <w:p w14:paraId="67CC8861" w14:textId="77777777" w:rsidR="000C6282" w:rsidRPr="006E1027" w:rsidRDefault="000472C0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>- пров</w:t>
      </w:r>
      <w:r>
        <w:t>елась</w:t>
      </w:r>
      <w:r w:rsidRPr="006E1027">
        <w:t xml:space="preserve"> разъяснительн</w:t>
      </w:r>
      <w:r>
        <w:t>ая</w:t>
      </w:r>
      <w:r w:rsidRPr="006E1027">
        <w:t xml:space="preserve"> работ</w:t>
      </w:r>
      <w:r>
        <w:t>а</w:t>
      </w:r>
      <w:r w:rsidRPr="006E1027">
        <w:t xml:space="preserve"> по профилактике и недопущению коррупционных и иных правонарушений лицами, замещающими муниципальные должности и должности муниципальной службы</w:t>
      </w:r>
      <w:r>
        <w:t xml:space="preserve"> (100% </w:t>
      </w:r>
      <w:proofErr w:type="gramStart"/>
      <w:r>
        <w:t>анализ деклараций лиц</w:t>
      </w:r>
      <w:proofErr w:type="gramEnd"/>
      <w:r w:rsidRPr="006E1027">
        <w:t xml:space="preserve"> замещающи</w:t>
      </w:r>
      <w:r>
        <w:t>х</w:t>
      </w:r>
      <w:r w:rsidRPr="006E1027">
        <w:t xml:space="preserve"> муниципальные должности и должности муниципальной службы</w:t>
      </w:r>
      <w:r>
        <w:t>)</w:t>
      </w:r>
      <w:r w:rsidRPr="006E1027">
        <w:t>;</w:t>
      </w:r>
    </w:p>
    <w:p w14:paraId="2C98DF59" w14:textId="5D9B5913" w:rsidR="00F9425C" w:rsidRPr="006E1027" w:rsidRDefault="00F9425C" w:rsidP="00CB1E64">
      <w:pPr>
        <w:tabs>
          <w:tab w:val="left" w:pos="851"/>
        </w:tabs>
        <w:spacing w:line="276" w:lineRule="auto"/>
        <w:ind w:firstLine="709"/>
        <w:contextualSpacing/>
      </w:pPr>
      <w:r w:rsidRPr="006E1027">
        <w:t>- руководителям</w:t>
      </w:r>
      <w:r w:rsidR="00E1230A">
        <w:t>и</w:t>
      </w:r>
      <w:r w:rsidRPr="006E1027">
        <w:t xml:space="preserve"> муниципальных учреждений, подведомственных Исполнительному комитету Лениногорского муниципального района, организова</w:t>
      </w:r>
      <w:r w:rsidR="00E1230A">
        <w:t>ны</w:t>
      </w:r>
      <w:r w:rsidRPr="006E1027">
        <w:t xml:space="preserve"> в 202</w:t>
      </w:r>
      <w:r w:rsidR="00A50821">
        <w:t>3</w:t>
      </w:r>
      <w:r w:rsidRPr="006E1027">
        <w:t xml:space="preserve"> году регулярн</w:t>
      </w:r>
      <w:r w:rsidR="00E1230A">
        <w:t>ые</w:t>
      </w:r>
      <w:r w:rsidRPr="006E1027">
        <w:t xml:space="preserve"> проведени</w:t>
      </w:r>
      <w:r w:rsidR="00E1230A">
        <w:t>я</w:t>
      </w:r>
      <w:r w:rsidRPr="006E1027">
        <w:t xml:space="preserve"> мероприятий муниципальной программы реализации антикоррупционной политики с предоставлением отчетов, а также реализова</w:t>
      </w:r>
      <w:r w:rsidR="00E1230A">
        <w:t>ны</w:t>
      </w:r>
      <w:r w:rsidRPr="006E1027">
        <w:t xml:space="preserve"> меры по предупреждению коррупции в полном объеме;</w:t>
      </w:r>
    </w:p>
    <w:p w14:paraId="7FBD1CEA" w14:textId="77777777" w:rsidR="000C6282" w:rsidRPr="006E1027" w:rsidRDefault="000C6282" w:rsidP="00CB1E64">
      <w:pPr>
        <w:tabs>
          <w:tab w:val="left" w:pos="851"/>
        </w:tabs>
        <w:spacing w:line="276" w:lineRule="auto"/>
        <w:ind w:firstLine="709"/>
        <w:contextualSpacing/>
      </w:pPr>
      <w:r w:rsidRPr="006E1027">
        <w:t xml:space="preserve">- </w:t>
      </w:r>
      <w:r w:rsidR="002D19F3" w:rsidRPr="006E1027">
        <w:t>п</w:t>
      </w:r>
      <w:r w:rsidRPr="006E1027">
        <w:t>ринят</w:t>
      </w:r>
      <w:r w:rsidR="00E1230A">
        <w:t>ы</w:t>
      </w:r>
      <w:r w:rsidRPr="006E1027">
        <w:t xml:space="preserve"> все необходимые меры по улучшению дальнейшей работы по осуществлению закупок в строгом соответствии с Федеральным законом от 05.04.2013 г. № 44-ФЗ </w:t>
      </w:r>
      <w:r w:rsidRPr="006E1027">
        <w:rPr>
          <w:bCs/>
        </w:rPr>
        <w:t xml:space="preserve">«О контрактной системе на поставку товаров, работ, услуг </w:t>
      </w:r>
      <w:r w:rsidRPr="006E1027">
        <w:t>для государственных и муниципальных нужд»; в целях повышения экономии бюджетных средств проводить работу по увеличению процента электронных аукционов, привлекать к участию в электронных аукционах большее количество участников; активизировать работу по привлечению потенциальных поставщиков, исполнителей, подрядчиков к участию в аукционах с целью снижения к</w:t>
      </w:r>
      <w:r w:rsidR="002D19F3" w:rsidRPr="006E1027">
        <w:t>оличества несостоявшихся торгов;</w:t>
      </w:r>
    </w:p>
    <w:p w14:paraId="150B3712" w14:textId="76FA960C" w:rsidR="00F9425C" w:rsidRPr="006E1027" w:rsidRDefault="00F9425C" w:rsidP="00CB1E64">
      <w:pPr>
        <w:tabs>
          <w:tab w:val="left" w:pos="851"/>
        </w:tabs>
        <w:spacing w:line="276" w:lineRule="auto"/>
        <w:ind w:firstLine="709"/>
        <w:contextualSpacing/>
      </w:pPr>
      <w:r w:rsidRPr="006E1027">
        <w:t>- продолж</w:t>
      </w:r>
      <w:r w:rsidR="00E1230A">
        <w:t>ена</w:t>
      </w:r>
      <w:r w:rsidRPr="006E1027">
        <w:t xml:space="preserve"> работ</w:t>
      </w:r>
      <w:r w:rsidR="00E1230A">
        <w:t>а</w:t>
      </w:r>
      <w:r w:rsidRPr="006E1027">
        <w:t xml:space="preserve"> по анализу информации о коррупционных проявлениях в деятельности должностных лиц, размещенной в СМИ, включая Интернет, а также содержащуюся в поступающих обращениях граждан и юридических лиц</w:t>
      </w:r>
      <w:r w:rsidR="00583273">
        <w:t>;</w:t>
      </w:r>
    </w:p>
    <w:p w14:paraId="6A4C5CF7" w14:textId="77777777" w:rsidR="002D19F3" w:rsidRPr="006E1027" w:rsidRDefault="002D19F3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>- организова</w:t>
      </w:r>
      <w:r w:rsidR="00E1230A">
        <w:t>но</w:t>
      </w:r>
      <w:r w:rsidRPr="006E1027">
        <w:t xml:space="preserve"> взаимодействие с АИС «Кодекс» по проведению правовой экспертизы нормативно-правовых актов;</w:t>
      </w:r>
    </w:p>
    <w:p w14:paraId="0E976F1D" w14:textId="77777777" w:rsidR="00224D41" w:rsidRPr="006E1027" w:rsidRDefault="00933D00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>- обеспеч</w:t>
      </w:r>
      <w:r w:rsidR="00E1230A">
        <w:t>ено</w:t>
      </w:r>
      <w:r w:rsidRPr="006E1027">
        <w:t xml:space="preserve"> размещение всех проектов нормативных актов на независимую антикоррупционную экспертизу, поступивших на антикоррупционную экспертизу в юридический отдел Исполнительного комитета района;</w:t>
      </w:r>
    </w:p>
    <w:p w14:paraId="628E56EB" w14:textId="77777777" w:rsidR="00224D41" w:rsidRPr="006E1027" w:rsidRDefault="00224D41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>- председател</w:t>
      </w:r>
      <w:r w:rsidR="00E1230A">
        <w:t>ем</w:t>
      </w:r>
      <w:r w:rsidRPr="006E1027">
        <w:t xml:space="preserve"> Палаты имущественных и земельных отношений:</w:t>
      </w:r>
    </w:p>
    <w:p w14:paraId="09A955BC" w14:textId="77777777" w:rsidR="00224D41" w:rsidRPr="006E1027" w:rsidRDefault="00E1230A" w:rsidP="00CB1E64">
      <w:pPr>
        <w:tabs>
          <w:tab w:val="left" w:pos="851"/>
        </w:tabs>
        <w:spacing w:line="276" w:lineRule="auto"/>
        <w:ind w:firstLine="709"/>
        <w:contextualSpacing/>
      </w:pPr>
      <w:r>
        <w:t xml:space="preserve">- </w:t>
      </w:r>
      <w:r w:rsidR="00224D41" w:rsidRPr="006E1027">
        <w:t>при использовании муниципальной собственности, в частности связанных со сдачей в аренду и продаже земельных участков, земельные участки реализов</w:t>
      </w:r>
      <w:r>
        <w:t>аны</w:t>
      </w:r>
      <w:r w:rsidR="00224D41" w:rsidRPr="006E1027">
        <w:t xml:space="preserve"> исключительно на торгах согласно законодательству;</w:t>
      </w:r>
    </w:p>
    <w:p w14:paraId="404AB10A" w14:textId="749946E4" w:rsidR="00224D41" w:rsidRPr="006E1027" w:rsidRDefault="00583273" w:rsidP="00CB1E64">
      <w:pPr>
        <w:spacing w:line="276" w:lineRule="auto"/>
        <w:ind w:firstLine="709"/>
        <w:contextualSpacing/>
      </w:pPr>
      <w:r>
        <w:lastRenderedPageBreak/>
        <w:t xml:space="preserve">- </w:t>
      </w:r>
      <w:r w:rsidR="00224D41" w:rsidRPr="006E1027">
        <w:t>постоянно осуществля</w:t>
      </w:r>
      <w:r w:rsidR="00E1230A">
        <w:t>ется</w:t>
      </w:r>
      <w:r w:rsidR="00224D41" w:rsidRPr="006E1027">
        <w:t xml:space="preserve"> контроль за использова</w:t>
      </w:r>
      <w:r w:rsidR="00E1230A">
        <w:t>нием и распоряжением имущества;</w:t>
      </w:r>
    </w:p>
    <w:p w14:paraId="0C7698C3" w14:textId="77777777" w:rsidR="002E3DCD" w:rsidRPr="006E1027" w:rsidRDefault="00933D00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>- своевременно разме</w:t>
      </w:r>
      <w:r w:rsidR="00E1230A">
        <w:t>щаются</w:t>
      </w:r>
      <w:r w:rsidRPr="006E1027">
        <w:t xml:space="preserve"> проекты нормативных правовых актов на независимую антикоррупционную экспертизу на сайте Лениногорского муниципального</w:t>
      </w:r>
      <w:r w:rsidR="002E3DCD" w:rsidRPr="006E1027">
        <w:t xml:space="preserve"> района;</w:t>
      </w:r>
    </w:p>
    <w:p w14:paraId="3CCF394C" w14:textId="77777777" w:rsidR="000C6282" w:rsidRPr="006E1027" w:rsidRDefault="000C6282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 xml:space="preserve">- </w:t>
      </w:r>
      <w:r w:rsidR="002D19F3" w:rsidRPr="006E1027">
        <w:t>о</w:t>
      </w:r>
      <w:r w:rsidRPr="006E1027">
        <w:t>свеща</w:t>
      </w:r>
      <w:r w:rsidR="000472C0">
        <w:t>ются</w:t>
      </w:r>
      <w:r w:rsidRPr="006E1027">
        <w:t xml:space="preserve"> в местных СМИ информаци</w:t>
      </w:r>
      <w:r w:rsidR="000472C0">
        <w:t>я</w:t>
      </w:r>
      <w:r w:rsidRPr="006E1027">
        <w:t xml:space="preserve"> о недопустимости и невозможности использования коррупционных схем в сфере предоставления земельных участков и пре</w:t>
      </w:r>
      <w:r w:rsidR="002D19F3" w:rsidRPr="006E1027">
        <w:t>доставления мест в ДДУ;</w:t>
      </w:r>
    </w:p>
    <w:p w14:paraId="74D5E4E2" w14:textId="77777777" w:rsidR="000C6282" w:rsidRPr="006E1027" w:rsidRDefault="000C6282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 xml:space="preserve">- </w:t>
      </w:r>
      <w:r w:rsidR="002D19F3" w:rsidRPr="006E1027">
        <w:t>с</w:t>
      </w:r>
      <w:r w:rsidRPr="006E1027">
        <w:t>воевременно принима</w:t>
      </w:r>
      <w:r w:rsidR="000472C0">
        <w:t>ются</w:t>
      </w:r>
      <w:r w:rsidRPr="006E1027">
        <w:t xml:space="preserve"> меры по устранению указанных в актах недостатков реагирования правоохранительных и надзорных органов и по привлечению</w:t>
      </w:r>
      <w:r w:rsidR="002D19F3" w:rsidRPr="006E1027">
        <w:t xml:space="preserve"> виновных лиц к ответственности;</w:t>
      </w:r>
    </w:p>
    <w:p w14:paraId="4CBAAEDB" w14:textId="77777777" w:rsidR="000472C0" w:rsidRDefault="00933D00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- обеспечи</w:t>
      </w:r>
      <w:r w:rsidR="000472C0">
        <w:t>вается</w:t>
      </w:r>
      <w:r w:rsidRPr="006E1027">
        <w:t xml:space="preserve"> проведение анализа и принятие мер по предотвращению</w:t>
      </w:r>
      <w:r w:rsidRPr="006E1027">
        <w:br/>
        <w:t>бюджетных потерь в ходе проведения закупок товаров, работ, услуг для обеспечения муниципальных нужд и представить сведения о достигнутом экономическом эффекте по итогам года, а также провести анализ деятельности должностных лиц, осуществляющих проведение закупочных процедур на предмет наличия конфликта интересов, при выявлении нарушений рассмотреть их на заседаниях комиссий по соблюдению требований к служебному поведению и урег</w:t>
      </w:r>
      <w:r w:rsidR="000472C0">
        <w:t>улированию конфликта интересов;</w:t>
      </w:r>
    </w:p>
    <w:p w14:paraId="30D2F208" w14:textId="7DF31ECB" w:rsidR="00224D41" w:rsidRPr="006E1027" w:rsidRDefault="00224D41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 xml:space="preserve">- </w:t>
      </w:r>
      <w:r w:rsidR="00583273">
        <w:t>налажена</w:t>
      </w:r>
      <w:r w:rsidRPr="006E1027">
        <w:t xml:space="preserve"> совместн</w:t>
      </w:r>
      <w:r w:rsidR="00583273">
        <w:t>ая</w:t>
      </w:r>
      <w:r w:rsidRPr="006E1027">
        <w:t xml:space="preserve"> работ</w:t>
      </w:r>
      <w:r w:rsidR="00583273">
        <w:t>а</w:t>
      </w:r>
      <w:r w:rsidRPr="006E1027">
        <w:t xml:space="preserve"> с правоохранительными и контрольно-надзорными органами, общественными организациями по противодействию коррупции;</w:t>
      </w:r>
    </w:p>
    <w:p w14:paraId="279BFB05" w14:textId="77777777" w:rsidR="00224D41" w:rsidRPr="006E1027" w:rsidRDefault="00224D41" w:rsidP="00CB1E64">
      <w:pPr>
        <w:spacing w:line="276" w:lineRule="auto"/>
        <w:ind w:firstLine="709"/>
        <w:contextualSpacing/>
      </w:pPr>
      <w:r w:rsidRPr="006E1027">
        <w:t>- широко исполь</w:t>
      </w:r>
      <w:r w:rsidR="000472C0">
        <w:t>зуются</w:t>
      </w:r>
      <w:r w:rsidRPr="006E1027">
        <w:t xml:space="preserve"> средства массовой информации в антикоррупционной работе.</w:t>
      </w:r>
    </w:p>
    <w:p w14:paraId="25F9A7B0" w14:textId="77777777" w:rsidR="00933D00" w:rsidRPr="006E1027" w:rsidRDefault="00933D00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- пров</w:t>
      </w:r>
      <w:r w:rsidR="000472C0">
        <w:t>едено</w:t>
      </w:r>
      <w:r w:rsidRPr="006E1027">
        <w:t xml:space="preserve"> обучение руководителей и иных сотрудников подведомственных организаций, наделенных организационно-распорядительными и административно-хозяйственными функциями, по вопросам антикоррупционных ограничений и запретов, а также по выявлению и урегулированию конфликта интересов у данных лиц и представить соответствующую информацию;</w:t>
      </w:r>
    </w:p>
    <w:p w14:paraId="75A2DF9B" w14:textId="77777777" w:rsidR="00933D00" w:rsidRPr="006E1027" w:rsidRDefault="00933D00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- в целях выявления и устранения причин и условий, способствовавших</w:t>
      </w:r>
      <w:r w:rsidR="000472C0">
        <w:t xml:space="preserve"> </w:t>
      </w:r>
      <w:r w:rsidRPr="006E1027">
        <w:t>совершению коррупционных правонарушений (представление недостоверных</w:t>
      </w:r>
      <w:r w:rsidR="000472C0">
        <w:t xml:space="preserve"> </w:t>
      </w:r>
      <w:r w:rsidRPr="006E1027">
        <w:t>сведений о доходах, расходах, об имуществе и обязательствах имущественного</w:t>
      </w:r>
      <w:r w:rsidR="000472C0">
        <w:t xml:space="preserve"> </w:t>
      </w:r>
      <w:r w:rsidRPr="006E1027">
        <w:t>характера, непринятие мер по урегулированию конфликта интересов и другие коррупционные правонарушения), пров</w:t>
      </w:r>
      <w:r w:rsidR="000472C0">
        <w:t>ели анализ всех вышеуказанных документов</w:t>
      </w:r>
      <w:r w:rsidRPr="006E1027">
        <w:t>;</w:t>
      </w:r>
    </w:p>
    <w:p w14:paraId="046920E4" w14:textId="77777777" w:rsidR="00224D41" w:rsidRPr="006E1027" w:rsidRDefault="00224D41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rPr>
          <w:rFonts w:eastAsia="SimSun"/>
        </w:rPr>
        <w:t>- АО «ТАТМЕДИА» «Лениногорск-</w:t>
      </w:r>
      <w:proofErr w:type="spellStart"/>
      <w:r w:rsidRPr="006E1027">
        <w:rPr>
          <w:rFonts w:eastAsia="SimSun"/>
        </w:rPr>
        <w:t>информ</w:t>
      </w:r>
      <w:proofErr w:type="spellEnd"/>
      <w:r w:rsidRPr="006E1027">
        <w:rPr>
          <w:rFonts w:eastAsia="SimSun"/>
        </w:rPr>
        <w:t xml:space="preserve">» </w:t>
      </w:r>
      <w:r w:rsidRPr="006E1027">
        <w:t>активизиров</w:t>
      </w:r>
      <w:r w:rsidR="000472C0">
        <w:t>ала</w:t>
      </w:r>
      <w:r w:rsidRPr="006E1027">
        <w:t xml:space="preserve"> и</w:t>
      </w:r>
      <w:r w:rsidRPr="006E1027">
        <w:rPr>
          <w:rFonts w:eastAsia="SimSun"/>
        </w:rPr>
        <w:t>нформа</w:t>
      </w:r>
      <w:r w:rsidRPr="006E1027">
        <w:rPr>
          <w:rFonts w:eastAsia="SimSun"/>
        </w:rPr>
        <w:softHyphen/>
        <w:t>ционное сопро</w:t>
      </w:r>
      <w:r w:rsidR="000472C0">
        <w:rPr>
          <w:rFonts w:eastAsia="SimSun"/>
        </w:rPr>
        <w:t>вождение мероприятий антикорруп</w:t>
      </w:r>
      <w:r w:rsidRPr="006E1027">
        <w:rPr>
          <w:rFonts w:eastAsia="SimSun"/>
        </w:rPr>
        <w:t>ционной направленности и просветительск</w:t>
      </w:r>
      <w:r w:rsidR="000472C0">
        <w:rPr>
          <w:rFonts w:eastAsia="SimSun"/>
        </w:rPr>
        <w:t>ую работу в СМИ по вопросам про</w:t>
      </w:r>
      <w:r w:rsidRPr="006E1027">
        <w:rPr>
          <w:rFonts w:eastAsia="SimSun"/>
        </w:rPr>
        <w:t>тивостояния коррупции в любых ее прояв</w:t>
      </w:r>
      <w:r w:rsidR="000472C0">
        <w:rPr>
          <w:rFonts w:eastAsia="SimSun"/>
        </w:rPr>
        <w:t>лениях</w:t>
      </w:r>
      <w:r w:rsidRPr="006E1027">
        <w:t>;</w:t>
      </w:r>
    </w:p>
    <w:p w14:paraId="501F8DBD" w14:textId="77777777" w:rsidR="00224D41" w:rsidRPr="006E1027" w:rsidRDefault="00224D41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rPr>
          <w:rFonts w:eastAsia="SimSun"/>
        </w:rPr>
        <w:lastRenderedPageBreak/>
        <w:t xml:space="preserve">- </w:t>
      </w:r>
      <w:r w:rsidRPr="006E1027">
        <w:t>контрольно-счетной палат</w:t>
      </w:r>
      <w:r w:rsidR="000472C0">
        <w:t>ой</w:t>
      </w:r>
      <w:r w:rsidRPr="006E1027">
        <w:t xml:space="preserve"> муниципального образования «Лениногорский муниципальный район» обеспечи</w:t>
      </w:r>
      <w:r w:rsidR="000472C0">
        <w:t>вается</w:t>
      </w:r>
      <w:r w:rsidRPr="006E1027">
        <w:t xml:space="preserve"> систематический контроль за деятельностью подведомственных организаций в рамках полномочий и компетенции учредителя; </w:t>
      </w:r>
    </w:p>
    <w:p w14:paraId="658D6D5D" w14:textId="77777777" w:rsidR="00224D41" w:rsidRPr="006E1027" w:rsidRDefault="00BB06F8" w:rsidP="00CB1E64">
      <w:pPr>
        <w:tabs>
          <w:tab w:val="left" w:pos="426"/>
        </w:tabs>
        <w:spacing w:line="276" w:lineRule="auto"/>
        <w:ind w:firstLine="709"/>
        <w:contextualSpacing/>
      </w:pPr>
      <w:r w:rsidRPr="006E1027">
        <w:t xml:space="preserve">- </w:t>
      </w:r>
      <w:r w:rsidR="00224D41" w:rsidRPr="006E1027">
        <w:t>организова</w:t>
      </w:r>
      <w:r w:rsidR="000472C0">
        <w:t>но</w:t>
      </w:r>
      <w:r w:rsidR="00224D41" w:rsidRPr="006E1027">
        <w:t xml:space="preserve"> проведение служебных проверок с привлечением к ответственности лиц, в том числе сотрудников государственных органов, виновных в нарушениях законодательства при использовании бюджетных средств и распоряжении имуществом, осуществлении государственных закупок, а также имеющих признаки личной заинтересованности, которые могут привести или повлечь возникновение конфликта интересов; </w:t>
      </w:r>
    </w:p>
    <w:p w14:paraId="7DA98397" w14:textId="77777777" w:rsidR="00224D41" w:rsidRPr="006E1027" w:rsidRDefault="00BB06F8" w:rsidP="00CB1E64">
      <w:pPr>
        <w:tabs>
          <w:tab w:val="left" w:pos="426"/>
        </w:tabs>
        <w:spacing w:line="276" w:lineRule="auto"/>
        <w:ind w:firstLine="709"/>
        <w:contextualSpacing/>
        <w:rPr>
          <w:rFonts w:eastAsia="SimSun"/>
        </w:rPr>
      </w:pPr>
      <w:r w:rsidRPr="006E1027">
        <w:t xml:space="preserve">- </w:t>
      </w:r>
      <w:r w:rsidR="00224D41" w:rsidRPr="006E1027">
        <w:t>обеспеч</w:t>
      </w:r>
      <w:r w:rsidR="000472C0">
        <w:t>ено</w:t>
      </w:r>
      <w:r w:rsidR="00224D41" w:rsidRPr="006E1027">
        <w:t xml:space="preserve"> вынесение на рассмотрение заседаний комиссий по координации работы по противодействию коррупции результатов проверок, проведенных органами государственного финансового контроля в сферах отраслевой (и/или территориальной) принадлежности, а также принятие мер к установлению и исключению условий, способствующих возникновению конкретных нарушений и коррупционных рисков</w:t>
      </w:r>
      <w:r w:rsidR="002761DB">
        <w:t>.</w:t>
      </w:r>
    </w:p>
    <w:p w14:paraId="6B2A2CE4" w14:textId="77777777" w:rsidR="00782134" w:rsidRPr="006E1027" w:rsidRDefault="00782134" w:rsidP="00CB1E64">
      <w:pPr>
        <w:widowControl w:val="0"/>
        <w:tabs>
          <w:tab w:val="left" w:pos="4392"/>
        </w:tabs>
        <w:spacing w:line="276" w:lineRule="auto"/>
        <w:ind w:firstLine="709"/>
        <w:contextualSpacing/>
      </w:pPr>
      <w:r w:rsidRPr="006E1027">
        <w:t>Одной из мер, направленных на снижение уровня коррупции при осуществлении закупок товаров (работ, услуг), является организация закупок товаров, работ и услуг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091C8A" w14:textId="77777777" w:rsidR="00782134" w:rsidRPr="006E1027" w:rsidRDefault="00782134" w:rsidP="00CB1E64">
      <w:pPr>
        <w:widowControl w:val="0"/>
        <w:tabs>
          <w:tab w:val="left" w:pos="4392"/>
        </w:tabs>
        <w:spacing w:line="276" w:lineRule="auto"/>
        <w:ind w:firstLine="709"/>
        <w:contextualSpacing/>
      </w:pPr>
      <w:r w:rsidRPr="006E1027">
        <w:t>Федеральный 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14:paraId="1498C1C3" w14:textId="77777777" w:rsidR="00782134" w:rsidRPr="006E1027" w:rsidRDefault="00782134" w:rsidP="00CB1E64">
      <w:pPr>
        <w:widowControl w:val="0"/>
        <w:tabs>
          <w:tab w:val="left" w:pos="4392"/>
        </w:tabs>
        <w:spacing w:line="276" w:lineRule="auto"/>
        <w:ind w:firstLine="709"/>
        <w:contextualSpacing/>
      </w:pPr>
      <w:r w:rsidRPr="006E1027">
        <w:t xml:space="preserve">Законодатель также предусматривает административную ответственность практически по всем позициям, установленным в Федеральном законе № 44-ФЗ. </w:t>
      </w:r>
    </w:p>
    <w:p w14:paraId="24FBCC43" w14:textId="3BA24191" w:rsidR="00093563" w:rsidRPr="006E1027" w:rsidRDefault="00782134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 xml:space="preserve">Важной мерой по недопущению коррупционных правонарушений, обеспечению открытости и прозрачности закупочной системы является Общероссийский официальный сайт </w:t>
      </w:r>
      <w:hyperlink r:id="rId11" w:history="1">
        <w:r w:rsidRPr="006E1027">
          <w:rPr>
            <w:rStyle w:val="aa"/>
            <w:color w:val="auto"/>
            <w:u w:val="none"/>
          </w:rPr>
          <w:t>www.zakupki.gov.ru</w:t>
        </w:r>
      </w:hyperlink>
      <w:r w:rsidRPr="006E1027">
        <w:t>., на котором в открытом доступе регулярно размещается необходимая документация по проводимым закупкам, данные о результатах закупок и исполнении контрактов, планы-графики закупок на поставки товаров, выполнение работ, оказание услуг. Для централизации закупок в Лениногорском муниципальном районе закупки проводит уполномоченный орган ИКМО ЛМР РТ. Создана единая комиссия по осуществлению закупок для определения поставщиков (подрядчиков, исполнителей). В состав комиссии включены лица, повысившие квалификацию в сфере закупок и лица, обладающие специальными знаниями в сфере закупок.</w:t>
      </w:r>
    </w:p>
    <w:p w14:paraId="6AD7ECC5" w14:textId="77777777" w:rsidR="00093563" w:rsidRPr="006E1027" w:rsidRDefault="00093563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lastRenderedPageBreak/>
        <w:t>В адрес руководителей проверенных учреждений направлены представления для принятия мер по устранению выявленных нарушений и недопущению их в дальнейшем.</w:t>
      </w:r>
    </w:p>
    <w:p w14:paraId="78A337E0" w14:textId="77777777" w:rsidR="00093563" w:rsidRPr="006E1027" w:rsidRDefault="00093563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В адрес руководителя Исполнительного комитета Лениногорского муниципального района направлены представления для принятия мер по обеспечению устранения выявленных нарушений и недостатков, по предотвращению нанесения материального ущерба муниципальному образованию,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8A38563" w14:textId="77777777" w:rsidR="00093563" w:rsidRPr="006E1027" w:rsidRDefault="00093563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В соответствии с Соглашением о порядке взаимодействия, материалы всех контрольных мероприятий, в которых были выявлены нарушения, направлены в Лениногорскую городскую прокуратуру, для принятия мер прокурорского реагирования.</w:t>
      </w:r>
    </w:p>
    <w:p w14:paraId="2440E7EE" w14:textId="77777777" w:rsidR="002761DB" w:rsidRDefault="00093563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6E1027">
        <w:t>В целях профилактики и недопущения впредь нарушений по использованию бюджетных средств и муниципального имущества на официальном сайте Лениногорского муниципального района регулярно размещается информация о результатах проведенных Контрольно-счетной палатой контрольных и экспе</w:t>
      </w:r>
      <w:r w:rsidR="002761DB">
        <w:t>ртно-аналитических мероприятий.</w:t>
      </w:r>
    </w:p>
    <w:p w14:paraId="690E5B71" w14:textId="77777777" w:rsidR="002761DB" w:rsidRPr="002761DB" w:rsidRDefault="002761DB" w:rsidP="00CB1E64">
      <w:pPr>
        <w:spacing w:line="276" w:lineRule="auto"/>
        <w:ind w:firstLine="709"/>
        <w:contextualSpacing/>
      </w:pPr>
      <w:r w:rsidRPr="002761DB">
        <w:t>В соответствии с Федеральным законом «О бесплатной юридической помощи в Российской Федерации» и Законом Республики Татарстан «Об оказании бесплатной юридической помощи гражданам в Республике Татарстан» специалистами юридического отдела была оказана бесплатная юридическая помощь.</w:t>
      </w:r>
    </w:p>
    <w:p w14:paraId="3585A49D" w14:textId="0E6BFEBA" w:rsidR="00A0613D" w:rsidRDefault="002761DB" w:rsidP="00CB1E64">
      <w:pPr>
        <w:spacing w:line="276" w:lineRule="auto"/>
        <w:ind w:firstLine="709"/>
        <w:contextualSpacing/>
      </w:pPr>
      <w:r w:rsidRPr="00F23D4B">
        <w:t>Так в 202</w:t>
      </w:r>
      <w:r w:rsidR="00BA077B">
        <w:t>3</w:t>
      </w:r>
      <w:r w:rsidRPr="00F23D4B">
        <w:t xml:space="preserve"> году бесплатная юридическая помощь была оказана </w:t>
      </w:r>
      <w:r w:rsidR="00BA077B">
        <w:t>26</w:t>
      </w:r>
      <w:r w:rsidRPr="00F23D4B">
        <w:t xml:space="preserve"> гражданам. По результатам обращений граждан за получением бесплатной юридической помощи во всех случаях специалистами юридического отдела в пределах своей компетенции гражданам была оказана необходимая помощь. Так, в </w:t>
      </w:r>
      <w:r w:rsidR="00BA077B">
        <w:t>8</w:t>
      </w:r>
      <w:r w:rsidRPr="00F23D4B">
        <w:t xml:space="preserve"> случаях гражданам была оказана правовая консультация в устной форме, в 1</w:t>
      </w:r>
      <w:r w:rsidR="00BA077B">
        <w:t>8</w:t>
      </w:r>
      <w:r w:rsidRPr="00F23D4B">
        <w:t xml:space="preserve"> случаях оказана правовая консультация в письменной форме (составление заявлений, ходатайства, исковых заявлений).</w:t>
      </w:r>
    </w:p>
    <w:p w14:paraId="2F042655" w14:textId="386588B3" w:rsidR="00A0613D" w:rsidRPr="00F23D4B" w:rsidRDefault="00A0613D" w:rsidP="00CB1E64">
      <w:pPr>
        <w:spacing w:line="276" w:lineRule="auto"/>
        <w:ind w:firstLine="709"/>
        <w:contextualSpacing/>
      </w:pPr>
      <w:r>
        <w:t>В рамках реализации мер по оказанию бесплатной юридической помощи гражданам в муниципальном образовании «Лениногорский муниципальный район» Республики Татарстан на официальном сайте в разделе – Обращения граждан, создан раздел «Оказание бесплатной юридической помощи Министерством юстиции РТ», также раздел «Часто задаваемые вопросы». Размещаются ответы на часто задаваемые вопросы гражданами в сфере налогового, трудового, жилищного, земельного, гражданского законодательства Российской Федерации.</w:t>
      </w:r>
    </w:p>
    <w:p w14:paraId="5EE52C4E" w14:textId="52A02C58" w:rsidR="002761DB" w:rsidRPr="002761DB" w:rsidRDefault="002761DB" w:rsidP="00CB1E64">
      <w:pPr>
        <w:spacing w:line="276" w:lineRule="auto"/>
        <w:ind w:firstLine="709"/>
        <w:contextualSpacing/>
      </w:pPr>
      <w:r w:rsidRPr="002761DB">
        <w:lastRenderedPageBreak/>
        <w:t>В рамках правового информирования и просвещения населения в 202</w:t>
      </w:r>
      <w:r w:rsidR="00D00FBD">
        <w:t>3</w:t>
      </w:r>
      <w:r w:rsidRPr="002761DB">
        <w:t xml:space="preserve"> году специалистами юридического отдела были подготовлены и опубликованы статьи о бесплатной юридической помощи на официальном </w:t>
      </w:r>
      <w:proofErr w:type="gramStart"/>
      <w:r w:rsidRPr="002761DB">
        <w:t>интернет</w:t>
      </w:r>
      <w:r w:rsidR="00A0613D">
        <w:t xml:space="preserve"> </w:t>
      </w:r>
      <w:r w:rsidRPr="002761DB">
        <w:t>сайте</w:t>
      </w:r>
      <w:proofErr w:type="gramEnd"/>
      <w:r w:rsidRPr="002761DB">
        <w:t xml:space="preserve"> Лениногорского муниципального района.</w:t>
      </w:r>
    </w:p>
    <w:p w14:paraId="18E18A60" w14:textId="77777777" w:rsidR="002761DB" w:rsidRPr="006E1027" w:rsidRDefault="002761DB" w:rsidP="00CB1E64">
      <w:pPr>
        <w:tabs>
          <w:tab w:val="left" w:pos="851"/>
          <w:tab w:val="left" w:pos="1134"/>
        </w:tabs>
        <w:spacing w:line="276" w:lineRule="auto"/>
        <w:ind w:firstLine="709"/>
        <w:contextualSpacing/>
      </w:pPr>
      <w:r w:rsidRPr="002761DB">
        <w:t>Юридическим отделом ведется консультирование граждан по вопросам оказания бесплатной юридической помощи, как в телефонном режиме, так и на личных приемах. В целях правового информирования граждан о порядке получения бесплатной юридической помощи вся необходимая информация, предусмотренная ст. 28 Федерального закона от 21.11.2011 №324-ФЗ «О бесплатной юридической помощи в Российской Федерации», размещена на официальном сайте в информационно-телекоммуникационной сети Интернет.</w:t>
      </w:r>
    </w:p>
    <w:p w14:paraId="1F8636C8" w14:textId="7CB56AFA" w:rsidR="00954546" w:rsidRDefault="00954546" w:rsidP="00CB1E64">
      <w:pPr>
        <w:tabs>
          <w:tab w:val="left" w:pos="993"/>
        </w:tabs>
        <w:spacing w:line="276" w:lineRule="auto"/>
        <w:ind w:firstLine="709"/>
        <w:contextualSpacing/>
        <w:rPr>
          <w:rFonts w:eastAsiaTheme="minorHAnsi"/>
        </w:rPr>
      </w:pPr>
    </w:p>
    <w:p w14:paraId="197AF746" w14:textId="77777777" w:rsidR="00CB1E64" w:rsidRPr="00250766" w:rsidRDefault="00D17054" w:rsidP="00CB1E64">
      <w:pPr>
        <w:spacing w:line="276" w:lineRule="auto"/>
        <w:ind w:firstLine="709"/>
        <w:contextualSpacing/>
        <w:rPr>
          <w:rFonts w:eastAsiaTheme="minorHAnsi"/>
          <w:bCs/>
        </w:rPr>
      </w:pPr>
      <w:r w:rsidRPr="001B7D6E">
        <w:rPr>
          <w:rFonts w:eastAsiaTheme="minorHAnsi"/>
          <w:bCs/>
        </w:rPr>
        <w:t xml:space="preserve">Б) </w:t>
      </w:r>
      <w:r w:rsidR="00CB1E64" w:rsidRPr="00250766">
        <w:rPr>
          <w:rFonts w:eastAsiaTheme="minorHAnsi"/>
          <w:bCs/>
        </w:rPr>
        <w:t>Результаты реализации муниципальной антикоррупционной программы.</w:t>
      </w:r>
    </w:p>
    <w:p w14:paraId="1D6CEB02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Постановлением Исполнительного комитета муниципального образования «Лениногорский муниципальный район» от </w:t>
      </w:r>
      <w:r>
        <w:t>15.07.2021</w:t>
      </w:r>
      <w:r w:rsidRPr="006E1027">
        <w:t>г</w:t>
      </w:r>
      <w:r w:rsidRPr="00066ACA">
        <w:t xml:space="preserve">. №663 </w:t>
      </w:r>
      <w:r w:rsidRPr="006E1027">
        <w:t>«</w:t>
      </w:r>
      <w:r w:rsidRPr="00066ACA">
        <w:t>О внесении изменений и дополнений в муниципальную программу «Реализация антикоррупционной политики в Лениногорском муниципальном районе на 2015-2020 годы»</w:t>
      </w:r>
      <w:r w:rsidRPr="006E1027">
        <w:t xml:space="preserve">» </w:t>
      </w:r>
      <w:r>
        <w:t xml:space="preserve">и </w:t>
      </w:r>
      <w:r w:rsidRPr="006E1027">
        <w:t xml:space="preserve">Постановлением Исполнительного комитета муниципального образования «Лениногорский муниципальный район» от </w:t>
      </w:r>
      <w:r>
        <w:t>6.10.</w:t>
      </w:r>
      <w:r w:rsidRPr="00BD1A67">
        <w:t>2021г. №896 «</w:t>
      </w:r>
      <w:r w:rsidRPr="00066ACA">
        <w:t>О внесении изменений и дополнений в муниципальную программу «Реализация антикоррупционной политики в Лениногорском муниципальном районе на 2015-202</w:t>
      </w:r>
      <w:r>
        <w:t>4</w:t>
      </w:r>
      <w:r w:rsidRPr="00066ACA">
        <w:t xml:space="preserve"> годы»</w:t>
      </w:r>
      <w:r w:rsidRPr="006E1027">
        <w:t>»</w:t>
      </w:r>
      <w:r>
        <w:t xml:space="preserve"> </w:t>
      </w:r>
      <w:r w:rsidRPr="006E1027">
        <w:t>были внесены изменения в муниципальную программу.</w:t>
      </w:r>
    </w:p>
    <w:p w14:paraId="76807681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Исполнители мероприятий Программы несут ответственность за их своевременное и качественное исполнение.</w:t>
      </w:r>
    </w:p>
    <w:p w14:paraId="394F1758" w14:textId="77777777" w:rsidR="00CB1E64" w:rsidRPr="006E1027" w:rsidRDefault="00CB1E64" w:rsidP="00CB1E64">
      <w:pPr>
        <w:spacing w:line="276" w:lineRule="auto"/>
        <w:ind w:firstLine="709"/>
        <w:contextualSpacing/>
      </w:pPr>
      <w:proofErr w:type="spellStart"/>
      <w:r w:rsidRPr="006E1027">
        <w:t>Осуществлен</w:t>
      </w:r>
      <w:proofErr w:type="spellEnd"/>
      <w:r w:rsidRPr="006E1027">
        <w:t xml:space="preserve"> постоянный контроль за выполнением республиканской и муниципальной антикоррупционных программ.  Информация об исполнении мероприятий государственной программы «Реализация антикоррупционной полити</w:t>
      </w:r>
      <w:r>
        <w:t>ки Республики Татарстан на 2015-</w:t>
      </w:r>
      <w:r w:rsidRPr="006E1027">
        <w:t>202</w:t>
      </w:r>
      <w:r>
        <w:t>4</w:t>
      </w:r>
      <w:r w:rsidRPr="006E1027">
        <w:t xml:space="preserve"> годы» ежеквартально направляется в Министерство юстиции Республики Татарстан. </w:t>
      </w:r>
    </w:p>
    <w:p w14:paraId="2A3F54C6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Координацию деятельности исполнителей Программы осуществляет, по согласованию, помощник Главы Лениногорского муниципального района.</w:t>
      </w:r>
    </w:p>
    <w:p w14:paraId="5AA4068C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rPr>
          <w:rStyle w:val="FontStyle81"/>
          <w:b/>
          <w:sz w:val="28"/>
          <w:szCs w:val="28"/>
        </w:rPr>
        <w:t>-</w:t>
      </w:r>
      <w:r w:rsidRPr="006E1027">
        <w:rPr>
          <w:bCs/>
        </w:rPr>
        <w:t xml:space="preserve"> в состав комиссии при Главе Лениногорского муниципального района по противодействию коррупции в Лениногорском муниципальном районе</w:t>
      </w:r>
      <w:r w:rsidRPr="006E1027">
        <w:t xml:space="preserve"> внесены изменения;  </w:t>
      </w:r>
    </w:p>
    <w:p w14:paraId="619C01CC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- усилена работа по проведению антикоррупционной экспертизы проектов нормативно-правовых актов в ОМС Лениногорского муниципального района и ежегодное обобщение результатов </w:t>
      </w:r>
      <w:proofErr w:type="spellStart"/>
      <w:r w:rsidRPr="006E1027">
        <w:t>ее</w:t>
      </w:r>
      <w:proofErr w:type="spellEnd"/>
      <w:r w:rsidRPr="006E1027">
        <w:t xml:space="preserve"> проведения. </w:t>
      </w:r>
    </w:p>
    <w:p w14:paraId="38FDE040" w14:textId="77777777" w:rsidR="00CB1E64" w:rsidRPr="006E1027" w:rsidRDefault="00CB1E64" w:rsidP="00CB1E64">
      <w:pPr>
        <w:pStyle w:val="4"/>
        <w:shd w:val="clear" w:color="auto" w:fill="auto"/>
        <w:tabs>
          <w:tab w:val="left" w:pos="1142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1027">
        <w:rPr>
          <w:sz w:val="28"/>
          <w:szCs w:val="28"/>
        </w:rPr>
        <w:t xml:space="preserve"> - активизирована работа комиссии при Главе муниципального района по противодействию коррупции и комиссии по соблюдению требований к служебному поведению муниципальных служащих и урегулированию </w:t>
      </w:r>
      <w:r w:rsidRPr="006E1027">
        <w:rPr>
          <w:sz w:val="28"/>
          <w:szCs w:val="28"/>
        </w:rPr>
        <w:lastRenderedPageBreak/>
        <w:t>конфликта интересов в соответствие законодательству.</w:t>
      </w:r>
    </w:p>
    <w:p w14:paraId="7E90DBBA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В целях реализации муниципальной антикоррупционной программы выполнены следующие мероприятия:</w:t>
      </w:r>
    </w:p>
    <w:p w14:paraId="164A5EAA" w14:textId="77777777" w:rsidR="00CB1E64" w:rsidRPr="00F77411" w:rsidRDefault="00CB1E64" w:rsidP="00CB1E64">
      <w:pPr>
        <w:widowControl w:val="0"/>
        <w:spacing w:line="276" w:lineRule="auto"/>
        <w:ind w:firstLine="709"/>
        <w:contextualSpacing/>
      </w:pPr>
      <w:r w:rsidRPr="006E1027">
        <w:t xml:space="preserve">- обеспечено действенное функционирование в соответствии с установленными требованиями федерального и республиканского  законодательства организация работы комиссии по противодействию коррупции и комиссии по соблюдению требований к служебному (должностному) поведению и урегулированию конфликта интересов, а также должностных лиц кадровых служб, ответственных за работу по профилактике коррупционных и иных правонарушений в соответствии функциями, возложенными Указом </w:t>
      </w:r>
      <w:r w:rsidRPr="00F77411">
        <w:t>Президента РФ от 21.09.2009 года №1065 и Законом РТ от 19.07.2017 года №56-ЗРТ. За 2023 год Комиссией по соблюдению требований к служебному (должностному) поведению и урегулированию конфликта интересов муниципального района проведено 4 заседани</w:t>
      </w:r>
      <w:r>
        <w:t>я</w:t>
      </w:r>
      <w:r w:rsidRPr="00F77411">
        <w:t>.</w:t>
      </w:r>
    </w:p>
    <w:p w14:paraId="3E1E6F68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- на официальном сайте муниципального района размещены сведения о доходах, расходах, имуществе и обязательствах имущественного характера муниципальных служащих, а также лиц, замещающих муниципальные должности согласно правилам и срокам, установленным законодательством;</w:t>
      </w:r>
    </w:p>
    <w:p w14:paraId="30A4C5D8" w14:textId="77777777" w:rsidR="00CB1E64" w:rsidRPr="00D06C93" w:rsidRDefault="00CB1E64" w:rsidP="00CB1E64">
      <w:pPr>
        <w:spacing w:line="276" w:lineRule="auto"/>
        <w:ind w:firstLine="709"/>
        <w:contextualSpacing/>
        <w:rPr>
          <w:color w:val="000000" w:themeColor="text1"/>
        </w:rPr>
      </w:pPr>
      <w:r w:rsidRPr="006E1027">
        <w:t xml:space="preserve">- налажена работа по проведению антикоррупционной экспертизы проектов НПА в органах местного самоуправления муниципального района и ежегодное обобщение результатов </w:t>
      </w:r>
      <w:proofErr w:type="spellStart"/>
      <w:r w:rsidRPr="006E1027">
        <w:t>ее</w:t>
      </w:r>
      <w:proofErr w:type="spellEnd"/>
      <w:r w:rsidRPr="006E1027">
        <w:t xml:space="preserve"> проведения. Ответственными работниками муниципального района ежеквартально анализируются и обобщаются результаты экспертизы НПА и их проекты. За </w:t>
      </w:r>
      <w:r>
        <w:t>2023 год</w:t>
      </w:r>
      <w:r w:rsidRPr="006E1027">
        <w:t xml:space="preserve"> антикоррупционную </w:t>
      </w:r>
      <w:r w:rsidRPr="00D06C93">
        <w:rPr>
          <w:color w:val="000000" w:themeColor="text1"/>
        </w:rPr>
        <w:t>экспертизу прошли 866 НПА;</w:t>
      </w:r>
    </w:p>
    <w:p w14:paraId="3C46B9E0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- в течение года проводилась работа по антикоррупционному образованию и по обеспечению открытости и доступности для населения района о деятельности органов власти;</w:t>
      </w:r>
    </w:p>
    <w:p w14:paraId="00558804" w14:textId="77777777" w:rsidR="00CB1E64" w:rsidRPr="006E1027" w:rsidRDefault="00CB1E64" w:rsidP="00CB1E64">
      <w:pPr>
        <w:widowControl w:val="0"/>
        <w:spacing w:line="276" w:lineRule="auto"/>
        <w:ind w:firstLine="709"/>
        <w:contextualSpacing/>
      </w:pPr>
      <w:r w:rsidRPr="006E1027">
        <w:t>- организована работа по взаимодействию со СМИ, о принимаемых органами государственной власти Республики Татарстан и органами местного самоуправления района в сфере противодействия коррупции</w:t>
      </w:r>
      <w:r>
        <w:t>;</w:t>
      </w:r>
    </w:p>
    <w:p w14:paraId="6C4FB96C" w14:textId="77777777" w:rsidR="00CB1E64" w:rsidRPr="006E1027" w:rsidRDefault="00CB1E64" w:rsidP="00CB1E64">
      <w:pPr>
        <w:widowControl w:val="0"/>
        <w:spacing w:line="276" w:lineRule="auto"/>
        <w:ind w:firstLine="709"/>
        <w:contextualSpacing/>
        <w:rPr>
          <w:rFonts w:eastAsiaTheme="minorEastAsia"/>
        </w:rPr>
      </w:pPr>
      <w:r w:rsidRPr="006E1027">
        <w:t>- на контроле находится мониторинг информации о коррупционных проявлениях в сфере образования и здравоохранения, размещений в СМИ, включая Интернет, а также в поступающих обращениях граждан и юридических лиц. Среди обращений граждан в 202</w:t>
      </w:r>
      <w:r>
        <w:t>3</w:t>
      </w:r>
      <w:r w:rsidRPr="006E1027">
        <w:t xml:space="preserve"> году нет сообщений о проявлениях коррупционной направленности. Ежеквартально проверяются ящики, </w:t>
      </w:r>
      <w:r w:rsidRPr="006E1027">
        <w:rPr>
          <w:rFonts w:eastAsiaTheme="minorEastAsia"/>
        </w:rPr>
        <w:t>для заявлений от граждан о коррупционных проявлениях, расположенные в следующих учреждениях:</w:t>
      </w:r>
    </w:p>
    <w:p w14:paraId="49895860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в здании мэрии г.Лениногорск по адресу: </w:t>
      </w:r>
      <w:proofErr w:type="spellStart"/>
      <w:r w:rsidRPr="006E1027">
        <w:t>ул.Кутузова</w:t>
      </w:r>
      <w:proofErr w:type="spellEnd"/>
      <w:r w:rsidRPr="006E1027">
        <w:t xml:space="preserve"> д.1;</w:t>
      </w:r>
    </w:p>
    <w:p w14:paraId="35103191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в здании поликлиники Центральной районной больницы по адресу: </w:t>
      </w:r>
      <w:proofErr w:type="spellStart"/>
      <w:r w:rsidRPr="006E1027">
        <w:t>ул.Садриева</w:t>
      </w:r>
      <w:proofErr w:type="spellEnd"/>
      <w:r w:rsidRPr="006E1027">
        <w:t xml:space="preserve"> д.20;</w:t>
      </w:r>
    </w:p>
    <w:p w14:paraId="494A6795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lastRenderedPageBreak/>
        <w:t xml:space="preserve">в здании поликлиники женской консультации по адресу: </w:t>
      </w:r>
      <w:proofErr w:type="spellStart"/>
      <w:r w:rsidRPr="006E1027">
        <w:t>ул.Менделеева</w:t>
      </w:r>
      <w:proofErr w:type="spellEnd"/>
      <w:r w:rsidRPr="006E1027">
        <w:t xml:space="preserve">; </w:t>
      </w:r>
    </w:p>
    <w:p w14:paraId="4674AC26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в здании МУП «Многофункциональный центр недвижимости» по адресу: </w:t>
      </w:r>
      <w:proofErr w:type="spellStart"/>
      <w:r w:rsidRPr="006E1027">
        <w:t>ул.Тукая</w:t>
      </w:r>
      <w:proofErr w:type="spellEnd"/>
      <w:r w:rsidRPr="006E1027">
        <w:t xml:space="preserve"> д.7;</w:t>
      </w:r>
    </w:p>
    <w:p w14:paraId="04FD12A9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в здании МКУ «Управление образования» ИКМО «ЛМР» по адресу </w:t>
      </w:r>
      <w:proofErr w:type="spellStart"/>
      <w:r w:rsidRPr="006E1027">
        <w:t>ул.Шашина</w:t>
      </w:r>
      <w:proofErr w:type="spellEnd"/>
      <w:r w:rsidRPr="006E1027">
        <w:t xml:space="preserve"> д.22;</w:t>
      </w:r>
    </w:p>
    <w:p w14:paraId="7BC1A399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>в здании Пенсионного фонда по адресу ул. Гагарина д.51;</w:t>
      </w:r>
    </w:p>
    <w:p w14:paraId="4EAE2C5A" w14:textId="77777777" w:rsidR="00CB1E64" w:rsidRPr="006E1027" w:rsidRDefault="00CB1E64" w:rsidP="00CB1E64">
      <w:pPr>
        <w:spacing w:line="276" w:lineRule="auto"/>
        <w:ind w:firstLine="709"/>
        <w:contextualSpacing/>
      </w:pPr>
      <w:r w:rsidRPr="006E1027">
        <w:t xml:space="preserve">в здании Центра труда и занятости по адресу </w:t>
      </w:r>
      <w:proofErr w:type="spellStart"/>
      <w:r w:rsidRPr="006E1027">
        <w:t>ул.Гагарина</w:t>
      </w:r>
      <w:proofErr w:type="spellEnd"/>
      <w:r w:rsidRPr="006E1027">
        <w:t xml:space="preserve"> д.51.</w:t>
      </w:r>
    </w:p>
    <w:p w14:paraId="0AE857A2" w14:textId="43E9C2B6" w:rsidR="00CB1E64" w:rsidRPr="00D06C93" w:rsidRDefault="00CB1E64" w:rsidP="00CB1E64">
      <w:pPr>
        <w:spacing w:line="276" w:lineRule="auto"/>
        <w:ind w:firstLine="709"/>
        <w:contextualSpacing/>
        <w:rPr>
          <w:bCs/>
          <w:color w:val="000000" w:themeColor="text1"/>
        </w:rPr>
      </w:pPr>
      <w:r w:rsidRPr="006E1027">
        <w:t xml:space="preserve">Информация об исполнении мероприятий программы </w:t>
      </w:r>
      <w:r w:rsidRPr="006E1027">
        <w:rPr>
          <w:bCs/>
        </w:rPr>
        <w:t>«Реализация антикоррупционной политики в Лениногорском муниципальном районе на 2015</w:t>
      </w:r>
      <w:r>
        <w:rPr>
          <w:bCs/>
        </w:rPr>
        <w:t>-</w:t>
      </w:r>
      <w:r w:rsidRPr="006E1027">
        <w:rPr>
          <w:bCs/>
        </w:rPr>
        <w:t>202</w:t>
      </w:r>
      <w:r>
        <w:rPr>
          <w:bCs/>
        </w:rPr>
        <w:t>4</w:t>
      </w:r>
      <w:r w:rsidRPr="006E1027">
        <w:rPr>
          <w:bCs/>
        </w:rPr>
        <w:t xml:space="preserve"> годы</w:t>
      </w:r>
      <w:r w:rsidRPr="00D06C93">
        <w:rPr>
          <w:bCs/>
          <w:color w:val="000000" w:themeColor="text1"/>
        </w:rPr>
        <w:t>» за 202</w:t>
      </w:r>
      <w:r w:rsidR="00F03038">
        <w:rPr>
          <w:bCs/>
          <w:color w:val="000000" w:themeColor="text1"/>
        </w:rPr>
        <w:t>3</w:t>
      </w:r>
      <w:r w:rsidRPr="00D06C93">
        <w:rPr>
          <w:bCs/>
          <w:color w:val="000000" w:themeColor="text1"/>
        </w:rPr>
        <w:t>г. размещена на официальном сайте Лениногорского муниципального района во вкладке «Противодействие коррупции».</w:t>
      </w:r>
    </w:p>
    <w:p w14:paraId="2C8DF7B4" w14:textId="77777777" w:rsidR="00CB1E64" w:rsidRDefault="00CB1E64" w:rsidP="00CB1E64">
      <w:pPr>
        <w:pStyle w:val="a9"/>
        <w:tabs>
          <w:tab w:val="left" w:pos="1134"/>
        </w:tabs>
        <w:spacing w:line="276" w:lineRule="auto"/>
        <w:ind w:left="0" w:firstLine="709"/>
        <w:contextualSpacing/>
        <w:rPr>
          <w:rFonts w:eastAsiaTheme="minorHAnsi"/>
          <w:bCs/>
          <w:color w:val="auto"/>
          <w:sz w:val="28"/>
          <w:szCs w:val="28"/>
        </w:rPr>
      </w:pPr>
    </w:p>
    <w:p w14:paraId="793F9B36" w14:textId="77777777" w:rsidR="00CB1E64" w:rsidRPr="00D06C93" w:rsidRDefault="00CB1E64" w:rsidP="00CB1E64">
      <w:pPr>
        <w:spacing w:line="276" w:lineRule="auto"/>
        <w:ind w:firstLine="709"/>
        <w:contextualSpacing/>
        <w:rPr>
          <w:color w:val="000000" w:themeColor="text1"/>
        </w:rPr>
      </w:pPr>
      <w:r>
        <w:rPr>
          <w:rFonts w:eastAsiaTheme="minorHAnsi"/>
          <w:bCs/>
        </w:rPr>
        <w:t xml:space="preserve">В) </w:t>
      </w:r>
      <w:r w:rsidRPr="00D06C93">
        <w:rPr>
          <w:color w:val="000000" w:themeColor="text1"/>
        </w:rPr>
        <w:t xml:space="preserve">Результаты антикоррупционной экспертизы НПА: </w:t>
      </w:r>
    </w:p>
    <w:p w14:paraId="2419D5F3" w14:textId="77777777" w:rsidR="00CB1E64" w:rsidRPr="00CB1E64" w:rsidRDefault="00CB1E64" w:rsidP="00CB1E64">
      <w:pPr>
        <w:pStyle w:val="a9"/>
        <w:numPr>
          <w:ilvl w:val="0"/>
          <w:numId w:val="1"/>
        </w:numPr>
        <w:spacing w:line="276" w:lineRule="auto"/>
        <w:ind w:left="0" w:firstLine="709"/>
        <w:contextualSpacing/>
        <w:rPr>
          <w:color w:val="auto"/>
          <w:sz w:val="28"/>
          <w:szCs w:val="28"/>
        </w:rPr>
      </w:pPr>
      <w:r w:rsidRPr="008D369C">
        <w:rPr>
          <w:color w:val="auto"/>
          <w:sz w:val="28"/>
          <w:szCs w:val="28"/>
        </w:rPr>
        <w:t xml:space="preserve">количество НПА, которые прошли экспертизу, </w:t>
      </w:r>
      <w:proofErr w:type="gramStart"/>
      <w:r w:rsidRPr="008D369C">
        <w:rPr>
          <w:color w:val="auto"/>
          <w:sz w:val="28"/>
          <w:szCs w:val="28"/>
        </w:rPr>
        <w:t>количество НПА</w:t>
      </w:r>
      <w:proofErr w:type="gramEnd"/>
      <w:r w:rsidRPr="008D369C">
        <w:rPr>
          <w:color w:val="auto"/>
          <w:sz w:val="28"/>
          <w:szCs w:val="28"/>
        </w:rPr>
        <w:t xml:space="preserve"> в </w:t>
      </w:r>
      <w:r w:rsidRPr="00CB1E64">
        <w:rPr>
          <w:color w:val="auto"/>
          <w:sz w:val="28"/>
          <w:szCs w:val="28"/>
        </w:rPr>
        <w:t>которых были выявлены коррупциогенные факторы</w:t>
      </w:r>
    </w:p>
    <w:p w14:paraId="0E318E1E" w14:textId="77777777" w:rsidR="00CB1E64" w:rsidRPr="00CB1E64" w:rsidRDefault="00CB1E64" w:rsidP="00CB1E64">
      <w:pPr>
        <w:spacing w:line="276" w:lineRule="auto"/>
        <w:ind w:firstLine="709"/>
        <w:contextualSpacing/>
        <w:rPr>
          <w:i/>
        </w:rPr>
      </w:pPr>
      <w:r w:rsidRPr="00CB1E64">
        <w:t xml:space="preserve">В 2023 году по результатам проведения внутренней антикоррупционной экспертизы представленных на экспертизу проектов нормативно-правовых актов ответственным лицом составлено 330 заключений. </w:t>
      </w:r>
    </w:p>
    <w:p w14:paraId="1E25C947" w14:textId="77777777" w:rsidR="00CB1E64" w:rsidRPr="00CB1E64" w:rsidRDefault="00CB1E64" w:rsidP="00CB1E64">
      <w:pPr>
        <w:spacing w:line="276" w:lineRule="auto"/>
        <w:ind w:firstLine="709"/>
        <w:contextualSpacing/>
      </w:pPr>
      <w:r w:rsidRPr="00CB1E64">
        <w:t>Коррупциогенные факторы в проектах НПА выявлено не было.</w:t>
      </w:r>
    </w:p>
    <w:p w14:paraId="6F308DD5" w14:textId="7C559D7F" w:rsidR="00226DB4" w:rsidRPr="00CB1E64" w:rsidRDefault="00226DB4" w:rsidP="00CB1E64">
      <w:pPr>
        <w:pStyle w:val="a9"/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B1E64">
        <w:rPr>
          <w:sz w:val="28"/>
          <w:szCs w:val="28"/>
        </w:rPr>
        <w:t>Принятые нормативные правовые акты, другие документы, направленные на сокращение коррупционных проявлений в органах местного самоуправления, а также меры, принятые для правовой регламентаци</w:t>
      </w:r>
      <w:r w:rsidR="001B7D6E" w:rsidRPr="00CB1E64">
        <w:rPr>
          <w:sz w:val="28"/>
          <w:szCs w:val="28"/>
        </w:rPr>
        <w:t xml:space="preserve">и </w:t>
      </w:r>
      <w:r w:rsidRPr="00CB1E64">
        <w:rPr>
          <w:sz w:val="28"/>
          <w:szCs w:val="28"/>
        </w:rPr>
        <w:t xml:space="preserve">деятельности органов местного самоуправления (указывается количество и наименование НПА, принятых по вопросам противодействия коррупции). </w:t>
      </w:r>
    </w:p>
    <w:p w14:paraId="34BE111A" w14:textId="000603F5" w:rsidR="00226DB4" w:rsidRPr="00CB1E64" w:rsidRDefault="00226DB4" w:rsidP="00CB1E64">
      <w:pPr>
        <w:shd w:val="clear" w:color="auto" w:fill="FFFFFF"/>
        <w:spacing w:line="276" w:lineRule="auto"/>
        <w:ind w:firstLine="709"/>
        <w:contextualSpacing/>
      </w:pPr>
      <w:r w:rsidRPr="00CB1E64">
        <w:t xml:space="preserve">Всего принято </w:t>
      </w:r>
      <w:r w:rsidR="001B6A6A" w:rsidRPr="00CB1E64">
        <w:t>4</w:t>
      </w:r>
      <w:r w:rsidRPr="00CB1E64">
        <w:t xml:space="preserve"> документ</w:t>
      </w:r>
      <w:r w:rsidR="001B6A6A" w:rsidRPr="00CB1E64">
        <w:t>а</w:t>
      </w:r>
      <w:r w:rsidRPr="00CB1E64">
        <w:t>, направленные на сокращение коррупционных проявлений в органах местного самоуправления Лениногорского район</w:t>
      </w:r>
      <w:r w:rsidR="00D54221" w:rsidRPr="00CB1E64">
        <w:t>а</w:t>
      </w:r>
      <w:r w:rsidRPr="00CB1E64">
        <w:t>:</w:t>
      </w:r>
    </w:p>
    <w:p w14:paraId="03943172" w14:textId="4E1D2D2B" w:rsidR="001B6A6A" w:rsidRPr="004C4ED1" w:rsidRDefault="001B6A6A" w:rsidP="00CB1E64">
      <w:pPr>
        <w:shd w:val="clear" w:color="auto" w:fill="FFFFFF"/>
        <w:spacing w:line="276" w:lineRule="auto"/>
        <w:ind w:firstLine="709"/>
        <w:contextualSpacing/>
      </w:pPr>
      <w:r w:rsidRPr="00CB1E64">
        <w:t xml:space="preserve">1. </w:t>
      </w:r>
      <w:r w:rsidR="007C3EFE" w:rsidRPr="00CB1E64">
        <w:t>О замещении муниципальной службы в муниципальных органах Лениногорского муниципального района в 2023 году</w:t>
      </w:r>
      <w:r w:rsidRPr="00CB1E64">
        <w:t xml:space="preserve">, </w:t>
      </w:r>
      <w:proofErr w:type="spellStart"/>
      <w:r w:rsidRPr="00CB1E64">
        <w:t>утвержденный</w:t>
      </w:r>
      <w:proofErr w:type="spellEnd"/>
      <w:r w:rsidR="007C3EFE" w:rsidRPr="00CB1E64">
        <w:t xml:space="preserve"> решением</w:t>
      </w:r>
      <w:r w:rsidRPr="00CB1E64">
        <w:t xml:space="preserve"> Совет</w:t>
      </w:r>
      <w:r w:rsidR="007C3EFE" w:rsidRPr="00CB1E64">
        <w:t>а</w:t>
      </w:r>
      <w:r w:rsidRPr="00CB1E64">
        <w:t xml:space="preserve"> муниципального образования «Лениногорский муниципальный район</w:t>
      </w:r>
      <w:r w:rsidRPr="004C4ED1">
        <w:t xml:space="preserve">» </w:t>
      </w:r>
      <w:r w:rsidR="007C3EFE" w:rsidRPr="004C4ED1">
        <w:t>от 03</w:t>
      </w:r>
      <w:r w:rsidRPr="004C4ED1">
        <w:t>.</w:t>
      </w:r>
      <w:r w:rsidR="007C3EFE" w:rsidRPr="004C4ED1">
        <w:t>03</w:t>
      </w:r>
      <w:r w:rsidRPr="004C4ED1">
        <w:t>.202</w:t>
      </w:r>
      <w:r w:rsidR="007C3EFE" w:rsidRPr="004C4ED1">
        <w:t>3</w:t>
      </w:r>
      <w:r w:rsidRPr="004C4ED1">
        <w:t xml:space="preserve"> №</w:t>
      </w:r>
      <w:r w:rsidR="007C3EFE" w:rsidRPr="004C4ED1">
        <w:t>12</w:t>
      </w:r>
      <w:r w:rsidRPr="004C4ED1">
        <w:t>;</w:t>
      </w:r>
    </w:p>
    <w:p w14:paraId="6739A566" w14:textId="7D5981F6" w:rsidR="001B6A6A" w:rsidRPr="004C4ED1" w:rsidRDefault="001B6A6A" w:rsidP="00CB1E64">
      <w:pPr>
        <w:shd w:val="clear" w:color="auto" w:fill="FFFFFF"/>
        <w:spacing w:line="276" w:lineRule="auto"/>
        <w:ind w:firstLine="709"/>
        <w:contextualSpacing/>
      </w:pPr>
      <w:r w:rsidRPr="004C4ED1">
        <w:t xml:space="preserve">2. </w:t>
      </w:r>
      <w:r w:rsidR="00164005" w:rsidRPr="004C4ED1">
        <w:t>«</w:t>
      </w:r>
      <w:r w:rsidR="00164005" w:rsidRPr="004C4ED1">
        <w:t xml:space="preserve">О внесении изменений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«Лениногорский муниципальный район»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proofErr w:type="spellStart"/>
      <w:r w:rsidR="00164005" w:rsidRPr="004C4ED1">
        <w:t>утвержденный</w:t>
      </w:r>
      <w:proofErr w:type="spellEnd"/>
      <w:r w:rsidR="00164005" w:rsidRPr="004C4ED1">
        <w:t xml:space="preserve"> решением Совета Лениногорского муниципального района от 17.06.2020 №29</w:t>
      </w:r>
      <w:r w:rsidRPr="004C4ED1">
        <w:t xml:space="preserve">» от </w:t>
      </w:r>
      <w:r w:rsidR="00D30324" w:rsidRPr="004C4ED1">
        <w:t>03</w:t>
      </w:r>
      <w:r w:rsidRPr="004C4ED1">
        <w:t>.0</w:t>
      </w:r>
      <w:r w:rsidR="00D30324" w:rsidRPr="004C4ED1">
        <w:t>3</w:t>
      </w:r>
      <w:r w:rsidRPr="004C4ED1">
        <w:t>.20</w:t>
      </w:r>
      <w:r w:rsidR="00D30324" w:rsidRPr="004C4ED1">
        <w:t>23</w:t>
      </w:r>
      <w:r w:rsidRPr="004C4ED1">
        <w:t xml:space="preserve"> №</w:t>
      </w:r>
      <w:r w:rsidR="00D30324" w:rsidRPr="004C4ED1">
        <w:t>14</w:t>
      </w:r>
      <w:r w:rsidRPr="004C4ED1">
        <w:t>;</w:t>
      </w:r>
    </w:p>
    <w:p w14:paraId="298B22BB" w14:textId="6469F14F" w:rsidR="001B6A6A" w:rsidRPr="004C4ED1" w:rsidRDefault="001B6A6A" w:rsidP="00CB1E64">
      <w:pPr>
        <w:shd w:val="clear" w:color="auto" w:fill="FFFFFF"/>
        <w:spacing w:line="276" w:lineRule="auto"/>
        <w:ind w:firstLine="709"/>
        <w:contextualSpacing/>
      </w:pPr>
      <w:r w:rsidRPr="004C4ED1">
        <w:lastRenderedPageBreak/>
        <w:t xml:space="preserve">3. </w:t>
      </w:r>
      <w:r w:rsidR="004C4ED1" w:rsidRPr="004C4ED1">
        <w:t>«</w:t>
      </w:r>
      <w:r w:rsidR="004C4ED1" w:rsidRPr="004C4ED1">
        <w:t xml:space="preserve"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характера, </w:t>
      </w:r>
      <w:proofErr w:type="spellStart"/>
      <w:r w:rsidR="004C4ED1" w:rsidRPr="004C4ED1">
        <w:t>утвержденное</w:t>
      </w:r>
      <w:proofErr w:type="spellEnd"/>
      <w:r w:rsidR="004C4ED1" w:rsidRPr="004C4ED1">
        <w:t xml:space="preserve"> решением Совета муниципального образования «Лениногорский муниципальный район» Республики Татарстан от 19.11.2014 №57</w:t>
      </w:r>
      <w:r w:rsidR="004C4ED1" w:rsidRPr="004C4ED1">
        <w:t>»</w:t>
      </w:r>
      <w:r w:rsidRPr="004C4ED1">
        <w:t xml:space="preserve"> от </w:t>
      </w:r>
      <w:r w:rsidR="004C4ED1" w:rsidRPr="004C4ED1">
        <w:t>17</w:t>
      </w:r>
      <w:r w:rsidRPr="004C4ED1">
        <w:t>.</w:t>
      </w:r>
      <w:r w:rsidR="004C4ED1" w:rsidRPr="004C4ED1">
        <w:t>110</w:t>
      </w:r>
      <w:r w:rsidRPr="004C4ED1">
        <w:t>.202</w:t>
      </w:r>
      <w:r w:rsidR="004C4ED1" w:rsidRPr="004C4ED1">
        <w:t>3</w:t>
      </w:r>
      <w:r w:rsidRPr="004C4ED1">
        <w:t xml:space="preserve"> №</w:t>
      </w:r>
      <w:r w:rsidR="004C4ED1" w:rsidRPr="004C4ED1">
        <w:t>50</w:t>
      </w:r>
      <w:r w:rsidRPr="004C4ED1">
        <w:t>;</w:t>
      </w:r>
    </w:p>
    <w:p w14:paraId="086646CA" w14:textId="374288C1" w:rsidR="00226DB4" w:rsidRPr="004C4ED1" w:rsidRDefault="001B6A6A" w:rsidP="00CB1E64">
      <w:pPr>
        <w:shd w:val="clear" w:color="auto" w:fill="FFFFFF"/>
        <w:spacing w:line="276" w:lineRule="auto"/>
        <w:ind w:firstLine="709"/>
        <w:contextualSpacing/>
      </w:pPr>
      <w:r w:rsidRPr="004C4ED1">
        <w:t xml:space="preserve">4. </w:t>
      </w:r>
      <w:r w:rsidR="004C4ED1" w:rsidRPr="004C4ED1">
        <w:t>«</w:t>
      </w:r>
      <w:r w:rsidR="004C4ED1" w:rsidRPr="004C4ED1">
        <w:t xml:space="preserve">О внесении изменений в Порядок досрочного прекращения полномочий в связи с утратой доверия лиц, замещающих муниципальные должности в муниципальном образовании «Лениногорский муниципальный район», </w:t>
      </w:r>
      <w:proofErr w:type="spellStart"/>
      <w:r w:rsidR="004C4ED1" w:rsidRPr="004C4ED1">
        <w:t>утвержденный</w:t>
      </w:r>
      <w:proofErr w:type="spellEnd"/>
      <w:r w:rsidR="004C4ED1" w:rsidRPr="004C4ED1">
        <w:t xml:space="preserve"> решением Совета муниципального образования «Лениногорский муниципальный район» от 26.10.2016 №86</w:t>
      </w:r>
      <w:r w:rsidR="004C4ED1" w:rsidRPr="004C4ED1">
        <w:t>»</w:t>
      </w:r>
      <w:r w:rsidRPr="004C4ED1">
        <w:t xml:space="preserve"> от </w:t>
      </w:r>
      <w:r w:rsidR="004C4ED1" w:rsidRPr="004C4ED1">
        <w:t>17</w:t>
      </w:r>
      <w:r w:rsidRPr="004C4ED1">
        <w:t>.</w:t>
      </w:r>
      <w:r w:rsidR="004C4ED1" w:rsidRPr="004C4ED1">
        <w:t>10</w:t>
      </w:r>
      <w:r w:rsidRPr="004C4ED1">
        <w:t>.202</w:t>
      </w:r>
      <w:r w:rsidR="004C4ED1" w:rsidRPr="004C4ED1">
        <w:t>3</w:t>
      </w:r>
      <w:r w:rsidRPr="004C4ED1">
        <w:t xml:space="preserve"> №</w:t>
      </w:r>
      <w:r w:rsidR="004C4ED1" w:rsidRPr="004C4ED1">
        <w:t>51</w:t>
      </w:r>
      <w:r w:rsidRPr="004C4ED1">
        <w:t>.</w:t>
      </w:r>
    </w:p>
    <w:p w14:paraId="4B64B1AC" w14:textId="77777777" w:rsidR="008245D6" w:rsidRPr="00D06C93" w:rsidRDefault="008245D6" w:rsidP="00CB1E64">
      <w:pPr>
        <w:spacing w:line="276" w:lineRule="auto"/>
        <w:ind w:firstLine="709"/>
        <w:contextualSpacing/>
        <w:rPr>
          <w:bCs/>
          <w:color w:val="000000" w:themeColor="text1"/>
        </w:rPr>
      </w:pPr>
    </w:p>
    <w:p w14:paraId="60624C72" w14:textId="46F8875D" w:rsidR="006F6F40" w:rsidRDefault="006F6F40" w:rsidP="00CB1E64">
      <w:pPr>
        <w:spacing w:line="276" w:lineRule="auto"/>
        <w:ind w:firstLine="709"/>
        <w:contextualSpacing/>
      </w:pPr>
      <w:r w:rsidRPr="00D06C93">
        <w:rPr>
          <w:color w:val="000000" w:themeColor="text1"/>
        </w:rPr>
        <w:t xml:space="preserve">Г) </w:t>
      </w:r>
      <w:r w:rsidRPr="008D369C">
        <w:t>Мероприятия антикоррупционной направленности:</w:t>
      </w:r>
    </w:p>
    <w:p w14:paraId="4E075B68" w14:textId="77777777" w:rsidR="00181D76" w:rsidRPr="00AE0D0B" w:rsidRDefault="00181D76" w:rsidP="00181D76">
      <w:pPr>
        <w:spacing w:line="276" w:lineRule="auto"/>
        <w:ind w:firstLine="709"/>
        <w:contextualSpacing/>
        <w:rPr>
          <w:bCs/>
        </w:rPr>
      </w:pPr>
      <w:r w:rsidRPr="006E1027">
        <w:t xml:space="preserve">В районе действует Административный регламент предоставления муниципальной услуги «Постановка на </w:t>
      </w:r>
      <w:proofErr w:type="spellStart"/>
      <w:r w:rsidRPr="006E1027">
        <w:t>учет</w:t>
      </w:r>
      <w:proofErr w:type="spellEnd"/>
      <w:r w:rsidRPr="006E1027">
        <w:t xml:space="preserve"> и зачисление детей в образовательные учреждения, реализующие основную общеобразовательную программу дошкольного образования (детские сады) в Лениногорском муниципальном районе РТ», который устанавливает порядок постановки на </w:t>
      </w:r>
      <w:proofErr w:type="spellStart"/>
      <w:r w:rsidRPr="006E1027">
        <w:t>учет</w:t>
      </w:r>
      <w:proofErr w:type="spellEnd"/>
      <w:r w:rsidRPr="006E1027">
        <w:t xml:space="preserve"> детей дошкольного возраста и зачисление их в образовательные учреждения, реализующие основную общеобразовательную программу дошкольного образования. </w:t>
      </w:r>
    </w:p>
    <w:p w14:paraId="0B4A85E4" w14:textId="77777777" w:rsidR="00181D76" w:rsidRPr="00152A7B" w:rsidRDefault="00181D76" w:rsidP="00181D76">
      <w:pPr>
        <w:widowControl w:val="0"/>
        <w:spacing w:line="276" w:lineRule="auto"/>
        <w:ind w:firstLine="709"/>
        <w:contextualSpacing/>
      </w:pPr>
      <w:r w:rsidRPr="006E1027">
        <w:t xml:space="preserve">Обеспечивается поступление детей в ДОО в соответствии с электронной </w:t>
      </w:r>
      <w:proofErr w:type="spellStart"/>
      <w:r w:rsidRPr="00152A7B">
        <w:t>очередностью</w:t>
      </w:r>
      <w:proofErr w:type="spellEnd"/>
      <w:r w:rsidRPr="00152A7B">
        <w:t xml:space="preserve">, с </w:t>
      </w:r>
      <w:proofErr w:type="spellStart"/>
      <w:r w:rsidRPr="00152A7B">
        <w:t>учетом</w:t>
      </w:r>
      <w:proofErr w:type="spellEnd"/>
      <w:r w:rsidRPr="00152A7B">
        <w:t xml:space="preserve"> внеочередного и первоочередного устройства детей в ДОО. Исключается возможность необоснованного перемещения по очереди детей.</w:t>
      </w:r>
    </w:p>
    <w:p w14:paraId="44FF3EE4" w14:textId="77777777" w:rsidR="00181D76" w:rsidRPr="006E1027" w:rsidRDefault="00181D76" w:rsidP="00181D76">
      <w:pPr>
        <w:spacing w:line="276" w:lineRule="auto"/>
        <w:ind w:firstLine="709"/>
        <w:contextualSpacing/>
      </w:pPr>
      <w:r w:rsidRPr="006E1027">
        <w:t xml:space="preserve">В связи с постановлением, руководителям образовательных организаций подведомственных муниципальному </w:t>
      </w:r>
      <w:proofErr w:type="spellStart"/>
      <w:r w:rsidRPr="006E1027">
        <w:t>казенному</w:t>
      </w:r>
      <w:proofErr w:type="spellEnd"/>
      <w:r w:rsidRPr="006E1027">
        <w:t xml:space="preserve"> учреждению «Управление образования» Исполнительного комитета муниципального образования «Лениногорский муниципальный район» в соответствии с Гражданским кодексом Российской Федерации, руководствуясь поручениями Президента Республики Татарстан Р.Н. </w:t>
      </w:r>
      <w:proofErr w:type="spellStart"/>
      <w:r w:rsidRPr="006E1027">
        <w:t>Минниханов</w:t>
      </w:r>
      <w:proofErr w:type="spellEnd"/>
      <w:r w:rsidRPr="006E1027">
        <w:t xml:space="preserve"> от 26.03.</w:t>
      </w:r>
      <w:r w:rsidRPr="005F2068">
        <w:t>2018 №вн-2136</w:t>
      </w:r>
      <w:r w:rsidRPr="006E1027">
        <w:t xml:space="preserve">-МР и премьер-министра Республики Татарстан </w:t>
      </w:r>
      <w:proofErr w:type="spellStart"/>
      <w:r w:rsidRPr="006E1027">
        <w:t>А.В.Песошина</w:t>
      </w:r>
      <w:proofErr w:type="spellEnd"/>
      <w:r w:rsidRPr="006E1027">
        <w:t xml:space="preserve"> от 27.03.2018 №16116-АП,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Республики Татарстан, </w:t>
      </w:r>
      <w:proofErr w:type="spellStart"/>
      <w:r w:rsidRPr="006E1027">
        <w:t>утвержденные</w:t>
      </w:r>
      <w:proofErr w:type="spellEnd"/>
      <w:r w:rsidRPr="006E1027">
        <w:t xml:space="preserve"> постановлением Исполнительного комитета муниципального образования «Лениногорский </w:t>
      </w:r>
      <w:r w:rsidRPr="006E1027">
        <w:lastRenderedPageBreak/>
        <w:t>муниципальный район» от 6.02.2015 №33 (далее – Устав), были внесены изменения о «Предотвращение и урегулирование конфликта интересов.</w:t>
      </w:r>
    </w:p>
    <w:p w14:paraId="0F1C7A1C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6E1027">
        <w:rPr>
          <w:lang w:eastAsia="ru-RU"/>
        </w:rPr>
        <w:t>Осуществляется целевое использование методических пособий и учебной литературы, обеспечивающих антикоррупционную направленность и допущенных МОиН РТ, осуществляется во всех образовательных учреждениях (Амиров К.Ф. «Антикоррупционное и правовое воспи</w:t>
      </w:r>
      <w:r w:rsidRPr="006E1027">
        <w:rPr>
          <w:rFonts w:eastAsia="Times New Roman"/>
          <w:lang w:eastAsia="ru-RU"/>
        </w:rPr>
        <w:t>тание»; Кириллова Л.Е. «Профилактика нарушений, связанных с проявлением коррупции в сфере образовательной деятельности»; Амирова Д.К. «Формирование антикоррупционной культуры у учащихся»; Сафронова И.В., Фокеева И.М. «Формирование антикоррупционной нравственно-правовой культуры»), а также используются  Методические рекомендации по формированию и реализации системы антикоррупционного воспитания в дошкольных и общеобразовательных организациях РТ «</w:t>
      </w:r>
      <w:proofErr w:type="spellStart"/>
      <w:r w:rsidRPr="006E1027">
        <w:rPr>
          <w:rFonts w:eastAsia="Times New Roman"/>
          <w:lang w:eastAsia="ru-RU"/>
        </w:rPr>
        <w:t>Антикорупционное</w:t>
      </w:r>
      <w:proofErr w:type="spellEnd"/>
      <w:r w:rsidRPr="006E1027">
        <w:rPr>
          <w:rFonts w:eastAsia="Times New Roman"/>
          <w:lang w:eastAsia="ru-RU"/>
        </w:rPr>
        <w:t xml:space="preserve"> воспитание», изданные МОиН РТ и ГАОУ ДПО «Институт развития образования РТ»; сборник нормативных правовых актов «Методические материалы, направленные на совершенствование деятельности по противодействию коррупции», и  Памятка для родителей (законных представителей) обучающихся по противодействию коррупции в образовательных организациях, разработанная  Департаментом надзора и контроля в сфере образования МОиН РТ. Данные пособия, рассчитанные на различные возрастные группы, используются при проведении мероприятий антикоррупционной направленности - классных часов, внеклассных занятий, диспутов, родительских собраний</w:t>
      </w:r>
    </w:p>
    <w:p w14:paraId="52855060" w14:textId="77777777" w:rsidR="00181D76" w:rsidRPr="006E1027" w:rsidRDefault="00181D76" w:rsidP="00181D76">
      <w:pPr>
        <w:widowControl w:val="0"/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6E1027">
        <w:rPr>
          <w:rFonts w:eastAsia="Times New Roman"/>
          <w:lang w:eastAsia="ru-RU"/>
        </w:rPr>
        <w:t xml:space="preserve">В Управлении образования </w:t>
      </w:r>
      <w:proofErr w:type="spellStart"/>
      <w:r w:rsidRPr="006E1027">
        <w:rPr>
          <w:rFonts w:eastAsia="Times New Roman"/>
          <w:lang w:eastAsia="ru-RU"/>
        </w:rPr>
        <w:t>ведется</w:t>
      </w:r>
      <w:proofErr w:type="spellEnd"/>
      <w:r w:rsidRPr="006E1027">
        <w:rPr>
          <w:rFonts w:eastAsia="Times New Roman"/>
          <w:lang w:eastAsia="ru-RU"/>
        </w:rPr>
        <w:t xml:space="preserve"> мониторинг обращений граждан о проявлениях коррупции в сфере образования. В управлении образования и образовательных учреждениях обеспечено функционирование телефонов «Доверия», Интернет-сайтов и других информационных каналов, позволяющих участникам образовательного процесса сообщить об известных им фактах коррупции, причинах и условиях, способствующих их совершению, размещены телефоны «горячей линии», установлены Ящики доверия. </w:t>
      </w:r>
    </w:p>
    <w:p w14:paraId="5F69424C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  <w:lang w:eastAsia="ru-RU"/>
        </w:rPr>
      </w:pPr>
      <w:proofErr w:type="gramStart"/>
      <w:r w:rsidRPr="006E1027">
        <w:rPr>
          <w:rFonts w:eastAsia="Times New Roman"/>
          <w:lang w:eastAsia="ru-RU"/>
        </w:rPr>
        <w:t>Согласно Федеральному закону «О противодействии коррупции»</w:t>
      </w:r>
      <w:proofErr w:type="gramEnd"/>
      <w:r w:rsidRPr="006E1027">
        <w:rPr>
          <w:rFonts w:eastAsia="Times New Roman"/>
          <w:lang w:eastAsia="ru-RU"/>
        </w:rPr>
        <w:t xml:space="preserve">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предупреждение (профилактика) коррупции, в том числе принятие мер по выявлению и последующему устранению </w:t>
      </w:r>
      <w:proofErr w:type="spellStart"/>
      <w:r w:rsidRPr="006E1027">
        <w:rPr>
          <w:rFonts w:eastAsia="Times New Roman"/>
          <w:lang w:eastAsia="ru-RU"/>
        </w:rPr>
        <w:t>ее</w:t>
      </w:r>
      <w:proofErr w:type="spellEnd"/>
      <w:r w:rsidRPr="006E1027">
        <w:rPr>
          <w:rFonts w:eastAsia="Times New Roman"/>
          <w:lang w:eastAsia="ru-RU"/>
        </w:rPr>
        <w:t xml:space="preserve"> причин.</w:t>
      </w:r>
    </w:p>
    <w:p w14:paraId="64214C20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 xml:space="preserve">Важной составляющей в формировании антикоррупционного мировоззрения является использование потенциала воспитательной работы в школе. Антикоррупционное воспитание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</w:t>
      </w:r>
      <w:r w:rsidRPr="006E1027">
        <w:rPr>
          <w:rFonts w:eastAsia="Times New Roman"/>
        </w:rPr>
        <w:lastRenderedPageBreak/>
        <w:t xml:space="preserve">как поощрение разного рода </w:t>
      </w:r>
      <w:proofErr w:type="spellStart"/>
      <w:r w:rsidRPr="006E1027">
        <w:rPr>
          <w:rFonts w:eastAsia="Times New Roman"/>
        </w:rPr>
        <w:t>молодежных</w:t>
      </w:r>
      <w:proofErr w:type="spellEnd"/>
      <w:r w:rsidRPr="006E1027">
        <w:rPr>
          <w:rFonts w:eastAsia="Times New Roman"/>
        </w:rPr>
        <w:t xml:space="preserve"> инициатив в дополнительном образовании: акции, ученические конференции, круглые столы</w:t>
      </w:r>
      <w:r>
        <w:rPr>
          <w:rFonts w:eastAsia="Times New Roman"/>
        </w:rPr>
        <w:t xml:space="preserve">, диспуты и другие мероприятия. </w:t>
      </w:r>
      <w:r w:rsidRPr="006E1027">
        <w:rPr>
          <w:rFonts w:eastAsia="Times New Roman"/>
        </w:rPr>
        <w:t>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— социальные дисцип</w:t>
      </w:r>
      <w:r>
        <w:rPr>
          <w:rFonts w:eastAsia="Times New Roman"/>
        </w:rPr>
        <w:t>лины: обществознание, история.</w:t>
      </w:r>
    </w:p>
    <w:p w14:paraId="6C7264C1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>В целях совершенствования антикоррупционного просвещения, формирования у молодого поколения нетерпимости к коррупции,</w:t>
      </w:r>
      <w:r>
        <w:rPr>
          <w:rFonts w:eastAsia="Times New Roman"/>
        </w:rPr>
        <w:t xml:space="preserve"> в </w:t>
      </w:r>
      <w:r w:rsidRPr="006E1027">
        <w:rPr>
          <w:rFonts w:eastAsia="Times New Roman"/>
        </w:rPr>
        <w:t>общеобразовательных учреждениях Лениногорского МР был</w:t>
      </w:r>
      <w:r>
        <w:rPr>
          <w:rFonts w:eastAsia="Times New Roman"/>
        </w:rPr>
        <w:t>и</w:t>
      </w:r>
      <w:r w:rsidRPr="006E1027">
        <w:rPr>
          <w:rFonts w:eastAsia="Times New Roman"/>
        </w:rPr>
        <w:t xml:space="preserve"> оформлен</w:t>
      </w:r>
      <w:r>
        <w:rPr>
          <w:rFonts w:eastAsia="Times New Roman"/>
        </w:rPr>
        <w:t>ы</w:t>
      </w:r>
      <w:r w:rsidRPr="006E1027">
        <w:rPr>
          <w:rFonts w:eastAsia="Times New Roman"/>
        </w:rPr>
        <w:t xml:space="preserve"> стенд</w:t>
      </w:r>
      <w:r>
        <w:rPr>
          <w:rFonts w:eastAsia="Times New Roman"/>
        </w:rPr>
        <w:t>ы</w:t>
      </w:r>
      <w:r w:rsidRPr="006E1027">
        <w:rPr>
          <w:rFonts w:eastAsia="Times New Roman"/>
        </w:rPr>
        <w:t xml:space="preserve"> «Коррупции - нет!», где представлены нормативно-правовые документы, номера телефонов доверия для сообщения фактов коррупции. Методические материалы в сфере противодействия коррупции представлены на официальных сайтах общеобразовательных учреждений во вкладке «</w:t>
      </w:r>
      <w:proofErr w:type="spellStart"/>
      <w:r w:rsidRPr="006E1027">
        <w:rPr>
          <w:rFonts w:eastAsia="Times New Roman"/>
        </w:rPr>
        <w:t>Антикоррупция</w:t>
      </w:r>
      <w:proofErr w:type="spellEnd"/>
      <w:r w:rsidRPr="006E1027">
        <w:rPr>
          <w:rFonts w:eastAsia="Times New Roman"/>
        </w:rPr>
        <w:t>».</w:t>
      </w:r>
    </w:p>
    <w:p w14:paraId="7B9026FD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 xml:space="preserve">Также в </w:t>
      </w:r>
      <w:r>
        <w:rPr>
          <w:rFonts w:eastAsia="Times New Roman"/>
        </w:rPr>
        <w:t>управлении образования установлен</w:t>
      </w:r>
      <w:r w:rsidRPr="006E1027">
        <w:rPr>
          <w:rFonts w:eastAsia="Times New Roman"/>
        </w:rPr>
        <w:t xml:space="preserve"> «Антикоррупционный ящик» для письменных обращений граждан и организаций к школьной администрации по вопросам коррупционной направленности.</w:t>
      </w:r>
    </w:p>
    <w:p w14:paraId="6434A0E2" w14:textId="77777777" w:rsidR="00181D76" w:rsidRPr="006E1027" w:rsidRDefault="00181D76" w:rsidP="00181D76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>В школах осуществляется целевое использование методических пособий и учебной литературы, обеспечивающих антикоррупционную направленность и допущенных МОиН РТ (Амиров К.Ф. «Антикоррупционное и правовое воспитание»; Амирова Д.К. «Формирование антикоррупционной культуры у учащихся»). Пособия используются при проведении мероприятий антикоррупционной направленности – правовых часов, внеклассных занятий, классных часов, родительских собраний и т.д.</w:t>
      </w:r>
    </w:p>
    <w:p w14:paraId="3598D3FA" w14:textId="34DE6846" w:rsidR="00AE0D0B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 xml:space="preserve">За </w:t>
      </w:r>
      <w:proofErr w:type="spellStart"/>
      <w:r w:rsidRPr="006E1027">
        <w:rPr>
          <w:rFonts w:eastAsia="Times New Roman"/>
        </w:rPr>
        <w:t>отчетный</w:t>
      </w:r>
      <w:proofErr w:type="spellEnd"/>
      <w:r w:rsidRPr="006E1027">
        <w:rPr>
          <w:rFonts w:eastAsia="Times New Roman"/>
        </w:rPr>
        <w:t xml:space="preserve"> период были проведены следующие мероприятия:</w:t>
      </w:r>
    </w:p>
    <w:p w14:paraId="2FC7FCB0" w14:textId="2B16DD86" w:rsidR="00AE0D0B" w:rsidRDefault="00AE0D0B" w:rsidP="00CB1E64">
      <w:pPr>
        <w:spacing w:line="276" w:lineRule="auto"/>
        <w:ind w:firstLine="709"/>
        <w:contextualSpacing/>
      </w:pPr>
      <w:r>
        <w:rPr>
          <w:rFonts w:eastAsia="Times New Roman"/>
        </w:rPr>
        <w:t>- в</w:t>
      </w:r>
      <w:r>
        <w:t xml:space="preserve"> 2023 году был </w:t>
      </w:r>
      <w:proofErr w:type="spellStart"/>
      <w:r>
        <w:rPr>
          <w:rFonts w:eastAsia="Times New Roman"/>
        </w:rPr>
        <w:t>проведен</w:t>
      </w:r>
      <w:proofErr w:type="spellEnd"/>
      <w:r>
        <w:rPr>
          <w:rFonts w:eastAsia="Times New Roman"/>
        </w:rPr>
        <w:t xml:space="preserve"> студенческий форума в ДК города Лениногорска, с участием Главы Лениногорского муниципального района, приглашением лектора из </w:t>
      </w:r>
      <w:proofErr w:type="spellStart"/>
      <w:r>
        <w:rPr>
          <w:rFonts w:eastAsia="Times New Roman"/>
        </w:rPr>
        <w:t>г.Казани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Лихачева</w:t>
      </w:r>
      <w:proofErr w:type="spellEnd"/>
      <w:r>
        <w:rPr>
          <w:rFonts w:eastAsia="Times New Roman"/>
        </w:rPr>
        <w:t xml:space="preserve"> Юрия Леонидовича, прокурора города Лениногорска, </w:t>
      </w:r>
      <w:r>
        <w:t xml:space="preserve">начальника МВД по Лениногорскому району, начальника следственного комитета, руководителей </w:t>
      </w:r>
      <w:proofErr w:type="spellStart"/>
      <w:r>
        <w:t>подведомственныйх</w:t>
      </w:r>
      <w:proofErr w:type="spellEnd"/>
      <w:r>
        <w:t xml:space="preserve"> учреждений и 300 студентов. По итогу форума, все участники получат сертификаты.</w:t>
      </w:r>
    </w:p>
    <w:p w14:paraId="53531826" w14:textId="409A754F" w:rsidR="00AE0D0B" w:rsidRPr="00AE0D0B" w:rsidRDefault="00AE0D0B" w:rsidP="00CB1E64">
      <w:pPr>
        <w:spacing w:line="276" w:lineRule="auto"/>
        <w:ind w:firstLine="709"/>
        <w:contextualSpacing/>
      </w:pPr>
      <w:r>
        <w:t>- п</w:t>
      </w:r>
      <w:r>
        <w:t xml:space="preserve">омощником Главы по вопросам противодействии коррупции были проведены лекции с привлечением депутата </w:t>
      </w:r>
      <w:proofErr w:type="spellStart"/>
      <w:r>
        <w:t>Лениогорского</w:t>
      </w:r>
      <w:proofErr w:type="spellEnd"/>
      <w:r>
        <w:t xml:space="preserve"> муниципального района.</w:t>
      </w:r>
    </w:p>
    <w:p w14:paraId="4308F077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>
        <w:rPr>
          <w:rFonts w:eastAsia="Times New Roman"/>
        </w:rPr>
        <w:t xml:space="preserve">- помощником Главы Лениногорского района по вопросам противодействия коррупции проведены лекции в пришкольных лагерях района. Для </w:t>
      </w:r>
      <w:proofErr w:type="spellStart"/>
      <w:r>
        <w:rPr>
          <w:rFonts w:eastAsia="Times New Roman"/>
        </w:rPr>
        <w:t>легкости</w:t>
      </w:r>
      <w:proofErr w:type="spellEnd"/>
      <w:r>
        <w:rPr>
          <w:rFonts w:eastAsia="Times New Roman"/>
        </w:rPr>
        <w:t xml:space="preserve"> усвоения информации были разыграны известные сказки по ролям, с коррупционным уклоном. Дети поняли суть коррупции и </w:t>
      </w:r>
      <w:proofErr w:type="spellStart"/>
      <w:r>
        <w:rPr>
          <w:rFonts w:eastAsia="Times New Roman"/>
        </w:rPr>
        <w:t>ее</w:t>
      </w:r>
      <w:proofErr w:type="spellEnd"/>
      <w:r>
        <w:rPr>
          <w:rFonts w:eastAsia="Times New Roman"/>
        </w:rPr>
        <w:t xml:space="preserve"> пагубность.</w:t>
      </w:r>
    </w:p>
    <w:p w14:paraId="48FDEC7B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 xml:space="preserve">- </w:t>
      </w:r>
      <w:r>
        <w:rPr>
          <w:rFonts w:eastAsia="Times New Roman"/>
        </w:rPr>
        <w:t>классные часы</w:t>
      </w:r>
      <w:r w:rsidRPr="006E1027">
        <w:rPr>
          <w:rFonts w:eastAsia="Times New Roman"/>
        </w:rPr>
        <w:t xml:space="preserve"> для учащихся </w:t>
      </w:r>
      <w:r>
        <w:rPr>
          <w:rFonts w:eastAsia="Times New Roman"/>
        </w:rPr>
        <w:t>1</w:t>
      </w:r>
      <w:r w:rsidRPr="006E1027">
        <w:rPr>
          <w:rFonts w:eastAsia="Times New Roman"/>
        </w:rPr>
        <w:t>-11 классов на антикоррупционную тематику;</w:t>
      </w:r>
    </w:p>
    <w:p w14:paraId="50661010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lastRenderedPageBreak/>
        <w:t xml:space="preserve"> - родительские собрания, на которых один из вопросов был по теме: «Коррупция и антикоррупционная политика образовательного учреждения»;</w:t>
      </w:r>
    </w:p>
    <w:p w14:paraId="7683066F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>- беседы, направленные на воспитание ценностных установок и развитие способностей, необходимых для формирования гражданской позиции в отношении коррупции, формирование негативного отношения к коррупционным проявлениям;</w:t>
      </w:r>
    </w:p>
    <w:p w14:paraId="1B9ABB40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>- с целью пропаганды и формирования у учащихся антикоррупционного мировоззрения; привития антикоррупционных навыков и воспитания честности, порядочности, в младших классах прошли классные часы на тему «Кто честен - тот спит спокойно»</w:t>
      </w:r>
      <w:r>
        <w:rPr>
          <w:rFonts w:eastAsia="Times New Roman"/>
        </w:rPr>
        <w:t>;</w:t>
      </w:r>
    </w:p>
    <w:p w14:paraId="1A0E4185" w14:textId="77777777" w:rsidR="00AE0D0B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6E1027">
        <w:rPr>
          <w:rFonts w:eastAsia="Times New Roman"/>
        </w:rPr>
        <w:t>- обсуждение вопроса в рамках классных часов: «Почему не всегда получается быть честным?»</w:t>
      </w:r>
      <w:r>
        <w:rPr>
          <w:rFonts w:eastAsia="Times New Roman"/>
        </w:rPr>
        <w:t>;</w:t>
      </w:r>
    </w:p>
    <w:p w14:paraId="2FF458CB" w14:textId="77777777" w:rsidR="00AE0D0B" w:rsidRPr="006E1027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>
        <w:rPr>
          <w:rFonts w:eastAsia="Times New Roman"/>
        </w:rPr>
        <w:t>- в</w:t>
      </w:r>
      <w:r w:rsidRPr="006E1027">
        <w:rPr>
          <w:rFonts w:eastAsia="Times New Roman"/>
        </w:rPr>
        <w:t>стреча учащихся с представителями правоохранительных органов.</w:t>
      </w:r>
    </w:p>
    <w:p w14:paraId="4BFF368B" w14:textId="77777777" w:rsidR="00AE0D0B" w:rsidRDefault="00AE0D0B" w:rsidP="00CB1E64">
      <w:pPr>
        <w:spacing w:line="276" w:lineRule="auto"/>
        <w:ind w:firstLine="709"/>
        <w:contextualSpacing/>
      </w:pPr>
      <w:r>
        <w:rPr>
          <w:rFonts w:eastAsia="Times New Roman"/>
        </w:rPr>
        <w:t xml:space="preserve">- </w:t>
      </w:r>
      <w:r w:rsidRPr="00586B8C">
        <w:t>Радиолинейка «Коррупция зло!»</w:t>
      </w:r>
      <w:r>
        <w:t>;</w:t>
      </w:r>
    </w:p>
    <w:p w14:paraId="18DC4153" w14:textId="77777777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586B8C">
        <w:t>Радиопередача «Противодействие коррупции»</w:t>
      </w:r>
      <w:r>
        <w:t>;</w:t>
      </w:r>
    </w:p>
    <w:p w14:paraId="54C2C3ED" w14:textId="77777777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Изготовление памяток «Что мы знаем о коррупции?»</w:t>
      </w:r>
      <w:r>
        <w:t>;</w:t>
      </w:r>
    </w:p>
    <w:p w14:paraId="4EE32C78" w14:textId="77777777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Диспут: «Что заставляет человека брать взятки?»</w:t>
      </w:r>
      <w:r>
        <w:t>;</w:t>
      </w:r>
    </w:p>
    <w:p w14:paraId="7C2DDB78" w14:textId="77777777" w:rsidR="00AE0D0B" w:rsidRDefault="00AE0D0B" w:rsidP="00CB1E64">
      <w:pPr>
        <w:spacing w:line="276" w:lineRule="auto"/>
        <w:ind w:firstLine="709"/>
        <w:contextualSpacing/>
      </w:pPr>
      <w:r>
        <w:t>- Книжная выставка «Нет коррупции!»;</w:t>
      </w:r>
    </w:p>
    <w:p w14:paraId="06498FAC" w14:textId="420D0491" w:rsidR="00AE0D0B" w:rsidRDefault="00AE0D0B" w:rsidP="00CB1E64">
      <w:pPr>
        <w:spacing w:line="276" w:lineRule="auto"/>
        <w:ind w:firstLine="709"/>
        <w:contextualSpacing/>
      </w:pPr>
      <w:r>
        <w:t>- К</w:t>
      </w:r>
      <w:r w:rsidRPr="00351CB5">
        <w:t xml:space="preserve">онкурсы сочинений среди учащихся 7-10 классов на </w:t>
      </w:r>
      <w:r w:rsidR="0079237E">
        <w:t>антикоррупционную тематику</w:t>
      </w:r>
      <w:r>
        <w:t>;</w:t>
      </w:r>
    </w:p>
    <w:p w14:paraId="3690AEC4" w14:textId="77777777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Конкурс плакатов и рисунков «Я против коррупции!»</w:t>
      </w:r>
      <w:r>
        <w:t>;</w:t>
      </w:r>
    </w:p>
    <w:p w14:paraId="13E987A8" w14:textId="1A2FC606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Размещение информации о ходе Недели, посвящённой международному Дню борьбы с коррупцией на сайт</w:t>
      </w:r>
      <w:r w:rsidR="0079237E">
        <w:t>ах учебных заведений</w:t>
      </w:r>
      <w:r>
        <w:t>;</w:t>
      </w:r>
    </w:p>
    <w:p w14:paraId="01060510" w14:textId="77777777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Демонстрация видеороликов</w:t>
      </w:r>
      <w:r>
        <w:t xml:space="preserve"> на антикоррупционную тематику;</w:t>
      </w:r>
    </w:p>
    <w:p w14:paraId="5EFCDFCC" w14:textId="0F13E1B6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351CB5">
        <w:t>Круглы</w:t>
      </w:r>
      <w:r w:rsidR="0079237E">
        <w:t>е</w:t>
      </w:r>
      <w:r w:rsidRPr="00351CB5">
        <w:t xml:space="preserve"> стол</w:t>
      </w:r>
      <w:r w:rsidR="0079237E">
        <w:t>ы</w:t>
      </w:r>
      <w:r w:rsidRPr="00351CB5">
        <w:t xml:space="preserve"> </w:t>
      </w:r>
      <w:r w:rsidR="0079237E">
        <w:t>на антикоррупционные тематики</w:t>
      </w:r>
      <w:r>
        <w:t>;</w:t>
      </w:r>
    </w:p>
    <w:p w14:paraId="141545C0" w14:textId="761E3721" w:rsidR="00AE0D0B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C0713A">
        <w:t xml:space="preserve">«Преступление и наказание» урок </w:t>
      </w:r>
      <w:r w:rsidR="0079237E">
        <w:t xml:space="preserve">по литературе, </w:t>
      </w:r>
      <w:proofErr w:type="spellStart"/>
      <w:r w:rsidR="0079237E">
        <w:t>посвященный</w:t>
      </w:r>
      <w:proofErr w:type="spellEnd"/>
      <w:r w:rsidR="0079237E">
        <w:t xml:space="preserve"> дню борьбы с коррупцией</w:t>
      </w:r>
      <w:r>
        <w:t>;</w:t>
      </w:r>
    </w:p>
    <w:p w14:paraId="3A36E6B8" w14:textId="77777777" w:rsidR="0079237E" w:rsidRDefault="00AE0D0B" w:rsidP="00CB1E64">
      <w:pPr>
        <w:spacing w:line="276" w:lineRule="auto"/>
        <w:ind w:firstLine="709"/>
        <w:contextualSpacing/>
        <w:rPr>
          <w:color w:val="000000"/>
        </w:rPr>
      </w:pPr>
      <w:r>
        <w:t xml:space="preserve">- </w:t>
      </w:r>
      <w:r>
        <w:rPr>
          <w:color w:val="000000"/>
        </w:rPr>
        <w:t>Акция с раздачей буклетов по противодействию коррупции. «Что нужно знать о коррупции»;</w:t>
      </w:r>
    </w:p>
    <w:p w14:paraId="372178A4" w14:textId="673DFA02" w:rsidR="00AE0D0B" w:rsidRPr="0079237E" w:rsidRDefault="00AE0D0B" w:rsidP="00CB1E64">
      <w:pPr>
        <w:spacing w:line="276" w:lineRule="auto"/>
        <w:ind w:firstLine="709"/>
        <w:contextualSpacing/>
        <w:rPr>
          <w:color w:val="000000"/>
        </w:rPr>
      </w:pPr>
      <w:r w:rsidRPr="00492FD6">
        <w:t>- Проведение анонимного социологического исследования среди студентов для антикоррупционного мониторинга;</w:t>
      </w:r>
    </w:p>
    <w:p w14:paraId="1A1E0545" w14:textId="3AA8DA43" w:rsidR="00AE0D0B" w:rsidRPr="00265271" w:rsidRDefault="00AE0D0B" w:rsidP="00CB1E64">
      <w:pPr>
        <w:spacing w:line="276" w:lineRule="auto"/>
        <w:ind w:firstLine="709"/>
        <w:contextualSpacing/>
      </w:pPr>
      <w:r>
        <w:t xml:space="preserve">- </w:t>
      </w:r>
      <w:r w:rsidRPr="001F04DC">
        <w:t xml:space="preserve">Заседание Студенческого совета. Обсуждение темы «Коррупция в </w:t>
      </w:r>
      <w:r w:rsidRPr="00265271">
        <w:t>ВУЗ»;</w:t>
      </w:r>
    </w:p>
    <w:p w14:paraId="0CBCEBCE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Кураторские часы «Россия против коррупции»;</w:t>
      </w:r>
    </w:p>
    <w:p w14:paraId="46AEF91B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Лучший плакат на антикоррупционную тематику;</w:t>
      </w:r>
    </w:p>
    <w:p w14:paraId="41974E49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Лучший буклет эссе, стихотворение на антикоррупционную тематику;</w:t>
      </w:r>
    </w:p>
    <w:p w14:paraId="64A31950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Лучший видеоролик на антикоррупционную тематику;</w:t>
      </w:r>
    </w:p>
    <w:p w14:paraId="600F0740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Анкетирование студентов по теме «Отношение к проблеме коррупции»;</w:t>
      </w:r>
    </w:p>
    <w:p w14:paraId="27406CA7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Акция «Сообщите о фактах коррупции»;</w:t>
      </w:r>
    </w:p>
    <w:p w14:paraId="09E17E3D" w14:textId="77777777" w:rsidR="0079237E" w:rsidRDefault="00AE0D0B" w:rsidP="00CB1E64">
      <w:pPr>
        <w:spacing w:line="276" w:lineRule="auto"/>
        <w:ind w:firstLine="709"/>
        <w:contextualSpacing/>
      </w:pPr>
      <w:r w:rsidRPr="00265271">
        <w:t>- Публичный опрос «О коррупции»</w:t>
      </w:r>
      <w:r w:rsidR="0079237E">
        <w:t>.</w:t>
      </w:r>
    </w:p>
    <w:p w14:paraId="1DB69096" w14:textId="612CFCDE" w:rsidR="00AE0D0B" w:rsidRPr="0079237E" w:rsidRDefault="00AE0D0B" w:rsidP="00CB1E64">
      <w:pPr>
        <w:spacing w:line="276" w:lineRule="auto"/>
        <w:ind w:firstLine="709"/>
        <w:contextualSpacing/>
      </w:pPr>
      <w:r w:rsidRPr="00265271">
        <w:lastRenderedPageBreak/>
        <w:t>Во всех общеобразовательных учреждениях</w:t>
      </w:r>
      <w:r w:rsidRPr="00265271">
        <w:rPr>
          <w:rFonts w:eastAsia="Times New Roman"/>
        </w:rPr>
        <w:t xml:space="preserve"> прошли профилактические классные часы на темы: «Твои права», «Что значит коррупция»</w:t>
      </w:r>
      <w:r w:rsidR="0079237E">
        <w:rPr>
          <w:rFonts w:eastAsia="Times New Roman"/>
        </w:rPr>
        <w:t xml:space="preserve"> и </w:t>
      </w:r>
      <w:proofErr w:type="spellStart"/>
      <w:r w:rsidR="0079237E">
        <w:rPr>
          <w:rFonts w:eastAsia="Times New Roman"/>
        </w:rPr>
        <w:t>д.р</w:t>
      </w:r>
      <w:proofErr w:type="spellEnd"/>
      <w:r w:rsidRPr="00265271">
        <w:rPr>
          <w:rFonts w:eastAsia="Times New Roman"/>
        </w:rPr>
        <w:t>. На классных часах ребята разобрались в понятии «коррупция», познакомились с формами её проявления и последствиями для каждого гражданина. Ученики проанализировали историю коррупции в нашей стране и выяснили, что это явление имеет древние корни. Пришли к выводу, что победить коррупцию можно только тогда, когда каждый гражданин будет занимать активную жизненную позицию, прикладывать все свои силы для сужения пространства проявления коррупции и решать вопросы законным способом, ведь начинать нужно с себя.</w:t>
      </w:r>
    </w:p>
    <w:p w14:paraId="7FD57ABE" w14:textId="77777777" w:rsidR="00AE0D0B" w:rsidRPr="00265271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265271">
        <w:rPr>
          <w:rFonts w:eastAsia="Times New Roman"/>
        </w:rPr>
        <w:t xml:space="preserve">В ряде учебных заведений были изготовлены буклеты и организована раздача их жителям города. Основная задача - сформировать </w:t>
      </w:r>
      <w:proofErr w:type="spellStart"/>
      <w:r w:rsidRPr="00265271">
        <w:rPr>
          <w:rFonts w:eastAsia="Times New Roman"/>
        </w:rPr>
        <w:t>четкую</w:t>
      </w:r>
      <w:proofErr w:type="spellEnd"/>
      <w:r w:rsidRPr="00265271">
        <w:rPr>
          <w:rFonts w:eastAsia="Times New Roman"/>
        </w:rPr>
        <w:t xml:space="preserve"> гражданскую позицию, основывающуюся на противостоянии коррупции.</w:t>
      </w:r>
    </w:p>
    <w:p w14:paraId="20A8C35F" w14:textId="77777777" w:rsidR="00AE0D0B" w:rsidRPr="00265271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265271">
        <w:rPr>
          <w:rFonts w:eastAsia="Times New Roman"/>
        </w:rPr>
        <w:t>Для учащихся 1-4 классов прошли беседы «Что такое коррупция глазами детей». В ходе занятия велась беседа о коррупции, о признаках коррупции и причины возникновения коррупции. Ребята разыграли сценку «Коррупция». Также учащиеся нарисовали рисунки, как символ, изученный темы. В завершении мероприятия ученики сделали вывод, что знания о коррупции могут помочь в будущем, для того чтобы себя обезопасить.</w:t>
      </w:r>
    </w:p>
    <w:p w14:paraId="055BD899" w14:textId="77777777" w:rsidR="00AE0D0B" w:rsidRPr="00265271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265271">
        <w:rPr>
          <w:rFonts w:eastAsia="Times New Roman"/>
        </w:rPr>
        <w:t xml:space="preserve">Прежде всего, нужно начать с самого себя и требовать устранения коррупционных проявлений от окружающих. Эффективность борьбы зависит от взаимодействия всех ветвей власти, их ответственности за процесс оздоровления общества. Необходимо быстро реагировать на все виды проявлений коррупционных правонарушений. Тогда в глазах окружающих </w:t>
      </w:r>
      <w:proofErr w:type="spellStart"/>
      <w:r w:rsidRPr="00265271">
        <w:rPr>
          <w:rFonts w:eastAsia="Times New Roman"/>
        </w:rPr>
        <w:t>возрастет</w:t>
      </w:r>
      <w:proofErr w:type="spellEnd"/>
      <w:r w:rsidRPr="00265271">
        <w:rPr>
          <w:rFonts w:eastAsia="Times New Roman"/>
        </w:rPr>
        <w:t xml:space="preserve"> авторитет, вера и уважение к структурам власти, общество осознает потребность в борьбе с коррупцией.</w:t>
      </w:r>
    </w:p>
    <w:p w14:paraId="0A026632" w14:textId="2AA01845" w:rsidR="00AE0D0B" w:rsidRPr="00265271" w:rsidRDefault="00AE0D0B" w:rsidP="00CB1E64">
      <w:pPr>
        <w:spacing w:line="276" w:lineRule="auto"/>
        <w:ind w:firstLine="709"/>
        <w:contextualSpacing/>
        <w:rPr>
          <w:rFonts w:eastAsia="Times New Roman"/>
        </w:rPr>
      </w:pPr>
      <w:r w:rsidRPr="00265271">
        <w:rPr>
          <w:rFonts w:eastAsia="Times New Roman"/>
        </w:rPr>
        <w:t xml:space="preserve">Конкурс рисунков, плакатов, стенгазет «Скажем коррупции - НЕТ!» для учащихся </w:t>
      </w:r>
      <w:proofErr w:type="spellStart"/>
      <w:r w:rsidRPr="00265271">
        <w:rPr>
          <w:rFonts w:eastAsia="Times New Roman"/>
        </w:rPr>
        <w:t>принес</w:t>
      </w:r>
      <w:proofErr w:type="spellEnd"/>
      <w:r w:rsidRPr="00265271">
        <w:rPr>
          <w:rFonts w:eastAsia="Times New Roman"/>
        </w:rPr>
        <w:t xml:space="preserve"> огромные результаты. </w:t>
      </w:r>
    </w:p>
    <w:p w14:paraId="1917420A" w14:textId="77777777" w:rsidR="00AE0D0B" w:rsidRPr="00265271" w:rsidRDefault="00AE0D0B" w:rsidP="00CB1E64">
      <w:pPr>
        <w:spacing w:line="276" w:lineRule="auto"/>
        <w:ind w:firstLine="708"/>
        <w:contextualSpacing/>
        <w:rPr>
          <w:rFonts w:eastAsiaTheme="minorHAnsi"/>
        </w:rPr>
      </w:pPr>
      <w:r w:rsidRPr="00265271">
        <w:rPr>
          <w:rFonts w:eastAsiaTheme="minorHAnsi"/>
        </w:rPr>
        <w:t xml:space="preserve">Лекционное выступление для студентов ГАПОУ «Лениногорский политехнический колледж», ЛФ КНИТУ-КАИ на тему «Мы против коррупции!». Актуальность темы связана с устоявшимся в сознании россиян представлением о коррупции как неискоренимом явлении. Изменение ситуации возможно лишь через воспитание активной гражданской позиции, формирование неприятия коррупционного поведения у </w:t>
      </w:r>
      <w:proofErr w:type="spellStart"/>
      <w:r w:rsidRPr="00265271">
        <w:rPr>
          <w:rFonts w:eastAsiaTheme="minorHAnsi"/>
        </w:rPr>
        <w:t>молодежи</w:t>
      </w:r>
      <w:proofErr w:type="spellEnd"/>
      <w:r w:rsidRPr="00265271">
        <w:rPr>
          <w:rFonts w:eastAsiaTheme="minorHAnsi"/>
        </w:rPr>
        <w:t>. В ходе лекции, студенты получили информацию о стандартах антикоррупционного поведения, методах профилактики коррупционных правонарушений, а также об ответственности за такие деяния.</w:t>
      </w:r>
    </w:p>
    <w:p w14:paraId="2B3AD524" w14:textId="3E6A61FA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В 202</w:t>
      </w:r>
      <w:r w:rsidR="00150598">
        <w:t>3</w:t>
      </w:r>
      <w:r w:rsidRPr="00265271">
        <w:t xml:space="preserve"> году в учреждениях культуры проводилась работа по предупреждению и противодействию коррупции, а именно:</w:t>
      </w:r>
    </w:p>
    <w:p w14:paraId="0B0FA04C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lastRenderedPageBreak/>
        <w:t>- Информационная беседа с участниками художественной самодеятельности на тему «Детям о коррупции»;</w:t>
      </w:r>
    </w:p>
    <w:p w14:paraId="71852B65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 xml:space="preserve">- Диспут среди </w:t>
      </w:r>
      <w:proofErr w:type="spellStart"/>
      <w:r w:rsidRPr="00265271">
        <w:t>молодежи</w:t>
      </w:r>
      <w:proofErr w:type="spellEnd"/>
      <w:r w:rsidRPr="00265271">
        <w:t>: «Что заставляет человека брать взятки?»;</w:t>
      </w:r>
    </w:p>
    <w:p w14:paraId="1CDEACD7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Устный журнал «Нам нужен мир!»;</w:t>
      </w:r>
    </w:p>
    <w:p w14:paraId="2599845B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Акция «Сообщите о фактах коррупции»;</w:t>
      </w:r>
    </w:p>
    <w:p w14:paraId="0D775F25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Информационный блок в онлайн формате «Только вместе мы остановим коррупцию»;</w:t>
      </w:r>
    </w:p>
    <w:p w14:paraId="3789B7E1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Классный час «Нет - коррупции»;</w:t>
      </w:r>
    </w:p>
    <w:p w14:paraId="395FF760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Обзорная выставка «Скажи нет _ Коррупции!»;</w:t>
      </w:r>
    </w:p>
    <w:p w14:paraId="31A1E00A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Информационный дайджест «Коррупция в художественной литературе»;</w:t>
      </w:r>
    </w:p>
    <w:p w14:paraId="2A1CA205" w14:textId="77777777" w:rsidR="00AE0D0B" w:rsidRPr="00265271" w:rsidRDefault="00AE0D0B" w:rsidP="00CB1E64">
      <w:pPr>
        <w:spacing w:line="276" w:lineRule="auto"/>
        <w:ind w:firstLine="709"/>
        <w:contextualSpacing/>
      </w:pPr>
      <w:r w:rsidRPr="00265271">
        <w:t>- Публичный опрос «О коррупции».</w:t>
      </w:r>
    </w:p>
    <w:p w14:paraId="2780711C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В МБУ «ЦБС» МО «ЛМР» РТ были поставлены следующие цели:</w:t>
      </w:r>
    </w:p>
    <w:p w14:paraId="05800A1B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администрации;</w:t>
      </w:r>
    </w:p>
    <w:p w14:paraId="1C105380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Недопущение предпосылок, исключение возможности фактов коррупции в МБУ «ЦБС» МО «ЛМР» РТ;</w:t>
      </w:r>
    </w:p>
    <w:p w14:paraId="396016FD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для достижения поставленных целей выполнялись следующие задачи:</w:t>
      </w:r>
    </w:p>
    <w:p w14:paraId="365EB84F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Предупреждение коррупционных правонарушений;</w:t>
      </w:r>
    </w:p>
    <w:p w14:paraId="6AD184B7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Формирование антикоррупционного сознания в библиотечной среде;</w:t>
      </w:r>
    </w:p>
    <w:p w14:paraId="02DD4E68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Повышение эффективности управления, качества и доступности предоставляемых библиотеками услуг;</w:t>
      </w:r>
    </w:p>
    <w:p w14:paraId="7F158ADF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Обеспечение антикоррупционного просвещения населения с использованием электронных и бумажных носителей, а также информирование в социальных сетях;</w:t>
      </w:r>
    </w:p>
    <w:p w14:paraId="787D9BD3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Изучение передового опыта деятельности библиотек по профилактике и противодействию коррупции и подготовка в установленном порядке предложений по совершенствованию этой деятельности в библиотеках системы</w:t>
      </w:r>
      <w:r>
        <w:t>.</w:t>
      </w:r>
    </w:p>
    <w:p w14:paraId="05CFE684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В МБУ «ЦБС» МО «ЛМР» РТ проведена следующая работа по антикоррупционной деятельности:</w:t>
      </w:r>
    </w:p>
    <w:p w14:paraId="13CB08FB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Приказом директора МБУ «ЦБС» МО «ЛМР» РТ:</w:t>
      </w:r>
    </w:p>
    <w:p w14:paraId="6F245368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 xml:space="preserve">- </w:t>
      </w:r>
      <w:proofErr w:type="spellStart"/>
      <w:r w:rsidRPr="005028AC">
        <w:t>утвержден</w:t>
      </w:r>
      <w:proofErr w:type="spellEnd"/>
      <w:r w:rsidRPr="005028AC">
        <w:t xml:space="preserve"> план мероприятий по противодействию коррупции в МБУ «ЦБС» МО «ЛМР» РТ;</w:t>
      </w:r>
    </w:p>
    <w:p w14:paraId="5FA0AEE5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 xml:space="preserve"> - создана комиссия по противодействию коррупции в МБУ «ЦБС» МО «ЛМР» РТ, определен состав комиссии;</w:t>
      </w:r>
    </w:p>
    <w:p w14:paraId="3262799C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- утверждено «Положение о комиссии по противодействию коррупции в МБУ «ЦБС» МО «ЛМР» РТ;</w:t>
      </w:r>
    </w:p>
    <w:p w14:paraId="06E0172A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В течение года сотрудники МБУ «ЦБС» МО «ЛМР» РТ на производственных совещаниях – семинарах знакомятся с законодательными документами РФ и РТ о противодействии коррупции</w:t>
      </w:r>
      <w:r>
        <w:t>.</w:t>
      </w:r>
    </w:p>
    <w:p w14:paraId="5DE5504B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lastRenderedPageBreak/>
        <w:t xml:space="preserve">Библиотеки ЦБС ведут информационно - просветительскую деятельность по вопросам антикоррупционной защиты населения. </w:t>
      </w:r>
    </w:p>
    <w:p w14:paraId="41462344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>В библиотеках системы в электронных систематических картотеках статей и краеведческих картотеках выделены рубрики: куда вносятся статьи из газет и журналов, освещающие данный вопрос: «Борьба с коррупцией», «Коррупция», «СТОП, Коррупция!» и др.</w:t>
      </w:r>
    </w:p>
    <w:p w14:paraId="3AC3AF43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 xml:space="preserve">Каждый житель города и района имеет возможность получить интересующую его информацию по данному вопросу из Интернет и БД «Консультант Плюс», «Гарант» имеющихся в Центральной библиотеке </w:t>
      </w:r>
      <w:proofErr w:type="spellStart"/>
      <w:r w:rsidRPr="005028AC">
        <w:t>им.Г.Тукая</w:t>
      </w:r>
      <w:proofErr w:type="spellEnd"/>
      <w:r w:rsidRPr="005028AC">
        <w:t>.</w:t>
      </w:r>
    </w:p>
    <w:p w14:paraId="002762BA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 xml:space="preserve">Информационно - библиографического отдела Центральной библиотеки </w:t>
      </w:r>
      <w:proofErr w:type="spellStart"/>
      <w:r w:rsidRPr="005028AC">
        <w:t>им.Г.</w:t>
      </w:r>
      <w:proofErr w:type="gramStart"/>
      <w:r w:rsidRPr="005028AC">
        <w:t>Тукая</w:t>
      </w:r>
      <w:proofErr w:type="spellEnd"/>
      <w:proofErr w:type="gramEnd"/>
      <w:r w:rsidRPr="005028AC">
        <w:t xml:space="preserve"> были изданы информационные закладки: «Стоп, коррупция!», «Скажи - НЕТ коррупции».</w:t>
      </w:r>
    </w:p>
    <w:p w14:paraId="020334B1" w14:textId="77777777" w:rsidR="00AE0D0B" w:rsidRPr="005028AC" w:rsidRDefault="00AE0D0B" w:rsidP="00CB1E64">
      <w:pPr>
        <w:spacing w:line="276" w:lineRule="auto"/>
        <w:ind w:firstLine="709"/>
        <w:contextualSpacing/>
      </w:pPr>
      <w:r w:rsidRPr="005028AC">
        <w:t xml:space="preserve">В отделе обслуживания Центральной библиотеки им. </w:t>
      </w:r>
      <w:proofErr w:type="spellStart"/>
      <w:r w:rsidRPr="005028AC">
        <w:t>Г.</w:t>
      </w:r>
      <w:proofErr w:type="gramStart"/>
      <w:r w:rsidRPr="005028AC">
        <w:t>Тукая</w:t>
      </w:r>
      <w:proofErr w:type="spellEnd"/>
      <w:proofErr w:type="gramEnd"/>
      <w:r w:rsidRPr="005028AC">
        <w:t xml:space="preserve"> действовала выставка «Мы за мир без коррупции», которая популяризировала знания о способах гражданского противодействия коррупции.</w:t>
      </w:r>
    </w:p>
    <w:p w14:paraId="534F5A55" w14:textId="77777777" w:rsidR="00AE0D0B" w:rsidRPr="001D26A8" w:rsidRDefault="00AE0D0B" w:rsidP="00CB1E64">
      <w:pPr>
        <w:widowControl w:val="0"/>
        <w:spacing w:line="276" w:lineRule="auto"/>
        <w:ind w:firstLine="709"/>
        <w:contextualSpacing/>
      </w:pPr>
      <w:r w:rsidRPr="001D26A8">
        <w:t>В рамках реализации мер по оказанию бесплатной юридической помощи гражданам в муниципальном образовании «Лениногорский муниципальный район» Республики Татарстан на официальном сайте в разделе – «Бесплатная юридическая консультация» специалистами юридического отдела аппарата Совета Лениногорского муниципального района размещаются тематические материалы  на часто задаваемые вопросы гражданами в сфере налогового, трудового, жилищного, земельного, гражданского  законодательства Российской Федерации.</w:t>
      </w:r>
    </w:p>
    <w:p w14:paraId="26495DC6" w14:textId="77777777" w:rsidR="00AE0D0B" w:rsidRPr="001D26A8" w:rsidRDefault="00AE0D0B" w:rsidP="00CB1E64">
      <w:pPr>
        <w:widowControl w:val="0"/>
        <w:spacing w:line="276" w:lineRule="auto"/>
        <w:ind w:firstLine="709"/>
        <w:contextualSpacing/>
      </w:pPr>
      <w:r w:rsidRPr="001D26A8">
        <w:t xml:space="preserve">В здании администрации </w:t>
      </w:r>
      <w:proofErr w:type="spellStart"/>
      <w:r w:rsidRPr="001D26A8">
        <w:t>г.Лениногорска</w:t>
      </w:r>
      <w:proofErr w:type="spellEnd"/>
      <w:r w:rsidRPr="001D26A8">
        <w:t xml:space="preserve"> и сельских поселениях Лениногорского муниципального района оформлены стенды на антикоррупционную тематику, которые периодически обновляются.</w:t>
      </w:r>
    </w:p>
    <w:p w14:paraId="679F482C" w14:textId="77777777" w:rsidR="00AE0D0B" w:rsidRPr="001D26A8" w:rsidRDefault="00AE0D0B" w:rsidP="00CB1E64">
      <w:pPr>
        <w:spacing w:line="276" w:lineRule="auto"/>
        <w:ind w:firstLine="709"/>
        <w:contextualSpacing/>
      </w:pPr>
      <w:r w:rsidRPr="001D26A8">
        <w:t xml:space="preserve">Постановлением руководителя Исполнительного комитета муниципального образования «Лениногорский муниципальный район» «О порядке оказания бесплатной юридической помощи населению на территории муниципального образования «Лениногорский муниципальный район» Республики Татарстан» от 16.06.2010 г. №146 </w:t>
      </w:r>
      <w:proofErr w:type="spellStart"/>
      <w:r w:rsidRPr="001D26A8">
        <w:t>утвержден</w:t>
      </w:r>
      <w:proofErr w:type="spellEnd"/>
      <w:r w:rsidRPr="001D26A8">
        <w:t xml:space="preserve"> единый день </w:t>
      </w:r>
      <w:proofErr w:type="spellStart"/>
      <w:r w:rsidRPr="001D26A8">
        <w:t>приема</w:t>
      </w:r>
      <w:proofErr w:type="spellEnd"/>
      <w:r w:rsidRPr="001D26A8">
        <w:t xml:space="preserve"> населения. </w:t>
      </w:r>
    </w:p>
    <w:p w14:paraId="64A0B89E" w14:textId="77777777" w:rsidR="00AE0D0B" w:rsidRPr="001D26A8" w:rsidRDefault="00AE0D0B" w:rsidP="00CB1E64">
      <w:pPr>
        <w:spacing w:line="276" w:lineRule="auto"/>
        <w:ind w:firstLine="709"/>
        <w:contextualSpacing/>
        <w:rPr>
          <w:bCs/>
        </w:rPr>
      </w:pPr>
      <w:r w:rsidRPr="001D26A8">
        <w:rPr>
          <w:bCs/>
        </w:rPr>
        <w:t>Бесплатная юридическая помощь населению оказывается в виде:</w:t>
      </w:r>
    </w:p>
    <w:p w14:paraId="04D7702D" w14:textId="77777777" w:rsidR="00AE0D0B" w:rsidRPr="001D26A8" w:rsidRDefault="00AE0D0B" w:rsidP="00CB1E64">
      <w:pPr>
        <w:spacing w:line="276" w:lineRule="auto"/>
        <w:ind w:firstLine="709"/>
        <w:contextualSpacing/>
        <w:rPr>
          <w:bCs/>
        </w:rPr>
      </w:pPr>
      <w:r w:rsidRPr="001D26A8">
        <w:rPr>
          <w:bCs/>
        </w:rPr>
        <w:t>- составления документов правового характера: жалоб, заявлений, ходатайств;</w:t>
      </w:r>
    </w:p>
    <w:p w14:paraId="57F71B9A" w14:textId="77777777" w:rsidR="00AE0D0B" w:rsidRPr="009A77B6" w:rsidRDefault="00AE0D0B" w:rsidP="00CB1E64">
      <w:pPr>
        <w:spacing w:line="276" w:lineRule="auto"/>
        <w:ind w:firstLine="709"/>
        <w:contextualSpacing/>
        <w:rPr>
          <w:bCs/>
        </w:rPr>
      </w:pPr>
      <w:r w:rsidRPr="009A77B6">
        <w:rPr>
          <w:bCs/>
        </w:rPr>
        <w:t>- правового консультирования в устной и письменной форме.</w:t>
      </w:r>
    </w:p>
    <w:p w14:paraId="3DEAD80F" w14:textId="77777777" w:rsidR="00AE0D0B" w:rsidRPr="009A77B6" w:rsidRDefault="00AE0D0B" w:rsidP="00CB1E64">
      <w:pPr>
        <w:spacing w:line="276" w:lineRule="auto"/>
        <w:ind w:firstLine="709"/>
        <w:contextualSpacing/>
        <w:rPr>
          <w:bCs/>
        </w:rPr>
      </w:pPr>
      <w:r w:rsidRPr="009A77B6">
        <w:rPr>
          <w:bCs/>
        </w:rPr>
        <w:t xml:space="preserve">За правовой помощью обращаются в основном социально </w:t>
      </w:r>
      <w:proofErr w:type="spellStart"/>
      <w:r w:rsidRPr="009A77B6">
        <w:rPr>
          <w:bCs/>
        </w:rPr>
        <w:t>незащищенные</w:t>
      </w:r>
      <w:proofErr w:type="spellEnd"/>
      <w:r w:rsidRPr="009A77B6">
        <w:rPr>
          <w:bCs/>
        </w:rPr>
        <w:t xml:space="preserve"> граждане: инвалиды, лица пенсионного возраста, малоимущие граждане. Всего </w:t>
      </w:r>
      <w:r w:rsidRPr="009A77B6">
        <w:rPr>
          <w:bCs/>
        </w:rPr>
        <w:lastRenderedPageBreak/>
        <w:t xml:space="preserve">поступило за </w:t>
      </w:r>
      <w:proofErr w:type="spellStart"/>
      <w:r w:rsidRPr="009A77B6">
        <w:rPr>
          <w:bCs/>
        </w:rPr>
        <w:t>отчетный</w:t>
      </w:r>
      <w:proofErr w:type="spellEnd"/>
      <w:r w:rsidRPr="009A77B6">
        <w:rPr>
          <w:bCs/>
        </w:rPr>
        <w:t xml:space="preserve"> период 18 обращений. Заявителям оказана помощь в виде правовой консультации, и составление правовых документов.</w:t>
      </w:r>
    </w:p>
    <w:p w14:paraId="365D504D" w14:textId="77777777" w:rsidR="00AE0D0B" w:rsidRDefault="00AE0D0B" w:rsidP="00CB1E64">
      <w:pPr>
        <w:spacing w:line="276" w:lineRule="auto"/>
        <w:ind w:firstLine="709"/>
        <w:contextualSpacing/>
        <w:rPr>
          <w:bCs/>
        </w:rPr>
      </w:pPr>
      <w:r w:rsidRPr="009A77B6">
        <w:rPr>
          <w:bCs/>
        </w:rPr>
        <w:t xml:space="preserve">Формами и методами работы в сфере оказания бесплатной юридической помощи являются тематические консультации - на официальном </w:t>
      </w:r>
      <w:proofErr w:type="gramStart"/>
      <w:r w:rsidRPr="009A77B6">
        <w:rPr>
          <w:bCs/>
        </w:rPr>
        <w:t>интернет сайте</w:t>
      </w:r>
      <w:proofErr w:type="gramEnd"/>
      <w:r w:rsidRPr="009A77B6">
        <w:rPr>
          <w:bCs/>
        </w:rPr>
        <w:t xml:space="preserve"> Лениногорского района даются ответы гражданам на наиболее часто задаваемые вопросы.</w:t>
      </w:r>
    </w:p>
    <w:p w14:paraId="16F98A94" w14:textId="77777777" w:rsidR="00352A02" w:rsidRPr="009A77B6" w:rsidRDefault="00352A02" w:rsidP="00CB1E64">
      <w:pPr>
        <w:spacing w:line="276" w:lineRule="auto"/>
        <w:ind w:firstLine="709"/>
        <w:contextualSpacing/>
        <w:rPr>
          <w:bCs/>
        </w:rPr>
      </w:pPr>
    </w:p>
    <w:p w14:paraId="7E4602DD" w14:textId="77777777" w:rsidR="00CD614D" w:rsidRPr="009A77B6" w:rsidRDefault="00CD614D" w:rsidP="00CB1E64">
      <w:pPr>
        <w:spacing w:line="276" w:lineRule="auto"/>
        <w:ind w:firstLine="709"/>
        <w:contextualSpacing/>
        <w:jc w:val="center"/>
        <w:rPr>
          <w:bCs/>
        </w:rPr>
      </w:pPr>
      <w:r w:rsidRPr="009A77B6">
        <w:rPr>
          <w:bCs/>
        </w:rPr>
        <w:t>Е) Меры, принятые для обеспечения публичности:</w:t>
      </w:r>
    </w:p>
    <w:p w14:paraId="5EE8E235" w14:textId="77777777" w:rsidR="00601186" w:rsidRPr="009A77B6" w:rsidRDefault="00CD614D" w:rsidP="00CB1E64">
      <w:pPr>
        <w:spacing w:line="276" w:lineRule="auto"/>
        <w:ind w:firstLine="709"/>
        <w:contextualSpacing/>
        <w:jc w:val="center"/>
        <w:rPr>
          <w:rFonts w:eastAsiaTheme="minorHAnsi"/>
          <w:bCs/>
        </w:rPr>
      </w:pPr>
      <w:bookmarkStart w:id="0" w:name="_Hlk157669468"/>
      <w:r w:rsidRPr="009A77B6">
        <w:rPr>
          <w:rFonts w:eastAsiaTheme="minorHAnsi"/>
          <w:bCs/>
        </w:rPr>
        <w:t xml:space="preserve">Газеты «Заман </w:t>
      </w:r>
      <w:proofErr w:type="spellStart"/>
      <w:r w:rsidRPr="009A77B6">
        <w:rPr>
          <w:rFonts w:eastAsiaTheme="minorHAnsi"/>
          <w:bCs/>
        </w:rPr>
        <w:t>сулышы</w:t>
      </w:r>
      <w:proofErr w:type="spellEnd"/>
      <w:r w:rsidRPr="009A77B6">
        <w:rPr>
          <w:rFonts w:eastAsiaTheme="minorHAnsi"/>
          <w:bCs/>
        </w:rPr>
        <w:t>», «Лениногорские вести», а также их сайты.</w:t>
      </w:r>
    </w:p>
    <w:p w14:paraId="273AFC53" w14:textId="123D9501" w:rsidR="00A21897" w:rsidRDefault="00A21897" w:rsidP="00CB1E64">
      <w:pPr>
        <w:spacing w:line="276" w:lineRule="auto"/>
        <w:ind w:firstLine="709"/>
        <w:contextualSpacing/>
        <w:rPr>
          <w:rFonts w:eastAsiaTheme="minorHAnsi"/>
          <w:bCs/>
        </w:rPr>
      </w:pPr>
      <w:r w:rsidRPr="009A77B6">
        <w:rPr>
          <w:rFonts w:eastAsiaTheme="minorHAnsi"/>
          <w:bCs/>
        </w:rPr>
        <w:t xml:space="preserve">На страницах газетах «Лениногорские вести» и «Заман </w:t>
      </w:r>
      <w:proofErr w:type="spellStart"/>
      <w:r w:rsidRPr="009A77B6">
        <w:rPr>
          <w:rFonts w:eastAsiaTheme="minorHAnsi"/>
          <w:bCs/>
        </w:rPr>
        <w:t>сулышы</w:t>
      </w:r>
      <w:proofErr w:type="spellEnd"/>
      <w:r w:rsidRPr="009A77B6">
        <w:rPr>
          <w:rFonts w:eastAsiaTheme="minorHAnsi"/>
          <w:bCs/>
        </w:rPr>
        <w:t>» действует постоянная рубрика «Телефон доверия». Все мероприятия по коррупции широко освещаются на страницах газет с фотоиллюстрациями и лениногорском телевидении ТРК «Лениногорск».</w:t>
      </w:r>
    </w:p>
    <w:p w14:paraId="0C615ED4" w14:textId="77777777" w:rsidR="00CB2833" w:rsidRPr="009A77B6" w:rsidRDefault="00CB2833" w:rsidP="00CB1E64">
      <w:pPr>
        <w:spacing w:line="276" w:lineRule="auto"/>
        <w:ind w:firstLine="709"/>
        <w:contextualSpacing/>
        <w:rPr>
          <w:rFonts w:eastAsiaTheme="minorHAnsi"/>
          <w:bCs/>
        </w:rPr>
      </w:pPr>
    </w:p>
    <w:tbl>
      <w:tblPr>
        <w:tblStyle w:val="32"/>
        <w:tblpPr w:leftFromText="180" w:rightFromText="180" w:vertAnchor="text" w:horzAnchor="margin" w:tblpX="-67" w:tblpY="19"/>
        <w:tblW w:w="9889" w:type="dxa"/>
        <w:tblLook w:val="04A0" w:firstRow="1" w:lastRow="0" w:firstColumn="1" w:lastColumn="0" w:noHBand="0" w:noVBand="1"/>
      </w:tblPr>
      <w:tblGrid>
        <w:gridCol w:w="675"/>
        <w:gridCol w:w="2609"/>
        <w:gridCol w:w="6605"/>
      </w:tblGrid>
      <w:tr w:rsidR="00140403" w:rsidRPr="009A77B6" w14:paraId="3C180CC6" w14:textId="77777777" w:rsidTr="009A77B6">
        <w:tc>
          <w:tcPr>
            <w:tcW w:w="675" w:type="dxa"/>
            <w:vAlign w:val="center"/>
          </w:tcPr>
          <w:p w14:paraId="0E7F93EE" w14:textId="77777777" w:rsidR="003008BA" w:rsidRPr="009A77B6" w:rsidRDefault="003008BA" w:rsidP="00CB1E64">
            <w:pPr>
              <w:spacing w:line="276" w:lineRule="auto"/>
              <w:contextualSpacing/>
              <w:jc w:val="center"/>
              <w:rPr>
                <w:rFonts w:eastAsiaTheme="minorHAnsi"/>
                <w:bCs/>
              </w:rPr>
            </w:pPr>
            <w:r w:rsidRPr="009A77B6">
              <w:rPr>
                <w:rFonts w:eastAsiaTheme="minorHAnsi"/>
                <w:bCs/>
              </w:rPr>
              <w:t>№</w:t>
            </w:r>
          </w:p>
        </w:tc>
        <w:tc>
          <w:tcPr>
            <w:tcW w:w="2609" w:type="dxa"/>
            <w:vAlign w:val="center"/>
          </w:tcPr>
          <w:p w14:paraId="4F5ACBAE" w14:textId="77777777" w:rsidR="003008BA" w:rsidRPr="009A77B6" w:rsidRDefault="003008BA" w:rsidP="00CB1E64">
            <w:pPr>
              <w:spacing w:line="276" w:lineRule="auto"/>
              <w:contextualSpacing/>
              <w:jc w:val="center"/>
              <w:rPr>
                <w:rFonts w:eastAsiaTheme="minorHAnsi"/>
                <w:bCs/>
                <w:lang w:val="tt-RU"/>
              </w:rPr>
            </w:pPr>
            <w:r w:rsidRPr="009A77B6">
              <w:rPr>
                <w:rFonts w:eastAsiaTheme="minorHAnsi"/>
                <w:bCs/>
                <w:lang w:val="tt-RU"/>
              </w:rPr>
              <w:t>Наименование</w:t>
            </w:r>
          </w:p>
          <w:p w14:paraId="6944B138" w14:textId="77777777" w:rsidR="003008BA" w:rsidRPr="009A77B6" w:rsidRDefault="003008BA" w:rsidP="00CB1E64">
            <w:pPr>
              <w:spacing w:line="276" w:lineRule="auto"/>
              <w:contextualSpacing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605" w:type="dxa"/>
            <w:vAlign w:val="center"/>
          </w:tcPr>
          <w:p w14:paraId="0B4F9779" w14:textId="77777777" w:rsidR="003008BA" w:rsidRPr="009A77B6" w:rsidRDefault="003008BA" w:rsidP="00CB1E64">
            <w:pPr>
              <w:spacing w:line="276" w:lineRule="auto"/>
              <w:ind w:firstLine="426"/>
              <w:contextualSpacing/>
              <w:jc w:val="center"/>
              <w:rPr>
                <w:rFonts w:eastAsiaTheme="minorHAnsi"/>
                <w:bCs/>
              </w:rPr>
            </w:pPr>
            <w:r w:rsidRPr="009A77B6">
              <w:rPr>
                <w:rFonts w:eastAsiaTheme="minorHAnsi"/>
                <w:bCs/>
              </w:rPr>
              <w:t>Название материала</w:t>
            </w:r>
          </w:p>
        </w:tc>
      </w:tr>
      <w:tr w:rsidR="008D71D0" w:rsidRPr="00140403" w14:paraId="78AFE3A3" w14:textId="77777777" w:rsidTr="009A77B6">
        <w:tc>
          <w:tcPr>
            <w:tcW w:w="675" w:type="dxa"/>
            <w:vAlign w:val="center"/>
          </w:tcPr>
          <w:p w14:paraId="239356E8" w14:textId="77777777" w:rsidR="008D71D0" w:rsidRPr="00140403" w:rsidRDefault="008D71D0" w:rsidP="00CB1E64">
            <w:pPr>
              <w:pStyle w:val="a9"/>
              <w:numPr>
                <w:ilvl w:val="0"/>
                <w:numId w:val="5"/>
              </w:numPr>
              <w:spacing w:line="276" w:lineRule="auto"/>
              <w:ind w:left="284"/>
              <w:contextualSpacing/>
              <w:jc w:val="center"/>
              <w:rPr>
                <w:rFonts w:eastAsiaTheme="minorHAnsi"/>
                <w:color w:val="auto"/>
              </w:rPr>
            </w:pPr>
          </w:p>
        </w:tc>
        <w:tc>
          <w:tcPr>
            <w:tcW w:w="2609" w:type="dxa"/>
            <w:vMerge w:val="restart"/>
            <w:vAlign w:val="center"/>
          </w:tcPr>
          <w:p w14:paraId="6679BB4D" w14:textId="046A3B48" w:rsidR="008D71D0" w:rsidRPr="00140403" w:rsidRDefault="008D71D0" w:rsidP="00CB1E64">
            <w:pPr>
              <w:spacing w:line="276" w:lineRule="auto"/>
              <w:ind w:firstLine="34"/>
              <w:contextualSpacing/>
              <w:jc w:val="center"/>
              <w:rPr>
                <w:rFonts w:eastAsiaTheme="minorHAnsi"/>
              </w:rPr>
            </w:pPr>
            <w:r w:rsidRPr="00140403">
              <w:rPr>
                <w:rFonts w:eastAsiaTheme="minorHAnsi"/>
              </w:rPr>
              <w:t>Лениногорские Вести</w:t>
            </w:r>
          </w:p>
        </w:tc>
        <w:tc>
          <w:tcPr>
            <w:tcW w:w="6605" w:type="dxa"/>
            <w:vAlign w:val="center"/>
          </w:tcPr>
          <w:p w14:paraId="6E665436" w14:textId="39898F54" w:rsidR="008D71D0" w:rsidRPr="00140403" w:rsidRDefault="008D71D0" w:rsidP="00CB1E64">
            <w:pPr>
              <w:spacing w:line="276" w:lineRule="auto"/>
              <w:contextualSpacing/>
              <w:jc w:val="center"/>
              <w:rPr>
                <w:rFonts w:eastAsiaTheme="minorHAnsi"/>
                <w:lang w:val="tt-RU"/>
              </w:rPr>
            </w:pPr>
            <w:r w:rsidRPr="00140403">
              <w:rPr>
                <w:rFonts w:eastAsiaTheme="minorHAnsi"/>
                <w:lang w:val="tt-RU"/>
              </w:rPr>
              <w:t xml:space="preserve">Телефон доверия по коррупции </w:t>
            </w:r>
          </w:p>
        </w:tc>
      </w:tr>
      <w:tr w:rsidR="008D71D0" w:rsidRPr="00140403" w14:paraId="65DBF3DF" w14:textId="77777777" w:rsidTr="009A77B6">
        <w:tc>
          <w:tcPr>
            <w:tcW w:w="675" w:type="dxa"/>
            <w:vAlign w:val="center"/>
          </w:tcPr>
          <w:p w14:paraId="0EBCE399" w14:textId="77777777" w:rsidR="008D71D0" w:rsidRPr="00140403" w:rsidRDefault="008D71D0" w:rsidP="00CB1E64">
            <w:pPr>
              <w:pStyle w:val="a9"/>
              <w:numPr>
                <w:ilvl w:val="0"/>
                <w:numId w:val="5"/>
              </w:numPr>
              <w:spacing w:line="276" w:lineRule="auto"/>
              <w:ind w:left="284"/>
              <w:contextualSpacing/>
              <w:jc w:val="center"/>
              <w:rPr>
                <w:rFonts w:eastAsiaTheme="minorHAnsi"/>
                <w:color w:val="auto"/>
              </w:rPr>
            </w:pPr>
          </w:p>
        </w:tc>
        <w:tc>
          <w:tcPr>
            <w:tcW w:w="2609" w:type="dxa"/>
            <w:vMerge/>
            <w:vAlign w:val="center"/>
          </w:tcPr>
          <w:p w14:paraId="7F740FF6" w14:textId="77777777" w:rsidR="008D71D0" w:rsidRPr="00140403" w:rsidRDefault="008D71D0" w:rsidP="00CB1E64">
            <w:pPr>
              <w:spacing w:line="276" w:lineRule="auto"/>
              <w:ind w:firstLine="34"/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6605" w:type="dxa"/>
            <w:vAlign w:val="center"/>
          </w:tcPr>
          <w:p w14:paraId="22955717" w14:textId="6B305DC0" w:rsidR="008D71D0" w:rsidRPr="00140403" w:rsidRDefault="008D71D0" w:rsidP="00CB1E64">
            <w:pPr>
              <w:spacing w:line="276" w:lineRule="auto"/>
              <w:ind w:firstLine="90"/>
              <w:contextualSpacing/>
              <w:jc w:val="center"/>
              <w:rPr>
                <w:rFonts w:eastAsiaTheme="minorHAnsi"/>
                <w:lang w:val="tt-RU"/>
              </w:rPr>
            </w:pPr>
            <w:r w:rsidRPr="004A1904">
              <w:rPr>
                <w:rFonts w:eastAsiaTheme="minorHAnsi"/>
                <w:lang w:val="tt-RU"/>
              </w:rPr>
              <w:t>Студенческий антикоррупционный форум</w:t>
            </w:r>
          </w:p>
        </w:tc>
      </w:tr>
      <w:tr w:rsidR="00140403" w:rsidRPr="00140403" w14:paraId="60C91908" w14:textId="77777777" w:rsidTr="009A77B6">
        <w:tc>
          <w:tcPr>
            <w:tcW w:w="675" w:type="dxa"/>
            <w:vAlign w:val="center"/>
          </w:tcPr>
          <w:p w14:paraId="7F1284CA" w14:textId="77777777" w:rsidR="003008BA" w:rsidRPr="00140403" w:rsidRDefault="003008BA" w:rsidP="00CB1E64">
            <w:pPr>
              <w:pStyle w:val="a9"/>
              <w:numPr>
                <w:ilvl w:val="0"/>
                <w:numId w:val="5"/>
              </w:numPr>
              <w:spacing w:line="276" w:lineRule="auto"/>
              <w:ind w:left="284"/>
              <w:contextualSpacing/>
              <w:jc w:val="center"/>
              <w:rPr>
                <w:rFonts w:eastAsiaTheme="minorHAnsi"/>
                <w:color w:val="auto"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D2F19" w14:textId="77777777" w:rsidR="003008BA" w:rsidRPr="00140403" w:rsidRDefault="003008BA" w:rsidP="00CB1E64">
            <w:pPr>
              <w:spacing w:line="276" w:lineRule="auto"/>
              <w:ind w:firstLine="34"/>
              <w:contextualSpacing/>
              <w:jc w:val="center"/>
              <w:rPr>
                <w:rFonts w:eastAsiaTheme="minorHAnsi"/>
              </w:rPr>
            </w:pPr>
            <w:r w:rsidRPr="00140403">
              <w:rPr>
                <w:rFonts w:eastAsiaTheme="minorHAnsi"/>
              </w:rPr>
              <w:t>Лениногорск 24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9358" w14:textId="77777777" w:rsidR="003008BA" w:rsidRPr="00140403" w:rsidRDefault="003008BA" w:rsidP="00CB1E64">
            <w:pPr>
              <w:spacing w:line="276" w:lineRule="auto"/>
              <w:contextualSpacing/>
              <w:jc w:val="center"/>
              <w:rPr>
                <w:rFonts w:eastAsiaTheme="minorHAnsi"/>
                <w:lang w:val="tt-RU"/>
              </w:rPr>
            </w:pPr>
            <w:r w:rsidRPr="00140403">
              <w:rPr>
                <w:rFonts w:eastAsiaTheme="minorHAnsi"/>
                <w:lang w:val="tt-RU"/>
              </w:rPr>
              <w:t xml:space="preserve">Заседание антикоррупционной комиссии </w:t>
            </w:r>
          </w:p>
        </w:tc>
      </w:tr>
      <w:tr w:rsidR="00150598" w:rsidRPr="00140403" w14:paraId="33AAC620" w14:textId="77777777" w:rsidTr="009A77B6">
        <w:tc>
          <w:tcPr>
            <w:tcW w:w="675" w:type="dxa"/>
            <w:vAlign w:val="center"/>
          </w:tcPr>
          <w:p w14:paraId="52701EDC" w14:textId="77777777" w:rsidR="00150598" w:rsidRPr="00140403" w:rsidRDefault="00150598" w:rsidP="00CB1E64">
            <w:pPr>
              <w:pStyle w:val="a9"/>
              <w:numPr>
                <w:ilvl w:val="0"/>
                <w:numId w:val="5"/>
              </w:numPr>
              <w:spacing w:line="276" w:lineRule="auto"/>
              <w:ind w:left="284"/>
              <w:contextualSpacing/>
              <w:jc w:val="center"/>
              <w:rPr>
                <w:rFonts w:eastAsiaTheme="minorHAnsi"/>
                <w:color w:val="auto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CC2A0" w14:textId="77777777" w:rsidR="00150598" w:rsidRPr="00140403" w:rsidRDefault="00150598" w:rsidP="00CB1E64">
            <w:pPr>
              <w:spacing w:line="276" w:lineRule="auto"/>
              <w:ind w:firstLine="34"/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2C3" w14:textId="438372E1" w:rsidR="00150598" w:rsidRPr="00140403" w:rsidRDefault="00150598" w:rsidP="00CB1E64">
            <w:pPr>
              <w:spacing w:line="276" w:lineRule="auto"/>
              <w:contextualSpacing/>
              <w:jc w:val="center"/>
              <w:rPr>
                <w:rFonts w:eastAsiaTheme="minorHAnsi"/>
                <w:lang w:val="tt-RU"/>
              </w:rPr>
            </w:pPr>
            <w:r>
              <w:rPr>
                <w:rFonts w:eastAsiaTheme="minorHAnsi"/>
                <w:lang w:val="tt-RU"/>
              </w:rPr>
              <w:t>Студенческий антикоррупционный форум</w:t>
            </w:r>
          </w:p>
        </w:tc>
      </w:tr>
      <w:tr w:rsidR="00140403" w:rsidRPr="00140403" w14:paraId="10CA8CFE" w14:textId="77777777" w:rsidTr="009A77B6">
        <w:tc>
          <w:tcPr>
            <w:tcW w:w="675" w:type="dxa"/>
            <w:vAlign w:val="center"/>
          </w:tcPr>
          <w:p w14:paraId="1DD234B4" w14:textId="77777777" w:rsidR="003008BA" w:rsidRPr="00140403" w:rsidRDefault="003008BA" w:rsidP="00CB1E64">
            <w:pPr>
              <w:pStyle w:val="a9"/>
              <w:numPr>
                <w:ilvl w:val="0"/>
                <w:numId w:val="5"/>
              </w:numPr>
              <w:spacing w:line="276" w:lineRule="auto"/>
              <w:ind w:left="284"/>
              <w:contextualSpacing/>
              <w:jc w:val="center"/>
              <w:rPr>
                <w:rFonts w:eastAsiaTheme="minorHAnsi"/>
                <w:color w:val="auto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AD57" w14:textId="77777777" w:rsidR="003008BA" w:rsidRPr="00140403" w:rsidRDefault="003008BA" w:rsidP="00CB1E64">
            <w:pPr>
              <w:spacing w:line="276" w:lineRule="auto"/>
              <w:contextualSpacing/>
              <w:rPr>
                <w:rFonts w:eastAsiaTheme="minorHAnsi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52D" w14:textId="77777777" w:rsidR="003008BA" w:rsidRPr="00140403" w:rsidRDefault="003008BA" w:rsidP="00CB1E64">
            <w:pPr>
              <w:spacing w:line="276" w:lineRule="auto"/>
              <w:contextualSpacing/>
              <w:jc w:val="center"/>
              <w:rPr>
                <w:rFonts w:eastAsiaTheme="minorHAnsi"/>
                <w:lang w:val="tt-RU"/>
              </w:rPr>
            </w:pPr>
            <w:r w:rsidRPr="00140403">
              <w:rPr>
                <w:rFonts w:eastAsiaTheme="minorHAnsi"/>
                <w:lang w:val="tt-RU"/>
              </w:rPr>
              <w:t>Телефон доверия по коррупции</w:t>
            </w:r>
          </w:p>
        </w:tc>
      </w:tr>
    </w:tbl>
    <w:p w14:paraId="458F9629" w14:textId="520CEA5F" w:rsidR="00127A36" w:rsidRDefault="00127A36" w:rsidP="00CB1E64">
      <w:pPr>
        <w:spacing w:line="276" w:lineRule="auto"/>
        <w:ind w:firstLine="709"/>
        <w:contextualSpacing/>
      </w:pPr>
    </w:p>
    <w:p w14:paraId="4994C89E" w14:textId="77777777" w:rsidR="001F3C30" w:rsidRPr="009A77B6" w:rsidRDefault="001F3C30" w:rsidP="00CB1E64">
      <w:pPr>
        <w:spacing w:line="276" w:lineRule="auto"/>
        <w:ind w:firstLine="709"/>
        <w:contextualSpacing/>
      </w:pPr>
      <w:r w:rsidRPr="00140403">
        <w:t>На территории Лениногорского муниципального района активно ведется просветительская работа в средствах массовой информации. Информация публикуется на официальном сайте «Лениногорский муниципальный район», в социальных сетях «</w:t>
      </w:r>
      <w:proofErr w:type="spellStart"/>
      <w:r w:rsidRPr="009A77B6">
        <w:t>Инстаграмм</w:t>
      </w:r>
      <w:proofErr w:type="spellEnd"/>
      <w:r w:rsidRPr="009A77B6">
        <w:t>» и «</w:t>
      </w:r>
      <w:proofErr w:type="spellStart"/>
      <w:r w:rsidRPr="009A77B6">
        <w:t>Вконтакте</w:t>
      </w:r>
      <w:proofErr w:type="spellEnd"/>
      <w:r w:rsidRPr="009A77B6">
        <w:t xml:space="preserve">», в газете на русском языке «Лениногорские вести», на татарском языке «Заман </w:t>
      </w:r>
      <w:proofErr w:type="spellStart"/>
      <w:r w:rsidRPr="009A77B6">
        <w:t>сулышы</w:t>
      </w:r>
      <w:proofErr w:type="spellEnd"/>
      <w:r w:rsidRPr="009A77B6">
        <w:t>» и ТРК «Лениногорск.</w:t>
      </w:r>
    </w:p>
    <w:p w14:paraId="780421F9" w14:textId="06CFC734" w:rsidR="00A21897" w:rsidRDefault="00A21897" w:rsidP="00CB1E64">
      <w:pPr>
        <w:spacing w:line="276" w:lineRule="auto"/>
        <w:ind w:firstLine="709"/>
        <w:contextualSpacing/>
        <w:rPr>
          <w:rFonts w:eastAsiaTheme="minorHAnsi"/>
        </w:rPr>
      </w:pPr>
    </w:p>
    <w:p w14:paraId="6C19CD2F" w14:textId="3FB5751A" w:rsidR="00181D76" w:rsidRDefault="00181D76" w:rsidP="00CB1E64">
      <w:pPr>
        <w:spacing w:line="276" w:lineRule="auto"/>
        <w:ind w:firstLine="709"/>
        <w:contextualSpacing/>
        <w:rPr>
          <w:rFonts w:eastAsiaTheme="minorHAnsi"/>
        </w:rPr>
      </w:pPr>
      <w:r>
        <w:rPr>
          <w:rFonts w:eastAsiaTheme="minorHAnsi"/>
        </w:rPr>
        <w:t>Ж) Поддержка общественной деятельности по противодействию коррупции, осуществляемая в муниципальном районе:</w:t>
      </w:r>
    </w:p>
    <w:p w14:paraId="481DB964" w14:textId="77777777" w:rsidR="00141518" w:rsidRPr="00193F03" w:rsidRDefault="00141518" w:rsidP="00141518">
      <w:pPr>
        <w:tabs>
          <w:tab w:val="left" w:pos="1134"/>
        </w:tabs>
        <w:ind w:firstLine="709"/>
        <w:contextualSpacing/>
        <w:rPr>
          <w:rFonts w:eastAsiaTheme="minorHAnsi"/>
        </w:rPr>
      </w:pPr>
      <w:bookmarkStart w:id="1" w:name="_Hlk125643367"/>
      <w:bookmarkEnd w:id="0"/>
      <w:r w:rsidRPr="00193F03">
        <w:rPr>
          <w:rFonts w:eastAsiaTheme="minorHAnsi"/>
        </w:rPr>
        <w:t>Работа субъектов общественного контроля, выявленные ими нарушения, принятие мер по их устранению.</w:t>
      </w:r>
    </w:p>
    <w:p w14:paraId="375E02B3" w14:textId="77777777" w:rsidR="00141518" w:rsidRPr="00193F03" w:rsidRDefault="00141518" w:rsidP="00141518">
      <w:pPr>
        <w:tabs>
          <w:tab w:val="left" w:pos="1134"/>
        </w:tabs>
        <w:ind w:firstLine="709"/>
        <w:contextualSpacing/>
        <w:rPr>
          <w:rFonts w:eastAsiaTheme="minorHAnsi"/>
        </w:rPr>
      </w:pPr>
      <w:r w:rsidRPr="00193F03">
        <w:rPr>
          <w:rFonts w:eastAsiaTheme="minorHAnsi"/>
        </w:rPr>
        <w:t>Участие общественных организаций в работе по правовому просвещению и формированию у населения негативного отношения к коррупции</w:t>
      </w:r>
    </w:p>
    <w:p w14:paraId="0D93E2B1" w14:textId="4BB58515" w:rsidR="00141518" w:rsidRDefault="00141518" w:rsidP="00141518">
      <w:pPr>
        <w:tabs>
          <w:tab w:val="left" w:pos="0"/>
        </w:tabs>
        <w:ind w:firstLine="709"/>
        <w:rPr>
          <w:rFonts w:eastAsia="Times New Roman"/>
          <w:bCs/>
          <w:iCs/>
          <w:shd w:val="clear" w:color="auto" w:fill="FFFFFF"/>
        </w:rPr>
      </w:pPr>
      <w:r>
        <w:rPr>
          <w:rFonts w:eastAsia="Times New Roman"/>
          <w:bCs/>
          <w:iCs/>
          <w:shd w:val="clear" w:color="auto" w:fill="FFFFFF"/>
        </w:rPr>
        <w:t xml:space="preserve">Основной задачей </w:t>
      </w:r>
      <w:proofErr w:type="spellStart"/>
      <w:r w:rsidRPr="00193F03">
        <w:rPr>
          <w:rFonts w:eastAsia="Times New Roman"/>
          <w:bCs/>
          <w:iCs/>
          <w:shd w:val="clear" w:color="auto" w:fill="FFFFFF"/>
        </w:rPr>
        <w:t>проведенных</w:t>
      </w:r>
      <w:proofErr w:type="spellEnd"/>
      <w:r w:rsidRPr="00193F03">
        <w:rPr>
          <w:rFonts w:eastAsia="Times New Roman"/>
          <w:bCs/>
          <w:iCs/>
          <w:shd w:val="clear" w:color="auto" w:fill="FFFFFF"/>
        </w:rPr>
        <w:t xml:space="preserve"> мероприятий по противодействию коррупции, </w:t>
      </w:r>
      <w:r>
        <w:rPr>
          <w:rFonts w:eastAsia="Times New Roman"/>
          <w:bCs/>
          <w:iCs/>
          <w:shd w:val="clear" w:color="auto" w:fill="FFFFFF"/>
        </w:rPr>
        <w:t>является,</w:t>
      </w:r>
      <w:r w:rsidRPr="00193F03">
        <w:rPr>
          <w:rFonts w:eastAsia="Times New Roman"/>
          <w:bCs/>
          <w:iCs/>
          <w:shd w:val="clear" w:color="auto" w:fill="FFFFFF"/>
        </w:rPr>
        <w:t xml:space="preserve"> формировани</w:t>
      </w:r>
      <w:r>
        <w:rPr>
          <w:rFonts w:eastAsia="Times New Roman"/>
          <w:bCs/>
          <w:iCs/>
          <w:shd w:val="clear" w:color="auto" w:fill="FFFFFF"/>
        </w:rPr>
        <w:t>е</w:t>
      </w:r>
      <w:r w:rsidRPr="00193F03">
        <w:rPr>
          <w:rFonts w:eastAsia="Times New Roman"/>
          <w:bCs/>
          <w:iCs/>
          <w:shd w:val="clear" w:color="auto" w:fill="FFFFFF"/>
        </w:rPr>
        <w:t xml:space="preserve"> у муниципальных служащих, населения района отрицательного отношения к коррупции</w:t>
      </w:r>
      <w:r>
        <w:rPr>
          <w:rFonts w:eastAsia="Times New Roman"/>
          <w:bCs/>
          <w:iCs/>
          <w:shd w:val="clear" w:color="auto" w:fill="FFFFFF"/>
        </w:rPr>
        <w:t>. Заседания проходят</w:t>
      </w:r>
      <w:r w:rsidRPr="00193F03">
        <w:rPr>
          <w:rFonts w:eastAsia="Times New Roman"/>
          <w:bCs/>
          <w:iCs/>
          <w:shd w:val="clear" w:color="auto" w:fill="FFFFFF"/>
        </w:rPr>
        <w:t xml:space="preserve"> с привлечением представителей общественных организаций.</w:t>
      </w:r>
    </w:p>
    <w:p w14:paraId="15F98DE9" w14:textId="0F5CE29F" w:rsidR="009B613B" w:rsidRPr="009B613B" w:rsidRDefault="00141518" w:rsidP="009B613B">
      <w:pPr>
        <w:tabs>
          <w:tab w:val="left" w:pos="0"/>
        </w:tabs>
        <w:ind w:firstLine="709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bCs/>
          <w:iCs/>
          <w:shd w:val="clear" w:color="auto" w:fill="FFFFFF"/>
        </w:rPr>
        <w:lastRenderedPageBreak/>
        <w:t xml:space="preserve">Лекции для учащихся проходят также с участием общественных организаций. </w:t>
      </w:r>
      <w:r w:rsidR="009B613B" w:rsidRPr="009B613B">
        <w:rPr>
          <w:rFonts w:eastAsia="Times New Roman"/>
          <w:noProof/>
          <w:color w:val="000000"/>
          <w:lang w:eastAsia="ru-RU"/>
        </w:rPr>
        <w:t>6 декабря на базе СОШ №8 прошли лекции  для учеников школы, на тему «Правильный выбор молодёжи = процветающее будущее».</w:t>
      </w:r>
    </w:p>
    <w:p w14:paraId="42108170" w14:textId="796EB431" w:rsidR="009B613B" w:rsidRPr="009B613B" w:rsidRDefault="009B613B" w:rsidP="009B613B">
      <w:pPr>
        <w:tabs>
          <w:tab w:val="left" w:pos="0"/>
        </w:tabs>
        <w:ind w:firstLine="709"/>
        <w:rPr>
          <w:rFonts w:eastAsia="Times New Roman"/>
          <w:noProof/>
          <w:color w:val="000000"/>
          <w:lang w:eastAsia="ru-RU"/>
        </w:rPr>
      </w:pPr>
      <w:r w:rsidRPr="009B613B">
        <w:rPr>
          <w:rFonts w:eastAsia="Times New Roman"/>
          <w:noProof/>
          <w:color w:val="000000"/>
          <w:lang w:eastAsia="ru-RU"/>
        </w:rPr>
        <w:t>На лекциях выступил депутат Лениногорского муниципального района Дмитрий Григорьевич Ильин и помощник Главы по вопросам противодействия коррупции Гульнара Наилевна Аглиева.</w:t>
      </w:r>
    </w:p>
    <w:p w14:paraId="2671233F" w14:textId="2703B21D" w:rsidR="009B613B" w:rsidRPr="009B613B" w:rsidRDefault="009B613B" w:rsidP="009B613B">
      <w:pPr>
        <w:tabs>
          <w:tab w:val="left" w:pos="0"/>
        </w:tabs>
        <w:ind w:firstLine="709"/>
        <w:rPr>
          <w:rFonts w:eastAsia="Times New Roman"/>
          <w:noProof/>
          <w:color w:val="000000"/>
          <w:lang w:eastAsia="ru-RU"/>
        </w:rPr>
      </w:pPr>
      <w:r w:rsidRPr="009B613B">
        <w:rPr>
          <w:rFonts w:eastAsia="Times New Roman"/>
          <w:noProof/>
          <w:color w:val="000000"/>
          <w:lang w:eastAsia="ru-RU"/>
        </w:rPr>
        <w:t>Дмитрий Григорьевич вовлёк учеников в дискуссионную беседу о последствиях коррупции и о важности образования. Депутат, на своём примере объяснил о целях и задачах, которые нужно ставить прямо сейчас.</w:t>
      </w:r>
    </w:p>
    <w:p w14:paraId="57780742" w14:textId="5D61E361" w:rsidR="00141518" w:rsidRDefault="009B613B" w:rsidP="009B613B">
      <w:pPr>
        <w:tabs>
          <w:tab w:val="left" w:pos="0"/>
        </w:tabs>
        <w:ind w:firstLine="709"/>
        <w:rPr>
          <w:rFonts w:eastAsiaTheme="minorHAnsi"/>
        </w:rPr>
      </w:pPr>
      <w:r w:rsidRPr="009B613B">
        <w:rPr>
          <w:rFonts w:eastAsia="Times New Roman"/>
          <w:noProof/>
          <w:color w:val="000000"/>
          <w:lang w:eastAsia="ru-RU"/>
        </w:rPr>
        <w:t>Помощник Главы очень доступно разъяснила слово «коррупция» и пагубность для будущего. Так же Гульнара Наилевна раскрыла тему важности правильного выбора.</w:t>
      </w:r>
    </w:p>
    <w:p w14:paraId="33465D79" w14:textId="77777777" w:rsidR="00141518" w:rsidRDefault="00141518" w:rsidP="00CB1E64">
      <w:pPr>
        <w:spacing w:line="276" w:lineRule="auto"/>
        <w:ind w:firstLine="709"/>
        <w:contextualSpacing/>
        <w:rPr>
          <w:rFonts w:eastAsiaTheme="minorHAnsi"/>
        </w:rPr>
      </w:pPr>
    </w:p>
    <w:p w14:paraId="51984D5C" w14:textId="6B86F3DD" w:rsidR="0015753E" w:rsidRPr="009A77B6" w:rsidRDefault="00D17054" w:rsidP="00CB1E64">
      <w:pPr>
        <w:spacing w:line="276" w:lineRule="auto"/>
        <w:ind w:firstLine="709"/>
        <w:contextualSpacing/>
        <w:rPr>
          <w:rFonts w:eastAsiaTheme="minorHAnsi"/>
        </w:rPr>
      </w:pPr>
      <w:r w:rsidRPr="009A77B6">
        <w:rPr>
          <w:rFonts w:eastAsiaTheme="minorHAnsi"/>
        </w:rPr>
        <w:t>3) Работа кадровой службы (ответственных за профилактику коррупционных и иных правонарушений)</w:t>
      </w:r>
    </w:p>
    <w:bookmarkEnd w:id="1"/>
    <w:p w14:paraId="37F76A04" w14:textId="700A572C" w:rsidR="0071103A" w:rsidRPr="0071103A" w:rsidRDefault="0071103A" w:rsidP="00CB1E64">
      <w:pPr>
        <w:spacing w:line="276" w:lineRule="auto"/>
        <w:ind w:firstLine="709"/>
        <w:contextualSpacing/>
      </w:pPr>
      <w:r w:rsidRPr="009A77B6">
        <w:t>В Лениногорском муниципальном районе 125 должностей муниципальной службы. В Перечень должностей</w:t>
      </w:r>
      <w:r w:rsidRPr="0071103A">
        <w:t>, подверженных коррупционным рискам включены 102 должности, что составляет 81% от общего количества должностей муниципальной службы.</w:t>
      </w:r>
    </w:p>
    <w:p w14:paraId="29AAE88E" w14:textId="7E029AEB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Распоряжением главы района от 11.01.2011 №14 ответственным должностным лицом за работу по профилактике коррупционных и иных правонарушений назначена заведующий сектором кадров и наград аппарата Совета МО «ЛМР» </w:t>
      </w:r>
      <w:proofErr w:type="spellStart"/>
      <w:r w:rsidRPr="0071103A">
        <w:t>Киямова</w:t>
      </w:r>
      <w:proofErr w:type="spellEnd"/>
      <w:r w:rsidRPr="0071103A">
        <w:t xml:space="preserve"> Э.А. Этим же распоряжением на указанное должностное лицо были возложены функции ответственного лица по профилактике коррупционных и иных правонарушений.</w:t>
      </w:r>
    </w:p>
    <w:p w14:paraId="1CA865E8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Решением Совета муниципального образования «Лениногорский муниципальный район» от 05.07.2018 №44 образована комиссия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14:paraId="035A325A" w14:textId="44FE229B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В настоящее время в состав комиссии входит 7 человек. Председатель комиссии-заместитель главы МО «ЛМР» Тимаков С.В., секретарь комиссии-заведующий сектором кадров и наград аппарата Совета МО «ЛМР» </w:t>
      </w:r>
      <w:proofErr w:type="spellStart"/>
      <w:r w:rsidRPr="0071103A">
        <w:t>Киямова</w:t>
      </w:r>
      <w:proofErr w:type="spellEnd"/>
      <w:r w:rsidRPr="0071103A">
        <w:t xml:space="preserve"> Э.А. В состав комиссии входит 3 представителя общественности.</w:t>
      </w:r>
    </w:p>
    <w:p w14:paraId="3EC12D79" w14:textId="77777777" w:rsidR="0006064A" w:rsidRDefault="0071103A" w:rsidP="00CB1E64">
      <w:pPr>
        <w:spacing w:line="276" w:lineRule="auto"/>
        <w:ind w:firstLine="709"/>
        <w:contextualSpacing/>
      </w:pPr>
      <w:r w:rsidRPr="0071103A">
        <w:t>В 202</w:t>
      </w:r>
      <w:r w:rsidR="0006064A">
        <w:t>3</w:t>
      </w:r>
      <w:r w:rsidRPr="0071103A">
        <w:t xml:space="preserve"> году проведено </w:t>
      </w:r>
      <w:r w:rsidR="0006064A">
        <w:t>4</w:t>
      </w:r>
      <w:r w:rsidRPr="0071103A">
        <w:t xml:space="preserve"> заседани</w:t>
      </w:r>
      <w:r w:rsidR="0006064A">
        <w:t>я</w:t>
      </w:r>
      <w:r w:rsidRPr="0071103A">
        <w:t xml:space="preserve"> комиссии и рассмотрены следующие вопросы</w:t>
      </w:r>
      <w:r w:rsidR="0006064A">
        <w:t>.</w:t>
      </w:r>
    </w:p>
    <w:p w14:paraId="1D015251" w14:textId="10559852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В целях организации равного доступа граждан на муниципальную службу и исключения возможности возникновения коррупционных правонарушений все назначения на должности муниципальной службы осуществляются строго в соответствии с законодательством по результатам конкурсных процедур. Информация о наличии вакансий и объявления о конкурсе на замещение вакантных должностей, публикуются на официальном сайте Лениногорского </w:t>
      </w:r>
      <w:r w:rsidRPr="0071103A">
        <w:lastRenderedPageBreak/>
        <w:t xml:space="preserve">муниципального района в разделе «Кадровая политика» и федеральном портале управленческих кадров. </w:t>
      </w:r>
    </w:p>
    <w:p w14:paraId="56BF9CA1" w14:textId="7DBD9E79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При поступлении на муниципальную службу с гражданами проводятся индивидуальные беседы на тему соблюдения действующего законодательства о муниципальной службе и противодействии коррупции. При проведении конкурса на замещение вакантных должностей муниципальной службы проверяются знания запретов и ограничений, связанных с муниципальной службой.</w:t>
      </w:r>
    </w:p>
    <w:p w14:paraId="0FE8B6F7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Кадровая служба постоянно, как в период декларационной кампании, так и после ее окончания осуществляет консультирование муниципальных служащих по заполнению справок о доходах, об имуществе и обязательствах имущественного характера, сведений об адресах сайтов в сети «Интернет» с целью освещения наиболее типичных ошибок. Особое внимание уделяется служащим, впервые назначенным на должности муниципальной службы, и гражданам, претендующим на замещение вакантных должностей муниципальной службы. </w:t>
      </w:r>
    </w:p>
    <w:p w14:paraId="6DBFD97A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Муниципальные служащие органов местного самоуправления Лениногорского муниципального района ознакомлены с порядком уведомления представителя нанимателя (работодателя), органы прокуратуры Российской Федерации, иные государственные органы обо всех случаях обращения к ним каких–либо лиц в целях склонения их к совершению коррупционных правонарушений.</w:t>
      </w:r>
    </w:p>
    <w:p w14:paraId="7406FC8D" w14:textId="04FB8EA4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Сообщений о попытках склонения муниципальных служащих органов местного самоуправления к совершению коррупционных и иных правонарушений в 202</w:t>
      </w:r>
      <w:r w:rsidR="0006064A">
        <w:t>3</w:t>
      </w:r>
      <w:r w:rsidRPr="0071103A">
        <w:t xml:space="preserve"> году не поступало. </w:t>
      </w:r>
    </w:p>
    <w:p w14:paraId="4B13A854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Муниципальные служащие своевременно </w:t>
      </w:r>
      <w:proofErr w:type="spellStart"/>
      <w:r w:rsidRPr="0071103A">
        <w:t>ознакамливаются</w:t>
      </w:r>
      <w:proofErr w:type="spellEnd"/>
      <w:r w:rsidRPr="0071103A">
        <w:t xml:space="preserve"> с актуальными изменениями в законодательстве о муниципальной службе и противодействии коррупции посредством электронного документооборота и на бумажных носителях.</w:t>
      </w:r>
    </w:p>
    <w:p w14:paraId="4C2D8923" w14:textId="26DB47FC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В план работы ответственного лица по профилактике коррупционных  и иных правонарушений на 202</w:t>
      </w:r>
      <w:r w:rsidR="0006064A">
        <w:t>3</w:t>
      </w:r>
      <w:r w:rsidRPr="0071103A">
        <w:t xml:space="preserve"> год были включены и систематически проводились мероприятия по кадровой работе в части, касающейся ведения личных дел муниципальных служащих и лиц, замещающих муниципальные должности, в том числе контроля за актуализацией сведений, содержащихся в анкетах, представляемых в ОМС при поступлении на муниципальную службу, об их родственниках и свойственниках в целях выявления возможного конфликта интересов.</w:t>
      </w:r>
    </w:p>
    <w:p w14:paraId="09F2EFC4" w14:textId="6E44B6E0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Кадровой службой регулярно проводится проверка подлинности дипломов об образовании муниципальных служащих и выборных должностных лиц органов местного самоуправления с соответствующими запросами в учебные </w:t>
      </w:r>
      <w:r w:rsidRPr="0071103A">
        <w:lastRenderedPageBreak/>
        <w:t xml:space="preserve">заведения. За истекший период было проверено </w:t>
      </w:r>
      <w:r w:rsidR="0006064A">
        <w:t>18</w:t>
      </w:r>
      <w:r w:rsidRPr="0071103A">
        <w:t xml:space="preserve"> дипломов у вновь назначенных муниципальных служащих органов местного самоуправления Лениногорского муниципального района. Нарушения не выявлены.</w:t>
      </w:r>
    </w:p>
    <w:p w14:paraId="47E4E2D5" w14:textId="183FF46B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Вновь назначенные сотрудники органов местного самоуправления представляют в сектор кадров справки об отсутствии судимости, которые приобщаются в личное дело. </w:t>
      </w:r>
    </w:p>
    <w:p w14:paraId="32DEDACC" w14:textId="0A31BE6E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В рамках Программы развития государственной гражданской службы Республики Татарстан и муниципальной службы в Республике Татарстан в 202</w:t>
      </w:r>
      <w:r w:rsidR="0006064A">
        <w:t>3</w:t>
      </w:r>
      <w:r w:rsidRPr="0071103A">
        <w:t xml:space="preserve"> </w:t>
      </w:r>
      <w:r w:rsidRPr="006853C9">
        <w:t xml:space="preserve">году </w:t>
      </w:r>
      <w:r w:rsidR="006853C9">
        <w:t>46</w:t>
      </w:r>
      <w:r w:rsidRPr="006853C9">
        <w:t xml:space="preserve"> муниципальных </w:t>
      </w:r>
      <w:r w:rsidRPr="0071103A">
        <w:t>служащих прошли повышение квалификации в Высшей школе государственного и муниципального управления Казанского (Приволжского) федерального университета в обучающую программу которых, были включены вопросы противодействия и профилактики коррупции, изучение антикоррупционного законодательства.</w:t>
      </w:r>
    </w:p>
    <w:p w14:paraId="2A7CA0A6" w14:textId="0684FFBB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Штатная численность муниципальных служащих, подающих сведения о своих доходах, расходах, об имуществе,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 составляет 102 должности муниципальной службы. </w:t>
      </w:r>
    </w:p>
    <w:p w14:paraId="4B7CDBBB" w14:textId="16CB1BD9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Кроме того, в 202</w:t>
      </w:r>
      <w:r w:rsidR="00DE667D">
        <w:t>3</w:t>
      </w:r>
      <w:r w:rsidRPr="0071103A">
        <w:t xml:space="preserve"> году назначены на должность муниципальной службы </w:t>
      </w:r>
      <w:r w:rsidR="00DE667D">
        <w:t>33</w:t>
      </w:r>
      <w:r w:rsidRPr="0071103A">
        <w:t xml:space="preserve"> человек</w:t>
      </w:r>
      <w:r w:rsidR="00DE667D">
        <w:t>а</w:t>
      </w:r>
      <w:r w:rsidRPr="0071103A">
        <w:t xml:space="preserve">, при поступлении ими были также представлены сведения о доходах, расходах, об имуществе и обязательствах имущественного характера. </w:t>
      </w:r>
    </w:p>
    <w:p w14:paraId="100670A6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Факты непредставления таких сведений, а также факты сокрытия доходов и имущества, а также случаи фактического использования имущества, зарегистрированного на иных лиц муниципальными служащими не выявлены. </w:t>
      </w:r>
    </w:p>
    <w:p w14:paraId="621C505E" w14:textId="3CD35A6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Муниципальные служащие органов местного самоуправления зарегистрированы на Портале государственных услуг Российской Федерации, Портале государственных и муниципальных услуг Республики Татарстан, имеют личные кабинеты налогоплательщика, что позволяет использовать ресурсы портала при заполнении справок о доходах, расходах, об имуществе и обязательствах имущественного характера, получать информацию об объектах имущества и транспортных средствах, о полученном </w:t>
      </w:r>
      <w:proofErr w:type="gramStart"/>
      <w:r w:rsidRPr="0071103A">
        <w:t>доходе  налогоплательщика</w:t>
      </w:r>
      <w:proofErr w:type="gramEnd"/>
      <w:r w:rsidRPr="0071103A">
        <w:t xml:space="preserve">  за отчётный период.</w:t>
      </w:r>
    </w:p>
    <w:p w14:paraId="73440B99" w14:textId="08F7FF26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Кадровой службой проведен анализ полноты и достоверности представленных муниципальными служащими, а также лицами</w:t>
      </w:r>
      <w:r w:rsidR="00435B26">
        <w:t>,</w:t>
      </w:r>
      <w:r w:rsidRPr="0071103A">
        <w:t xml:space="preserve"> замещающими муниципальные должности сведений о доходах, расходах, об имуществе и обязательствах имущественного характера. В ходе проведения анализа сверялись суммы доходов, отраженные в справках муниципальных служащих, супруги (супруга) и несовершеннолетних детей. При наличии иных доходов (от преподавательской деятельности, иной оплачиваемой работы), уточнялось, направлялось ли муниципальным служащим уведомление об иной оплачиваемой </w:t>
      </w:r>
      <w:r w:rsidRPr="0071103A">
        <w:lastRenderedPageBreak/>
        <w:t xml:space="preserve">работе. Обращалось внимание на отражение в справках доходов от реализации имущества в случае изменения имущественного положения (при отсутствии в справке проверяемого периода имущества, ранее отраженного в справках о доходах предыдущих периодов). При анализе счетов в кредитных организациях сопоставлялись счета, отраженные в справках за отчетный и предыдущий периоды с целью выявления расхождений, при этом обращалось внимание на наименование счетов, и в случае наличия депозитных счетов, проверялось, отражены ли доходы, полученные по вкладам в банках в сумме доходов за отчетный период. </w:t>
      </w:r>
    </w:p>
    <w:p w14:paraId="147DEA8A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При анализе недвижимого имущества обращалось внимание на соответствие площади, адреса, собственника и долей. При реализации имущества в отчетном периоде проверялось отражение полученных доходов в справке за отчетный период. </w:t>
      </w:r>
    </w:p>
    <w:p w14:paraId="3D9B70A6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Перепроверяется информация об участии муниципальных служащих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 </w:t>
      </w:r>
    </w:p>
    <w:p w14:paraId="0F3D52D8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Факты предоставления неполных или недостоверных сведений о доходах и расходах в справках муниципальных служащих не выявлены. </w:t>
      </w:r>
    </w:p>
    <w:p w14:paraId="3E9FE756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Информации, являющейся основанием для осуществления проверки  достоверности и полноты сведений о доходах, расходах, об имуществе и обязательствах имущественного характера муниципальных служащих из правоохранительных и налоговых органов; от постоянно действующих руководящих органов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 от Общественной палаты Республики Татарстан, общероссийских средств массовой информации не поступало.</w:t>
      </w:r>
    </w:p>
    <w:p w14:paraId="177A90EE" w14:textId="0C5FFF1F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>Сведения о доходах, расходах, об имуществе и обязательствах имущественного характера лиц, замещающих муниципальные должности Республики Татарстан и должности муниципальной службы Республики Татарстан в Лениногорском муниципальном районе за 202</w:t>
      </w:r>
      <w:r w:rsidR="00DE667D">
        <w:t>2</w:t>
      </w:r>
      <w:r w:rsidRPr="0071103A">
        <w:t xml:space="preserve"> год размещены на официальном сайте Лениногорского муниципального района.</w:t>
      </w:r>
    </w:p>
    <w:p w14:paraId="5416C743" w14:textId="77777777" w:rsidR="0071103A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110 муниципальных служащих представили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о себе. </w:t>
      </w:r>
    </w:p>
    <w:p w14:paraId="7230B021" w14:textId="592B8A39" w:rsidR="00CD6894" w:rsidRPr="0071103A" w:rsidRDefault="0071103A" w:rsidP="00CB1E64">
      <w:pPr>
        <w:spacing w:line="276" w:lineRule="auto"/>
        <w:ind w:firstLine="709"/>
        <w:contextualSpacing/>
      </w:pPr>
      <w:r w:rsidRPr="0071103A">
        <w:t xml:space="preserve">При увольнении с сотрудниками органов местного самоуправления проводится разъяснительная работа по вопросам ограничений, налагаемых на </w:t>
      </w:r>
      <w:r w:rsidRPr="0071103A">
        <w:lastRenderedPageBreak/>
        <w:t>граждан, замещавших должности муниципальной службы, в течение двух лет после их увольнения со службы.</w:t>
      </w:r>
    </w:p>
    <w:p w14:paraId="1106856C" w14:textId="4322FA57" w:rsidR="005107ED" w:rsidRPr="005107ED" w:rsidRDefault="003F402C" w:rsidP="005107ED">
      <w:pPr>
        <w:ind w:firstLine="709"/>
        <w:rPr>
          <w:rFonts w:eastAsiaTheme="minorHAnsi"/>
          <w:bCs/>
          <w:iCs/>
        </w:rPr>
      </w:pPr>
      <w:r w:rsidRPr="0071103A">
        <w:rPr>
          <w:rFonts w:eastAsiaTheme="minorEastAsia"/>
          <w:bCs/>
        </w:rPr>
        <w:t>4)</w:t>
      </w:r>
      <w:r w:rsidR="005107ED">
        <w:rPr>
          <w:rFonts w:eastAsiaTheme="minorEastAsia"/>
          <w:bCs/>
        </w:rPr>
        <w:t xml:space="preserve"> </w:t>
      </w:r>
      <w:r w:rsidR="005107ED" w:rsidRPr="005107ED">
        <w:rPr>
          <w:rFonts w:eastAsiaTheme="minorHAnsi"/>
          <w:bCs/>
          <w:iCs/>
        </w:rPr>
        <w:t>Анализ обращений граждан, юридических лиц, содержащих сведения о коррупционной деятельности</w:t>
      </w:r>
      <w:r w:rsidR="005107ED">
        <w:rPr>
          <w:rFonts w:eastAsiaTheme="minorHAnsi"/>
          <w:bCs/>
          <w:iCs/>
        </w:rPr>
        <w:t>.</w:t>
      </w:r>
    </w:p>
    <w:p w14:paraId="7A6AAA9F" w14:textId="77777777" w:rsidR="005107ED" w:rsidRPr="006255A1" w:rsidRDefault="005107ED" w:rsidP="005107ED">
      <w:pPr>
        <w:spacing w:line="276" w:lineRule="auto"/>
        <w:ind w:firstLine="709"/>
        <w:contextualSpacing/>
        <w:rPr>
          <w:rFonts w:eastAsiaTheme="minorEastAsia"/>
          <w:bCs/>
        </w:rPr>
      </w:pPr>
      <w:r w:rsidRPr="006255A1">
        <w:rPr>
          <w:bCs/>
        </w:rPr>
        <w:t xml:space="preserve">За </w:t>
      </w:r>
      <w:proofErr w:type="spellStart"/>
      <w:r w:rsidRPr="006255A1">
        <w:rPr>
          <w:bCs/>
        </w:rPr>
        <w:t>отчетный</w:t>
      </w:r>
      <w:proofErr w:type="spellEnd"/>
      <w:r w:rsidRPr="006255A1">
        <w:rPr>
          <w:bCs/>
        </w:rPr>
        <w:t xml:space="preserve"> период в адрес Главы муниципального образования Лениногорский муниципальный район обращений содержащих информацию о коррупционных действиях должностных лиц не поступало.</w:t>
      </w:r>
    </w:p>
    <w:p w14:paraId="223455C2" w14:textId="13043BCA" w:rsidR="005107ED" w:rsidRPr="006255A1" w:rsidRDefault="005107ED" w:rsidP="005107ED">
      <w:pPr>
        <w:spacing w:line="276" w:lineRule="auto"/>
        <w:ind w:firstLine="709"/>
        <w:contextualSpacing/>
        <w:rPr>
          <w:bCs/>
        </w:rPr>
      </w:pPr>
      <w:r>
        <w:rPr>
          <w:bCs/>
        </w:rPr>
        <w:t>Также за</w:t>
      </w:r>
      <w:r w:rsidRPr="006255A1">
        <w:rPr>
          <w:bCs/>
        </w:rPr>
        <w:t xml:space="preserve"> </w:t>
      </w:r>
      <w:proofErr w:type="spellStart"/>
      <w:r w:rsidRPr="006255A1">
        <w:rPr>
          <w:bCs/>
        </w:rPr>
        <w:t>отчетный</w:t>
      </w:r>
      <w:proofErr w:type="spellEnd"/>
      <w:r w:rsidRPr="006255A1">
        <w:rPr>
          <w:bCs/>
        </w:rPr>
        <w:t xml:space="preserve"> период на </w:t>
      </w:r>
      <w:proofErr w:type="spellStart"/>
      <w:r w:rsidRPr="006255A1">
        <w:rPr>
          <w:bCs/>
        </w:rPr>
        <w:t>приеме</w:t>
      </w:r>
      <w:proofErr w:type="spellEnd"/>
      <w:r w:rsidRPr="006255A1">
        <w:rPr>
          <w:bCs/>
        </w:rPr>
        <w:t xml:space="preserve"> главы обращений граждан о коррупционных правонарушениях не поступало.</w:t>
      </w:r>
    </w:p>
    <w:p w14:paraId="6BAC13C6" w14:textId="0FA39D32" w:rsidR="0026009B" w:rsidRPr="0026009B" w:rsidRDefault="0026009B" w:rsidP="0026009B">
      <w:pPr>
        <w:ind w:firstLine="709"/>
        <w:rPr>
          <w:rFonts w:eastAsiaTheme="minorHAnsi"/>
          <w:bCs/>
          <w:iCs/>
        </w:rPr>
      </w:pPr>
      <w:r>
        <w:rPr>
          <w:rFonts w:eastAsiaTheme="minorEastAsia"/>
          <w:bCs/>
        </w:rPr>
        <w:t xml:space="preserve">5) </w:t>
      </w:r>
      <w:r w:rsidRPr="0026009B">
        <w:rPr>
          <w:rFonts w:eastAsiaTheme="minorHAnsi"/>
          <w:bCs/>
          <w:iCs/>
        </w:rPr>
        <w:t>Реализация иных мер, предусмотренных законодательством о противодействии коррупции</w:t>
      </w:r>
      <w:r>
        <w:rPr>
          <w:rFonts w:eastAsiaTheme="minorHAnsi"/>
          <w:bCs/>
          <w:iCs/>
        </w:rPr>
        <w:t>.</w:t>
      </w:r>
    </w:p>
    <w:p w14:paraId="50E1E6C3" w14:textId="07C9F897" w:rsidR="003F402C" w:rsidRPr="0071103A" w:rsidRDefault="003F402C" w:rsidP="00CB1E64">
      <w:pPr>
        <w:spacing w:line="276" w:lineRule="auto"/>
        <w:ind w:firstLine="709"/>
        <w:contextualSpacing/>
        <w:rPr>
          <w:rFonts w:eastAsiaTheme="minorEastAsia"/>
          <w:bCs/>
        </w:rPr>
      </w:pPr>
      <w:r w:rsidRPr="0071103A">
        <w:rPr>
          <w:rFonts w:eastAsiaTheme="minorEastAsia"/>
          <w:bCs/>
        </w:rPr>
        <w:t>Работа помощника главы Лениногорского муниципального района по вопросам противодействия коррупции</w:t>
      </w:r>
    </w:p>
    <w:p w14:paraId="201BB7FF" w14:textId="37608684" w:rsidR="0026009B" w:rsidRDefault="0026009B" w:rsidP="00CB1E64">
      <w:pPr>
        <w:spacing w:line="276" w:lineRule="auto"/>
        <w:ind w:firstLine="709"/>
        <w:contextualSpacing/>
      </w:pPr>
      <w:r w:rsidRPr="0026009B">
        <w:t>С целью формирования нетерпимого отношения к коррупции, повышения уровня правосознания</w:t>
      </w:r>
      <w:r>
        <w:t xml:space="preserve"> </w:t>
      </w:r>
      <w:proofErr w:type="spellStart"/>
      <w:r>
        <w:t>и</w:t>
      </w:r>
      <w:r w:rsidRPr="0026009B">
        <w:t>правовой</w:t>
      </w:r>
      <w:proofErr w:type="spellEnd"/>
      <w:r w:rsidRPr="0026009B">
        <w:t xml:space="preserve"> культуры граждан</w:t>
      </w:r>
      <w:r>
        <w:t xml:space="preserve"> </w:t>
      </w:r>
      <w:r w:rsidRPr="00193F03">
        <w:t xml:space="preserve">среди обучающихся образовательных учреждений района и </w:t>
      </w:r>
      <w:proofErr w:type="spellStart"/>
      <w:r w:rsidRPr="00193F03">
        <w:t>молодежи</w:t>
      </w:r>
      <w:proofErr w:type="spellEnd"/>
      <w:r w:rsidRPr="00193F03">
        <w:t>, было принято решение привлеч</w:t>
      </w:r>
      <w:r>
        <w:t>ь</w:t>
      </w:r>
      <w:r w:rsidRPr="00193F03">
        <w:t xml:space="preserve"> </w:t>
      </w:r>
      <w:proofErr w:type="spellStart"/>
      <w:r>
        <w:t>максимлное</w:t>
      </w:r>
      <w:proofErr w:type="spellEnd"/>
      <w:r>
        <w:t xml:space="preserve"> количество </w:t>
      </w:r>
      <w:proofErr w:type="spellStart"/>
      <w:r>
        <w:t>молодежи</w:t>
      </w:r>
      <w:proofErr w:type="spellEnd"/>
      <w:r>
        <w:t xml:space="preserve"> района.</w:t>
      </w:r>
    </w:p>
    <w:p w14:paraId="051E9EC5" w14:textId="03F36389" w:rsidR="003F402C" w:rsidRPr="00944F4A" w:rsidRDefault="003F402C" w:rsidP="00CB1E64">
      <w:pPr>
        <w:spacing w:line="276" w:lineRule="auto"/>
        <w:ind w:firstLine="709"/>
        <w:contextualSpacing/>
        <w:rPr>
          <w:bCs/>
        </w:rPr>
      </w:pPr>
      <w:r w:rsidRPr="00944F4A">
        <w:rPr>
          <w:bCs/>
        </w:rPr>
        <w:t xml:space="preserve">За </w:t>
      </w:r>
      <w:proofErr w:type="spellStart"/>
      <w:r w:rsidRPr="00944F4A">
        <w:rPr>
          <w:bCs/>
        </w:rPr>
        <w:t>отчетный</w:t>
      </w:r>
      <w:proofErr w:type="spellEnd"/>
      <w:r w:rsidRPr="00944F4A">
        <w:rPr>
          <w:bCs/>
        </w:rPr>
        <w:t xml:space="preserve"> период состоялось </w:t>
      </w:r>
      <w:r w:rsidR="0026009B">
        <w:rPr>
          <w:bCs/>
        </w:rPr>
        <w:t>большое количество</w:t>
      </w:r>
      <w:r w:rsidRPr="00944F4A">
        <w:rPr>
          <w:bCs/>
        </w:rPr>
        <w:t xml:space="preserve"> выступлени</w:t>
      </w:r>
      <w:r w:rsidR="003220C1" w:rsidRPr="00944F4A">
        <w:rPr>
          <w:bCs/>
        </w:rPr>
        <w:t>й</w:t>
      </w:r>
      <w:r w:rsidRPr="00944F4A">
        <w:rPr>
          <w:bCs/>
        </w:rPr>
        <w:t xml:space="preserve"> помощника Главы по вопросам противодействия коррупции для </w:t>
      </w:r>
      <w:r w:rsidR="0026009B">
        <w:rPr>
          <w:bCs/>
        </w:rPr>
        <w:t xml:space="preserve">учащихся и </w:t>
      </w:r>
      <w:proofErr w:type="spellStart"/>
      <w:r w:rsidR="0026009B">
        <w:rPr>
          <w:bCs/>
        </w:rPr>
        <w:t>молодежи</w:t>
      </w:r>
      <w:proofErr w:type="spellEnd"/>
      <w:r w:rsidR="0026009B">
        <w:rPr>
          <w:bCs/>
        </w:rPr>
        <w:t xml:space="preserve"> района</w:t>
      </w:r>
      <w:r w:rsidR="00DA0BF3" w:rsidRPr="00944F4A">
        <w:rPr>
          <w:bCs/>
        </w:rPr>
        <w:t>.</w:t>
      </w:r>
      <w:r w:rsidR="00032C48">
        <w:rPr>
          <w:bCs/>
        </w:rPr>
        <w:t xml:space="preserve"> Вся информация размещалась в СМИ.</w:t>
      </w:r>
    </w:p>
    <w:tbl>
      <w:tblPr>
        <w:tblStyle w:val="50"/>
        <w:tblW w:w="10173" w:type="dxa"/>
        <w:tblLook w:val="04A0" w:firstRow="1" w:lastRow="0" w:firstColumn="1" w:lastColumn="0" w:noHBand="0" w:noVBand="1"/>
      </w:tblPr>
      <w:tblGrid>
        <w:gridCol w:w="1766"/>
        <w:gridCol w:w="2734"/>
        <w:gridCol w:w="1621"/>
        <w:gridCol w:w="4052"/>
      </w:tblGrid>
      <w:tr w:rsidR="006A1FF2" w:rsidRPr="006A1FF2" w14:paraId="49BDF18B" w14:textId="77777777" w:rsidTr="00FD4805">
        <w:tc>
          <w:tcPr>
            <w:tcW w:w="1766" w:type="dxa"/>
          </w:tcPr>
          <w:p w14:paraId="646E2854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Дата выступления</w:t>
            </w:r>
          </w:p>
        </w:tc>
        <w:tc>
          <w:tcPr>
            <w:tcW w:w="2734" w:type="dxa"/>
          </w:tcPr>
          <w:p w14:paraId="710E1D5E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Категория слушателей</w:t>
            </w:r>
          </w:p>
        </w:tc>
        <w:tc>
          <w:tcPr>
            <w:tcW w:w="1621" w:type="dxa"/>
          </w:tcPr>
          <w:p w14:paraId="45898CD8" w14:textId="77777777" w:rsidR="006A1FF2" w:rsidRPr="006A1FF2" w:rsidRDefault="006A1FF2" w:rsidP="00CB1E64">
            <w:pPr>
              <w:spacing w:line="276" w:lineRule="auto"/>
              <w:ind w:firstLine="41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Число слушателей</w:t>
            </w:r>
          </w:p>
        </w:tc>
        <w:tc>
          <w:tcPr>
            <w:tcW w:w="4052" w:type="dxa"/>
          </w:tcPr>
          <w:p w14:paraId="48ED114F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Тема выступления</w:t>
            </w:r>
          </w:p>
        </w:tc>
      </w:tr>
      <w:tr w:rsidR="006A1FF2" w:rsidRPr="006A1FF2" w14:paraId="7F99EF04" w14:textId="77777777" w:rsidTr="00FD4805">
        <w:tc>
          <w:tcPr>
            <w:tcW w:w="1766" w:type="dxa"/>
          </w:tcPr>
          <w:p w14:paraId="0F467F09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6.06.2023г.</w:t>
            </w:r>
          </w:p>
        </w:tc>
        <w:tc>
          <w:tcPr>
            <w:tcW w:w="2734" w:type="dxa"/>
          </w:tcPr>
          <w:p w14:paraId="1E8446FA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Пришкольный лагерь МБОУ «СОШ №5»</w:t>
            </w:r>
          </w:p>
        </w:tc>
        <w:tc>
          <w:tcPr>
            <w:tcW w:w="1621" w:type="dxa"/>
          </w:tcPr>
          <w:p w14:paraId="53A39BF7" w14:textId="77777777" w:rsidR="006A1FF2" w:rsidRPr="006A1FF2" w:rsidRDefault="006A1FF2" w:rsidP="00CB1E64">
            <w:pPr>
              <w:spacing w:line="276" w:lineRule="auto"/>
              <w:ind w:firstLine="41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052" w:type="dxa"/>
          </w:tcPr>
          <w:p w14:paraId="46A346F2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Что мы знаем о коррупции?</w:t>
            </w:r>
          </w:p>
          <w:p w14:paraId="00E58131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(игры, сценки)</w:t>
            </w:r>
          </w:p>
        </w:tc>
      </w:tr>
      <w:tr w:rsidR="006A1FF2" w:rsidRPr="006A1FF2" w14:paraId="31849AE9" w14:textId="77777777" w:rsidTr="00FD4805">
        <w:tc>
          <w:tcPr>
            <w:tcW w:w="1766" w:type="dxa"/>
          </w:tcPr>
          <w:p w14:paraId="4F7371D3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7.06.2023г.</w:t>
            </w:r>
          </w:p>
        </w:tc>
        <w:tc>
          <w:tcPr>
            <w:tcW w:w="2734" w:type="dxa"/>
          </w:tcPr>
          <w:p w14:paraId="1AE29D52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Пришкольный лагерь МБОУ «СОШ №6»</w:t>
            </w:r>
          </w:p>
        </w:tc>
        <w:tc>
          <w:tcPr>
            <w:tcW w:w="1621" w:type="dxa"/>
          </w:tcPr>
          <w:p w14:paraId="02BA1B53" w14:textId="77777777" w:rsidR="006A1FF2" w:rsidRPr="006A1FF2" w:rsidRDefault="006A1FF2" w:rsidP="00CB1E64">
            <w:pPr>
              <w:spacing w:line="276" w:lineRule="auto"/>
              <w:ind w:firstLine="41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052" w:type="dxa"/>
          </w:tcPr>
          <w:p w14:paraId="38B6EC09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Что мы знаем о коррупции?</w:t>
            </w:r>
          </w:p>
          <w:p w14:paraId="5C89E78B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(игры, сценки)</w:t>
            </w:r>
          </w:p>
        </w:tc>
      </w:tr>
      <w:tr w:rsidR="006A1FF2" w:rsidRPr="006A1FF2" w14:paraId="08BDA4E4" w14:textId="77777777" w:rsidTr="00FD4805">
        <w:tc>
          <w:tcPr>
            <w:tcW w:w="1766" w:type="dxa"/>
          </w:tcPr>
          <w:p w14:paraId="4737A733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8.06.2023г.</w:t>
            </w:r>
          </w:p>
        </w:tc>
        <w:tc>
          <w:tcPr>
            <w:tcW w:w="2734" w:type="dxa"/>
          </w:tcPr>
          <w:p w14:paraId="3D161F1A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Пришкольный лагерь МБОУ «СОШ №7»</w:t>
            </w:r>
          </w:p>
        </w:tc>
        <w:tc>
          <w:tcPr>
            <w:tcW w:w="1621" w:type="dxa"/>
          </w:tcPr>
          <w:p w14:paraId="14B3FE8A" w14:textId="77777777" w:rsidR="006A1FF2" w:rsidRPr="006A1FF2" w:rsidRDefault="006A1FF2" w:rsidP="00CB1E64">
            <w:pPr>
              <w:spacing w:line="276" w:lineRule="auto"/>
              <w:ind w:firstLine="41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4052" w:type="dxa"/>
          </w:tcPr>
          <w:p w14:paraId="5838C2A8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Что мы знаем о коррупции?</w:t>
            </w:r>
          </w:p>
          <w:p w14:paraId="14908EA9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(игры, сценки)</w:t>
            </w:r>
          </w:p>
        </w:tc>
      </w:tr>
      <w:tr w:rsidR="006A1FF2" w:rsidRPr="006A1FF2" w14:paraId="3B53DA8D" w14:textId="77777777" w:rsidTr="00FD4805">
        <w:tc>
          <w:tcPr>
            <w:tcW w:w="1766" w:type="dxa"/>
          </w:tcPr>
          <w:p w14:paraId="6E6B7AD8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9.06.2023г.</w:t>
            </w:r>
          </w:p>
        </w:tc>
        <w:tc>
          <w:tcPr>
            <w:tcW w:w="2734" w:type="dxa"/>
          </w:tcPr>
          <w:p w14:paraId="2C549D44" w14:textId="77777777" w:rsidR="006A1FF2" w:rsidRPr="006A1FF2" w:rsidRDefault="006A1FF2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Пришкольный лагерь МБОУ «СОШ №2»</w:t>
            </w:r>
          </w:p>
        </w:tc>
        <w:tc>
          <w:tcPr>
            <w:tcW w:w="1621" w:type="dxa"/>
          </w:tcPr>
          <w:p w14:paraId="452209A7" w14:textId="77777777" w:rsidR="006A1FF2" w:rsidRPr="006A1FF2" w:rsidRDefault="006A1FF2" w:rsidP="00CB1E64">
            <w:pPr>
              <w:spacing w:line="276" w:lineRule="auto"/>
              <w:ind w:firstLine="41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4052" w:type="dxa"/>
          </w:tcPr>
          <w:p w14:paraId="45D91E3D" w14:textId="763BD791" w:rsid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Что мы знаем о коррупции?</w:t>
            </w:r>
          </w:p>
          <w:p w14:paraId="70C9C025" w14:textId="77777777" w:rsidR="00111C26" w:rsidRPr="006A1FF2" w:rsidRDefault="00111C26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3569EA72" w14:textId="77777777" w:rsidR="006A1FF2" w:rsidRPr="006A1FF2" w:rsidRDefault="006A1FF2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A1FF2">
              <w:rPr>
                <w:rFonts w:eastAsia="Calibri"/>
                <w:color w:val="000000" w:themeColor="text1"/>
                <w:sz w:val="28"/>
                <w:szCs w:val="28"/>
              </w:rPr>
              <w:t>(игры, сценки)</w:t>
            </w:r>
          </w:p>
        </w:tc>
      </w:tr>
      <w:tr w:rsidR="009D615F" w:rsidRPr="006A1FF2" w14:paraId="705F1639" w14:textId="77777777" w:rsidTr="00FD4805">
        <w:tc>
          <w:tcPr>
            <w:tcW w:w="1766" w:type="dxa"/>
          </w:tcPr>
          <w:p w14:paraId="7B436A10" w14:textId="396CBEC5" w:rsidR="009D615F" w:rsidRPr="006A1FF2" w:rsidRDefault="00D45181" w:rsidP="00CB1E64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9C2D18">
              <w:rPr>
                <w:sz w:val="28"/>
                <w:szCs w:val="28"/>
              </w:rPr>
              <w:t>22.11.2023г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34" w:type="dxa"/>
          </w:tcPr>
          <w:p w14:paraId="6448E1A5" w14:textId="2D9AB105" w:rsidR="009D615F" w:rsidRPr="00D45181" w:rsidRDefault="00D45181" w:rsidP="00CB1E64">
            <w:pPr>
              <w:spacing w:line="276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г.Лениногорска</w:t>
            </w:r>
            <w:proofErr w:type="spellEnd"/>
          </w:p>
        </w:tc>
        <w:tc>
          <w:tcPr>
            <w:tcW w:w="1621" w:type="dxa"/>
          </w:tcPr>
          <w:p w14:paraId="5B055E44" w14:textId="30968934" w:rsidR="009D615F" w:rsidRPr="00D45181" w:rsidRDefault="00D45181" w:rsidP="00CB1E64">
            <w:pPr>
              <w:spacing w:line="276" w:lineRule="auto"/>
              <w:ind w:firstLine="41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45181">
              <w:rPr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4052" w:type="dxa"/>
          </w:tcPr>
          <w:p w14:paraId="77FE430C" w14:textId="1D8D213A" w:rsidR="009D615F" w:rsidRPr="006A1FF2" w:rsidRDefault="00D45181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D45181">
              <w:rPr>
                <w:rFonts w:eastAsia="Calibri"/>
                <w:color w:val="000000" w:themeColor="text1"/>
                <w:sz w:val="28"/>
                <w:szCs w:val="28"/>
              </w:rPr>
              <w:t>Студенческий антикоррупционный форум</w:t>
            </w:r>
          </w:p>
        </w:tc>
      </w:tr>
      <w:tr w:rsidR="009D615F" w:rsidRPr="006A1FF2" w14:paraId="41789816" w14:textId="77777777" w:rsidTr="00FD4805">
        <w:tc>
          <w:tcPr>
            <w:tcW w:w="1766" w:type="dxa"/>
          </w:tcPr>
          <w:p w14:paraId="3240438B" w14:textId="1091ED59" w:rsidR="009D615F" w:rsidRPr="00D45181" w:rsidRDefault="00D45181" w:rsidP="00CB1E64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45181">
              <w:rPr>
                <w:color w:val="000000" w:themeColor="text1"/>
                <w:sz w:val="28"/>
                <w:szCs w:val="28"/>
              </w:rPr>
              <w:t>6.12.2023г.</w:t>
            </w:r>
          </w:p>
        </w:tc>
        <w:tc>
          <w:tcPr>
            <w:tcW w:w="2734" w:type="dxa"/>
          </w:tcPr>
          <w:p w14:paraId="666C0017" w14:textId="3EF8243A" w:rsidR="009D615F" w:rsidRPr="00D45181" w:rsidRDefault="007A39E1" w:rsidP="00CB1E64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МБОУ «СОШ №8»</w:t>
            </w:r>
          </w:p>
        </w:tc>
        <w:tc>
          <w:tcPr>
            <w:tcW w:w="1621" w:type="dxa"/>
          </w:tcPr>
          <w:p w14:paraId="584C4EF7" w14:textId="1EB0A716" w:rsidR="009D615F" w:rsidRPr="00D45181" w:rsidRDefault="00111C26" w:rsidP="00CB1E64">
            <w:pPr>
              <w:spacing w:line="276" w:lineRule="auto"/>
              <w:ind w:firstLine="41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4052" w:type="dxa"/>
          </w:tcPr>
          <w:p w14:paraId="027E470E" w14:textId="64ACC666" w:rsidR="009D615F" w:rsidRPr="00D45181" w:rsidRDefault="00111C26" w:rsidP="00CB1E6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Лекции с участием депутата</w:t>
            </w:r>
          </w:p>
        </w:tc>
      </w:tr>
    </w:tbl>
    <w:p w14:paraId="04B9EAA8" w14:textId="4F2EB55B" w:rsidR="00C70BF4" w:rsidRPr="00512104" w:rsidRDefault="00032C48" w:rsidP="0067727D">
      <w:pPr>
        <w:spacing w:line="276" w:lineRule="auto"/>
        <w:ind w:firstLine="709"/>
        <w:contextualSpacing/>
      </w:pPr>
      <w:r>
        <w:t xml:space="preserve">В конце студенческого антикоррупционного форума на экране был </w:t>
      </w:r>
      <w:proofErr w:type="spellStart"/>
      <w:r>
        <w:t>размещен</w:t>
      </w:r>
      <w:proofErr w:type="spellEnd"/>
      <w:r>
        <w:t xml:space="preserve"> </w:t>
      </w:r>
      <w:r>
        <w:rPr>
          <w:lang w:val="en-US"/>
        </w:rPr>
        <w:t>QR</w:t>
      </w:r>
      <w:r w:rsidRPr="00032C48">
        <w:t>-</w:t>
      </w:r>
      <w:r>
        <w:t xml:space="preserve">код для обратной связи </w:t>
      </w:r>
      <w:r w:rsidR="00BD5600">
        <w:t xml:space="preserve">с опросом. Этот опрос позволит проводить подобные мероприятия </w:t>
      </w:r>
      <w:proofErr w:type="spellStart"/>
      <w:r w:rsidR="00BD5600">
        <w:t>еще</w:t>
      </w:r>
      <w:proofErr w:type="spellEnd"/>
      <w:r w:rsidR="00BD5600">
        <w:t xml:space="preserve"> интереснее и информативнее.</w:t>
      </w:r>
    </w:p>
    <w:sectPr w:rsidR="00C70BF4" w:rsidRPr="00512104" w:rsidSect="00535F37">
      <w:headerReference w:type="default" r:id="rId12"/>
      <w:pgSz w:w="11906" w:h="16838"/>
      <w:pgMar w:top="993" w:right="849" w:bottom="851" w:left="1276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8C21" w14:textId="77777777" w:rsidR="000E6273" w:rsidRDefault="000E6273" w:rsidP="00D17054">
      <w:r>
        <w:separator/>
      </w:r>
    </w:p>
  </w:endnote>
  <w:endnote w:type="continuationSeparator" w:id="0">
    <w:p w14:paraId="0EB296F6" w14:textId="77777777" w:rsidR="000E6273" w:rsidRDefault="000E6273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8335" w14:textId="77777777" w:rsidR="000E6273" w:rsidRDefault="000E6273" w:rsidP="00D17054">
      <w:r>
        <w:separator/>
      </w:r>
    </w:p>
  </w:footnote>
  <w:footnote w:type="continuationSeparator" w:id="0">
    <w:p w14:paraId="78582AB9" w14:textId="77777777" w:rsidR="000E6273" w:rsidRDefault="000E6273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3B3A" w14:textId="77777777" w:rsidR="00DC42E9" w:rsidRDefault="00DC42E9">
    <w:pPr>
      <w:pStyle w:val="a5"/>
      <w:jc w:val="center"/>
    </w:pPr>
  </w:p>
  <w:p w14:paraId="11DD01DB" w14:textId="77777777" w:rsidR="00DC42E9" w:rsidRDefault="00DC42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FEA"/>
    <w:multiLevelType w:val="hybridMultilevel"/>
    <w:tmpl w:val="8EFE0ABA"/>
    <w:lvl w:ilvl="0" w:tplc="E1CCF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B7320"/>
    <w:multiLevelType w:val="hybridMultilevel"/>
    <w:tmpl w:val="04E8756C"/>
    <w:lvl w:ilvl="0" w:tplc="4302E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62B60"/>
    <w:multiLevelType w:val="hybridMultilevel"/>
    <w:tmpl w:val="BCEAF950"/>
    <w:lvl w:ilvl="0" w:tplc="CF3251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CB3AA4"/>
    <w:multiLevelType w:val="hybridMultilevel"/>
    <w:tmpl w:val="BD40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A4365"/>
    <w:multiLevelType w:val="hybridMultilevel"/>
    <w:tmpl w:val="6C1AA3FC"/>
    <w:lvl w:ilvl="0" w:tplc="743C80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451D6E"/>
    <w:multiLevelType w:val="hybridMultilevel"/>
    <w:tmpl w:val="62CA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1172B"/>
    <w:multiLevelType w:val="hybridMultilevel"/>
    <w:tmpl w:val="9DB0E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96868"/>
    <w:multiLevelType w:val="hybridMultilevel"/>
    <w:tmpl w:val="C3589680"/>
    <w:lvl w:ilvl="0" w:tplc="D938C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77541E"/>
    <w:multiLevelType w:val="hybridMultilevel"/>
    <w:tmpl w:val="992492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054"/>
    <w:rsid w:val="00002B90"/>
    <w:rsid w:val="00002C9C"/>
    <w:rsid w:val="00002D48"/>
    <w:rsid w:val="000038D0"/>
    <w:rsid w:val="0000617F"/>
    <w:rsid w:val="0000618C"/>
    <w:rsid w:val="00007B0D"/>
    <w:rsid w:val="00007C9D"/>
    <w:rsid w:val="00010D9B"/>
    <w:rsid w:val="000119EC"/>
    <w:rsid w:val="00011BBA"/>
    <w:rsid w:val="000145A3"/>
    <w:rsid w:val="00016404"/>
    <w:rsid w:val="00016F13"/>
    <w:rsid w:val="0002435E"/>
    <w:rsid w:val="00025B43"/>
    <w:rsid w:val="00026E84"/>
    <w:rsid w:val="000306B8"/>
    <w:rsid w:val="000316C4"/>
    <w:rsid w:val="00031FDD"/>
    <w:rsid w:val="00032C48"/>
    <w:rsid w:val="000340CB"/>
    <w:rsid w:val="0003518E"/>
    <w:rsid w:val="0003549D"/>
    <w:rsid w:val="00036540"/>
    <w:rsid w:val="000369E1"/>
    <w:rsid w:val="00037115"/>
    <w:rsid w:val="00040028"/>
    <w:rsid w:val="00044419"/>
    <w:rsid w:val="000472C0"/>
    <w:rsid w:val="00050A94"/>
    <w:rsid w:val="000531C4"/>
    <w:rsid w:val="00054FAB"/>
    <w:rsid w:val="00055097"/>
    <w:rsid w:val="000568C5"/>
    <w:rsid w:val="0006064A"/>
    <w:rsid w:val="00061E05"/>
    <w:rsid w:val="00061E69"/>
    <w:rsid w:val="00061F3F"/>
    <w:rsid w:val="000650C0"/>
    <w:rsid w:val="00066096"/>
    <w:rsid w:val="00066ACA"/>
    <w:rsid w:val="00067D1C"/>
    <w:rsid w:val="00070DB2"/>
    <w:rsid w:val="00070DE7"/>
    <w:rsid w:val="00071691"/>
    <w:rsid w:val="000717CE"/>
    <w:rsid w:val="000722F6"/>
    <w:rsid w:val="00072E46"/>
    <w:rsid w:val="000753A7"/>
    <w:rsid w:val="00075FCF"/>
    <w:rsid w:val="00081C92"/>
    <w:rsid w:val="00084417"/>
    <w:rsid w:val="00084750"/>
    <w:rsid w:val="00087B11"/>
    <w:rsid w:val="00091E96"/>
    <w:rsid w:val="00091EFF"/>
    <w:rsid w:val="00093563"/>
    <w:rsid w:val="00094571"/>
    <w:rsid w:val="00095743"/>
    <w:rsid w:val="0009584C"/>
    <w:rsid w:val="000966C3"/>
    <w:rsid w:val="000968D7"/>
    <w:rsid w:val="000A0915"/>
    <w:rsid w:val="000A25C6"/>
    <w:rsid w:val="000A2A9D"/>
    <w:rsid w:val="000A36A0"/>
    <w:rsid w:val="000A3DCF"/>
    <w:rsid w:val="000A42C9"/>
    <w:rsid w:val="000A68F1"/>
    <w:rsid w:val="000B09D7"/>
    <w:rsid w:val="000B1088"/>
    <w:rsid w:val="000B1825"/>
    <w:rsid w:val="000B2359"/>
    <w:rsid w:val="000B2367"/>
    <w:rsid w:val="000B6531"/>
    <w:rsid w:val="000B6CB7"/>
    <w:rsid w:val="000B7482"/>
    <w:rsid w:val="000B793E"/>
    <w:rsid w:val="000C0AB1"/>
    <w:rsid w:val="000C0BBA"/>
    <w:rsid w:val="000C1C01"/>
    <w:rsid w:val="000C2208"/>
    <w:rsid w:val="000C317F"/>
    <w:rsid w:val="000C4E38"/>
    <w:rsid w:val="000C5E5D"/>
    <w:rsid w:val="000C6282"/>
    <w:rsid w:val="000C6AB0"/>
    <w:rsid w:val="000C7B01"/>
    <w:rsid w:val="000C7B9B"/>
    <w:rsid w:val="000C7F24"/>
    <w:rsid w:val="000D0174"/>
    <w:rsid w:val="000D0B50"/>
    <w:rsid w:val="000D35DC"/>
    <w:rsid w:val="000D3857"/>
    <w:rsid w:val="000D3EEA"/>
    <w:rsid w:val="000D6A19"/>
    <w:rsid w:val="000D71C7"/>
    <w:rsid w:val="000D721A"/>
    <w:rsid w:val="000D7871"/>
    <w:rsid w:val="000E002E"/>
    <w:rsid w:val="000E02D6"/>
    <w:rsid w:val="000E0B7F"/>
    <w:rsid w:val="000E2B75"/>
    <w:rsid w:val="000E3651"/>
    <w:rsid w:val="000E3F44"/>
    <w:rsid w:val="000E5A6F"/>
    <w:rsid w:val="000E6273"/>
    <w:rsid w:val="000E6E7A"/>
    <w:rsid w:val="000E776D"/>
    <w:rsid w:val="000E7EB5"/>
    <w:rsid w:val="000F0554"/>
    <w:rsid w:val="000F1C6C"/>
    <w:rsid w:val="000F221C"/>
    <w:rsid w:val="000F26AA"/>
    <w:rsid w:val="000F2D8F"/>
    <w:rsid w:val="000F387A"/>
    <w:rsid w:val="000F43DE"/>
    <w:rsid w:val="000F559A"/>
    <w:rsid w:val="000F6760"/>
    <w:rsid w:val="001010D0"/>
    <w:rsid w:val="0010174D"/>
    <w:rsid w:val="001020DE"/>
    <w:rsid w:val="00102D63"/>
    <w:rsid w:val="00104190"/>
    <w:rsid w:val="00104312"/>
    <w:rsid w:val="00105178"/>
    <w:rsid w:val="001058BF"/>
    <w:rsid w:val="00105B73"/>
    <w:rsid w:val="00107A90"/>
    <w:rsid w:val="00107CE0"/>
    <w:rsid w:val="001105B9"/>
    <w:rsid w:val="00110FED"/>
    <w:rsid w:val="00111C26"/>
    <w:rsid w:val="00114968"/>
    <w:rsid w:val="00115191"/>
    <w:rsid w:val="00115FDE"/>
    <w:rsid w:val="00116DD4"/>
    <w:rsid w:val="00117F42"/>
    <w:rsid w:val="0012089A"/>
    <w:rsid w:val="00121892"/>
    <w:rsid w:val="00122E93"/>
    <w:rsid w:val="00123842"/>
    <w:rsid w:val="0012466A"/>
    <w:rsid w:val="00124FEC"/>
    <w:rsid w:val="00125793"/>
    <w:rsid w:val="00126D7D"/>
    <w:rsid w:val="00127A36"/>
    <w:rsid w:val="00131638"/>
    <w:rsid w:val="00132C5D"/>
    <w:rsid w:val="00133118"/>
    <w:rsid w:val="0013404A"/>
    <w:rsid w:val="001344BD"/>
    <w:rsid w:val="00136076"/>
    <w:rsid w:val="001377E0"/>
    <w:rsid w:val="00137CBE"/>
    <w:rsid w:val="00137D62"/>
    <w:rsid w:val="00140403"/>
    <w:rsid w:val="00140F2E"/>
    <w:rsid w:val="00141518"/>
    <w:rsid w:val="00142C19"/>
    <w:rsid w:val="00142E6D"/>
    <w:rsid w:val="0014515D"/>
    <w:rsid w:val="00145853"/>
    <w:rsid w:val="0014659F"/>
    <w:rsid w:val="00146C59"/>
    <w:rsid w:val="00146DE4"/>
    <w:rsid w:val="00147B03"/>
    <w:rsid w:val="001501DC"/>
    <w:rsid w:val="00150598"/>
    <w:rsid w:val="0015098E"/>
    <w:rsid w:val="00152A7B"/>
    <w:rsid w:val="00153014"/>
    <w:rsid w:val="00153FA0"/>
    <w:rsid w:val="00154268"/>
    <w:rsid w:val="00154769"/>
    <w:rsid w:val="0015493B"/>
    <w:rsid w:val="0015606B"/>
    <w:rsid w:val="0015753E"/>
    <w:rsid w:val="00157E51"/>
    <w:rsid w:val="0016120B"/>
    <w:rsid w:val="00162B50"/>
    <w:rsid w:val="001638BD"/>
    <w:rsid w:val="001639B3"/>
    <w:rsid w:val="00163D47"/>
    <w:rsid w:val="00164005"/>
    <w:rsid w:val="00164477"/>
    <w:rsid w:val="00165075"/>
    <w:rsid w:val="001660F7"/>
    <w:rsid w:val="00166481"/>
    <w:rsid w:val="00172E5C"/>
    <w:rsid w:val="0017695E"/>
    <w:rsid w:val="0017701A"/>
    <w:rsid w:val="001800DD"/>
    <w:rsid w:val="00181D67"/>
    <w:rsid w:val="00181D76"/>
    <w:rsid w:val="001823EA"/>
    <w:rsid w:val="00183BEC"/>
    <w:rsid w:val="00184534"/>
    <w:rsid w:val="00184B6D"/>
    <w:rsid w:val="001877B4"/>
    <w:rsid w:val="00190E40"/>
    <w:rsid w:val="00193183"/>
    <w:rsid w:val="001934C1"/>
    <w:rsid w:val="00193AEC"/>
    <w:rsid w:val="00193DDA"/>
    <w:rsid w:val="0019520D"/>
    <w:rsid w:val="00196215"/>
    <w:rsid w:val="001963EA"/>
    <w:rsid w:val="00196586"/>
    <w:rsid w:val="001975DC"/>
    <w:rsid w:val="0019769D"/>
    <w:rsid w:val="00197CAD"/>
    <w:rsid w:val="001A265E"/>
    <w:rsid w:val="001A2A92"/>
    <w:rsid w:val="001A5748"/>
    <w:rsid w:val="001A5FDE"/>
    <w:rsid w:val="001A69BA"/>
    <w:rsid w:val="001A7FDF"/>
    <w:rsid w:val="001B0B2F"/>
    <w:rsid w:val="001B1118"/>
    <w:rsid w:val="001B2BAB"/>
    <w:rsid w:val="001B328C"/>
    <w:rsid w:val="001B436D"/>
    <w:rsid w:val="001B6A6A"/>
    <w:rsid w:val="001B7081"/>
    <w:rsid w:val="001B7646"/>
    <w:rsid w:val="001B7CB2"/>
    <w:rsid w:val="001B7D6E"/>
    <w:rsid w:val="001C036A"/>
    <w:rsid w:val="001C3533"/>
    <w:rsid w:val="001C428C"/>
    <w:rsid w:val="001C5AAB"/>
    <w:rsid w:val="001C5B90"/>
    <w:rsid w:val="001C5D74"/>
    <w:rsid w:val="001C5DAF"/>
    <w:rsid w:val="001C5F7D"/>
    <w:rsid w:val="001C6499"/>
    <w:rsid w:val="001D0611"/>
    <w:rsid w:val="001D239D"/>
    <w:rsid w:val="001D26A8"/>
    <w:rsid w:val="001D29DD"/>
    <w:rsid w:val="001D2CB7"/>
    <w:rsid w:val="001D3132"/>
    <w:rsid w:val="001D46D9"/>
    <w:rsid w:val="001D4EFF"/>
    <w:rsid w:val="001D5B5F"/>
    <w:rsid w:val="001E0202"/>
    <w:rsid w:val="001E0E4E"/>
    <w:rsid w:val="001E48DF"/>
    <w:rsid w:val="001E59CC"/>
    <w:rsid w:val="001E5C0A"/>
    <w:rsid w:val="001E5D75"/>
    <w:rsid w:val="001F0046"/>
    <w:rsid w:val="001F04DC"/>
    <w:rsid w:val="001F0B3D"/>
    <w:rsid w:val="001F181D"/>
    <w:rsid w:val="001F243A"/>
    <w:rsid w:val="001F25EC"/>
    <w:rsid w:val="001F3C30"/>
    <w:rsid w:val="001F4D90"/>
    <w:rsid w:val="001F5674"/>
    <w:rsid w:val="001F667C"/>
    <w:rsid w:val="001F6E9C"/>
    <w:rsid w:val="001F7155"/>
    <w:rsid w:val="001F74C1"/>
    <w:rsid w:val="00203AE1"/>
    <w:rsid w:val="00203F8F"/>
    <w:rsid w:val="00204357"/>
    <w:rsid w:val="00204B84"/>
    <w:rsid w:val="00206047"/>
    <w:rsid w:val="00207C17"/>
    <w:rsid w:val="00207DA0"/>
    <w:rsid w:val="00210265"/>
    <w:rsid w:val="002102F7"/>
    <w:rsid w:val="00215213"/>
    <w:rsid w:val="00217B63"/>
    <w:rsid w:val="00221FC1"/>
    <w:rsid w:val="002222D3"/>
    <w:rsid w:val="00222414"/>
    <w:rsid w:val="00222D24"/>
    <w:rsid w:val="00223536"/>
    <w:rsid w:val="00224D41"/>
    <w:rsid w:val="002252B7"/>
    <w:rsid w:val="002257FC"/>
    <w:rsid w:val="00225B24"/>
    <w:rsid w:val="00226018"/>
    <w:rsid w:val="00226DB4"/>
    <w:rsid w:val="00227EAA"/>
    <w:rsid w:val="00230E5A"/>
    <w:rsid w:val="0023122C"/>
    <w:rsid w:val="002314F5"/>
    <w:rsid w:val="00232925"/>
    <w:rsid w:val="00232D14"/>
    <w:rsid w:val="00233244"/>
    <w:rsid w:val="00235CEB"/>
    <w:rsid w:val="002414C8"/>
    <w:rsid w:val="00241CAB"/>
    <w:rsid w:val="0024220E"/>
    <w:rsid w:val="00243180"/>
    <w:rsid w:val="00243B02"/>
    <w:rsid w:val="0024594D"/>
    <w:rsid w:val="00246264"/>
    <w:rsid w:val="002463AD"/>
    <w:rsid w:val="00246930"/>
    <w:rsid w:val="00246B3C"/>
    <w:rsid w:val="00246EC3"/>
    <w:rsid w:val="0024755F"/>
    <w:rsid w:val="00250131"/>
    <w:rsid w:val="00250766"/>
    <w:rsid w:val="00252198"/>
    <w:rsid w:val="0025228F"/>
    <w:rsid w:val="00252D85"/>
    <w:rsid w:val="00252E69"/>
    <w:rsid w:val="00254A73"/>
    <w:rsid w:val="00255981"/>
    <w:rsid w:val="00256952"/>
    <w:rsid w:val="00257419"/>
    <w:rsid w:val="0026009B"/>
    <w:rsid w:val="00261720"/>
    <w:rsid w:val="0026204D"/>
    <w:rsid w:val="002627A2"/>
    <w:rsid w:val="00263155"/>
    <w:rsid w:val="0026327C"/>
    <w:rsid w:val="00265271"/>
    <w:rsid w:val="00265733"/>
    <w:rsid w:val="00265B07"/>
    <w:rsid w:val="00267278"/>
    <w:rsid w:val="00267A55"/>
    <w:rsid w:val="00267E17"/>
    <w:rsid w:val="00270DD7"/>
    <w:rsid w:val="002717EF"/>
    <w:rsid w:val="00271A35"/>
    <w:rsid w:val="002738B5"/>
    <w:rsid w:val="002743D1"/>
    <w:rsid w:val="00274E79"/>
    <w:rsid w:val="00274F1A"/>
    <w:rsid w:val="00274FC0"/>
    <w:rsid w:val="002761DB"/>
    <w:rsid w:val="00277D8B"/>
    <w:rsid w:val="002813CE"/>
    <w:rsid w:val="0028196A"/>
    <w:rsid w:val="00282F6C"/>
    <w:rsid w:val="0028349F"/>
    <w:rsid w:val="00283993"/>
    <w:rsid w:val="00284CC3"/>
    <w:rsid w:val="00286D36"/>
    <w:rsid w:val="002873A2"/>
    <w:rsid w:val="0029125D"/>
    <w:rsid w:val="00291F1F"/>
    <w:rsid w:val="0029323A"/>
    <w:rsid w:val="0029646B"/>
    <w:rsid w:val="00296EFC"/>
    <w:rsid w:val="00297AC3"/>
    <w:rsid w:val="002A2176"/>
    <w:rsid w:val="002A4520"/>
    <w:rsid w:val="002A74F1"/>
    <w:rsid w:val="002B06E2"/>
    <w:rsid w:val="002B0CF3"/>
    <w:rsid w:val="002B189F"/>
    <w:rsid w:val="002B1B4D"/>
    <w:rsid w:val="002B2FE2"/>
    <w:rsid w:val="002B3E14"/>
    <w:rsid w:val="002B406C"/>
    <w:rsid w:val="002B6216"/>
    <w:rsid w:val="002B692F"/>
    <w:rsid w:val="002B7AB7"/>
    <w:rsid w:val="002C0288"/>
    <w:rsid w:val="002C0A18"/>
    <w:rsid w:val="002C1514"/>
    <w:rsid w:val="002C236C"/>
    <w:rsid w:val="002C2718"/>
    <w:rsid w:val="002C5384"/>
    <w:rsid w:val="002C70D3"/>
    <w:rsid w:val="002C7314"/>
    <w:rsid w:val="002C7ECE"/>
    <w:rsid w:val="002D19F3"/>
    <w:rsid w:val="002D1E1E"/>
    <w:rsid w:val="002D1F63"/>
    <w:rsid w:val="002D3BD4"/>
    <w:rsid w:val="002D404B"/>
    <w:rsid w:val="002D77EE"/>
    <w:rsid w:val="002D7945"/>
    <w:rsid w:val="002E158B"/>
    <w:rsid w:val="002E2015"/>
    <w:rsid w:val="002E3DCD"/>
    <w:rsid w:val="002E4AB1"/>
    <w:rsid w:val="002E7032"/>
    <w:rsid w:val="002F0757"/>
    <w:rsid w:val="00300282"/>
    <w:rsid w:val="003008BA"/>
    <w:rsid w:val="00301643"/>
    <w:rsid w:val="00303C85"/>
    <w:rsid w:val="00303E7A"/>
    <w:rsid w:val="00306378"/>
    <w:rsid w:val="00306E76"/>
    <w:rsid w:val="00306F70"/>
    <w:rsid w:val="003101F7"/>
    <w:rsid w:val="0031023F"/>
    <w:rsid w:val="003102EC"/>
    <w:rsid w:val="0031049C"/>
    <w:rsid w:val="003132C6"/>
    <w:rsid w:val="00313A4B"/>
    <w:rsid w:val="00313DAF"/>
    <w:rsid w:val="003140EF"/>
    <w:rsid w:val="003145EB"/>
    <w:rsid w:val="00314AED"/>
    <w:rsid w:val="003220C1"/>
    <w:rsid w:val="00322553"/>
    <w:rsid w:val="003239BE"/>
    <w:rsid w:val="00324F1F"/>
    <w:rsid w:val="00325E13"/>
    <w:rsid w:val="003262E8"/>
    <w:rsid w:val="0032641A"/>
    <w:rsid w:val="00326660"/>
    <w:rsid w:val="00327BD6"/>
    <w:rsid w:val="00327E04"/>
    <w:rsid w:val="003302E8"/>
    <w:rsid w:val="00330851"/>
    <w:rsid w:val="00330B01"/>
    <w:rsid w:val="00332E22"/>
    <w:rsid w:val="00333A0C"/>
    <w:rsid w:val="00334206"/>
    <w:rsid w:val="00335E05"/>
    <w:rsid w:val="00336615"/>
    <w:rsid w:val="00336E24"/>
    <w:rsid w:val="00340247"/>
    <w:rsid w:val="0034188C"/>
    <w:rsid w:val="00345B67"/>
    <w:rsid w:val="00346799"/>
    <w:rsid w:val="00350124"/>
    <w:rsid w:val="003502E8"/>
    <w:rsid w:val="00351CB5"/>
    <w:rsid w:val="00352A02"/>
    <w:rsid w:val="0035300B"/>
    <w:rsid w:val="003533BE"/>
    <w:rsid w:val="0035347F"/>
    <w:rsid w:val="003548A8"/>
    <w:rsid w:val="00355C80"/>
    <w:rsid w:val="00355E26"/>
    <w:rsid w:val="00356953"/>
    <w:rsid w:val="003574E6"/>
    <w:rsid w:val="00360864"/>
    <w:rsid w:val="00360B73"/>
    <w:rsid w:val="00361411"/>
    <w:rsid w:val="003622B4"/>
    <w:rsid w:val="0036241A"/>
    <w:rsid w:val="00362B70"/>
    <w:rsid w:val="00362BD6"/>
    <w:rsid w:val="00363E27"/>
    <w:rsid w:val="00364CCB"/>
    <w:rsid w:val="0036571E"/>
    <w:rsid w:val="00367273"/>
    <w:rsid w:val="003672F2"/>
    <w:rsid w:val="003676DF"/>
    <w:rsid w:val="003677F3"/>
    <w:rsid w:val="00367D35"/>
    <w:rsid w:val="00371298"/>
    <w:rsid w:val="00373A62"/>
    <w:rsid w:val="00373BC1"/>
    <w:rsid w:val="00374C33"/>
    <w:rsid w:val="003757F1"/>
    <w:rsid w:val="00375D17"/>
    <w:rsid w:val="00377C33"/>
    <w:rsid w:val="00377F65"/>
    <w:rsid w:val="00380337"/>
    <w:rsid w:val="00380B1E"/>
    <w:rsid w:val="003813E3"/>
    <w:rsid w:val="003817CB"/>
    <w:rsid w:val="00381D18"/>
    <w:rsid w:val="00383807"/>
    <w:rsid w:val="00384EF4"/>
    <w:rsid w:val="00385AE5"/>
    <w:rsid w:val="00385CE2"/>
    <w:rsid w:val="003861FA"/>
    <w:rsid w:val="0038674F"/>
    <w:rsid w:val="003878DA"/>
    <w:rsid w:val="00387B56"/>
    <w:rsid w:val="003909FF"/>
    <w:rsid w:val="00392354"/>
    <w:rsid w:val="00396DBA"/>
    <w:rsid w:val="00397747"/>
    <w:rsid w:val="00397C48"/>
    <w:rsid w:val="003A0EBC"/>
    <w:rsid w:val="003A1FF8"/>
    <w:rsid w:val="003A26AB"/>
    <w:rsid w:val="003A39DE"/>
    <w:rsid w:val="003A45F7"/>
    <w:rsid w:val="003A509A"/>
    <w:rsid w:val="003A65B8"/>
    <w:rsid w:val="003A6B87"/>
    <w:rsid w:val="003B06C9"/>
    <w:rsid w:val="003B1FBA"/>
    <w:rsid w:val="003B2329"/>
    <w:rsid w:val="003B3658"/>
    <w:rsid w:val="003B3F28"/>
    <w:rsid w:val="003B6329"/>
    <w:rsid w:val="003B7907"/>
    <w:rsid w:val="003C19E1"/>
    <w:rsid w:val="003C2E77"/>
    <w:rsid w:val="003C35E2"/>
    <w:rsid w:val="003C60B1"/>
    <w:rsid w:val="003C6509"/>
    <w:rsid w:val="003C6F27"/>
    <w:rsid w:val="003C71BF"/>
    <w:rsid w:val="003C76E1"/>
    <w:rsid w:val="003C7739"/>
    <w:rsid w:val="003C7C1A"/>
    <w:rsid w:val="003D12C7"/>
    <w:rsid w:val="003D36A2"/>
    <w:rsid w:val="003D3B90"/>
    <w:rsid w:val="003D3C46"/>
    <w:rsid w:val="003D40BC"/>
    <w:rsid w:val="003D49EA"/>
    <w:rsid w:val="003D675B"/>
    <w:rsid w:val="003D73B1"/>
    <w:rsid w:val="003E0A8B"/>
    <w:rsid w:val="003E1C7B"/>
    <w:rsid w:val="003E1D3F"/>
    <w:rsid w:val="003E40C1"/>
    <w:rsid w:val="003E4A3E"/>
    <w:rsid w:val="003E5C12"/>
    <w:rsid w:val="003E62E3"/>
    <w:rsid w:val="003E6831"/>
    <w:rsid w:val="003E71AB"/>
    <w:rsid w:val="003F0D73"/>
    <w:rsid w:val="003F10DC"/>
    <w:rsid w:val="003F1A43"/>
    <w:rsid w:val="003F2432"/>
    <w:rsid w:val="003F27EE"/>
    <w:rsid w:val="003F3B16"/>
    <w:rsid w:val="003F402C"/>
    <w:rsid w:val="003F5C22"/>
    <w:rsid w:val="003F5C90"/>
    <w:rsid w:val="003F7C4F"/>
    <w:rsid w:val="00402A44"/>
    <w:rsid w:val="004037A5"/>
    <w:rsid w:val="00403AAE"/>
    <w:rsid w:val="00405390"/>
    <w:rsid w:val="00405774"/>
    <w:rsid w:val="00405B7A"/>
    <w:rsid w:val="00406DE0"/>
    <w:rsid w:val="004072AB"/>
    <w:rsid w:val="0041068A"/>
    <w:rsid w:val="0041598C"/>
    <w:rsid w:val="00415ACE"/>
    <w:rsid w:val="00415E71"/>
    <w:rsid w:val="00416060"/>
    <w:rsid w:val="00420835"/>
    <w:rsid w:val="00421C81"/>
    <w:rsid w:val="00423181"/>
    <w:rsid w:val="00423BBC"/>
    <w:rsid w:val="00423F81"/>
    <w:rsid w:val="004240C2"/>
    <w:rsid w:val="00425529"/>
    <w:rsid w:val="00427F41"/>
    <w:rsid w:val="00430561"/>
    <w:rsid w:val="00431B07"/>
    <w:rsid w:val="004321DE"/>
    <w:rsid w:val="00434D15"/>
    <w:rsid w:val="00435A20"/>
    <w:rsid w:val="00435B26"/>
    <w:rsid w:val="004365CA"/>
    <w:rsid w:val="00436E0F"/>
    <w:rsid w:val="00436F14"/>
    <w:rsid w:val="0044012C"/>
    <w:rsid w:val="004419EE"/>
    <w:rsid w:val="0044208F"/>
    <w:rsid w:val="00442E5E"/>
    <w:rsid w:val="0044307B"/>
    <w:rsid w:val="0044650A"/>
    <w:rsid w:val="004465D4"/>
    <w:rsid w:val="00446F79"/>
    <w:rsid w:val="00450132"/>
    <w:rsid w:val="0045037B"/>
    <w:rsid w:val="0045066B"/>
    <w:rsid w:val="00450C4E"/>
    <w:rsid w:val="00450D0A"/>
    <w:rsid w:val="00451322"/>
    <w:rsid w:val="00451825"/>
    <w:rsid w:val="00454B4E"/>
    <w:rsid w:val="00457485"/>
    <w:rsid w:val="004627ED"/>
    <w:rsid w:val="00462A01"/>
    <w:rsid w:val="00463850"/>
    <w:rsid w:val="00463C34"/>
    <w:rsid w:val="00463D5B"/>
    <w:rsid w:val="00463E33"/>
    <w:rsid w:val="0046497C"/>
    <w:rsid w:val="004658D0"/>
    <w:rsid w:val="00466164"/>
    <w:rsid w:val="004674E0"/>
    <w:rsid w:val="00471D43"/>
    <w:rsid w:val="00473B79"/>
    <w:rsid w:val="00473F28"/>
    <w:rsid w:val="00475522"/>
    <w:rsid w:val="004764AA"/>
    <w:rsid w:val="00477516"/>
    <w:rsid w:val="00477C7A"/>
    <w:rsid w:val="00480D25"/>
    <w:rsid w:val="00481A73"/>
    <w:rsid w:val="00481E0F"/>
    <w:rsid w:val="00483D10"/>
    <w:rsid w:val="00483DA2"/>
    <w:rsid w:val="0048523D"/>
    <w:rsid w:val="00487320"/>
    <w:rsid w:val="00487B96"/>
    <w:rsid w:val="00491D9C"/>
    <w:rsid w:val="00492FD6"/>
    <w:rsid w:val="00493E3C"/>
    <w:rsid w:val="0049705F"/>
    <w:rsid w:val="004A0C73"/>
    <w:rsid w:val="004A0D29"/>
    <w:rsid w:val="004A1904"/>
    <w:rsid w:val="004A1D35"/>
    <w:rsid w:val="004A21CF"/>
    <w:rsid w:val="004A236D"/>
    <w:rsid w:val="004A2552"/>
    <w:rsid w:val="004A290D"/>
    <w:rsid w:val="004A426A"/>
    <w:rsid w:val="004A4D22"/>
    <w:rsid w:val="004A5818"/>
    <w:rsid w:val="004A5F77"/>
    <w:rsid w:val="004A67EF"/>
    <w:rsid w:val="004A6AEA"/>
    <w:rsid w:val="004A6D5B"/>
    <w:rsid w:val="004B04BB"/>
    <w:rsid w:val="004B1D67"/>
    <w:rsid w:val="004B23F2"/>
    <w:rsid w:val="004B5FEF"/>
    <w:rsid w:val="004B76EC"/>
    <w:rsid w:val="004C2253"/>
    <w:rsid w:val="004C2435"/>
    <w:rsid w:val="004C33D4"/>
    <w:rsid w:val="004C39B7"/>
    <w:rsid w:val="004C3AD7"/>
    <w:rsid w:val="004C4A84"/>
    <w:rsid w:val="004C4ED1"/>
    <w:rsid w:val="004C5D66"/>
    <w:rsid w:val="004C618B"/>
    <w:rsid w:val="004D01B6"/>
    <w:rsid w:val="004D0E5A"/>
    <w:rsid w:val="004D1754"/>
    <w:rsid w:val="004D1C0F"/>
    <w:rsid w:val="004D4792"/>
    <w:rsid w:val="004D5207"/>
    <w:rsid w:val="004D59BB"/>
    <w:rsid w:val="004D6448"/>
    <w:rsid w:val="004D7354"/>
    <w:rsid w:val="004D769D"/>
    <w:rsid w:val="004D7CB7"/>
    <w:rsid w:val="004E01C1"/>
    <w:rsid w:val="004E18D9"/>
    <w:rsid w:val="004E3004"/>
    <w:rsid w:val="004E53D8"/>
    <w:rsid w:val="004E576F"/>
    <w:rsid w:val="004E65DD"/>
    <w:rsid w:val="004E76E5"/>
    <w:rsid w:val="004F01D6"/>
    <w:rsid w:val="004F01E7"/>
    <w:rsid w:val="004F1894"/>
    <w:rsid w:val="004F2B00"/>
    <w:rsid w:val="004F305C"/>
    <w:rsid w:val="004F3C62"/>
    <w:rsid w:val="004F4F2A"/>
    <w:rsid w:val="004F5C37"/>
    <w:rsid w:val="004F749D"/>
    <w:rsid w:val="00500890"/>
    <w:rsid w:val="005009AA"/>
    <w:rsid w:val="005028AC"/>
    <w:rsid w:val="00504388"/>
    <w:rsid w:val="0050496E"/>
    <w:rsid w:val="005069D2"/>
    <w:rsid w:val="00510559"/>
    <w:rsid w:val="005107ED"/>
    <w:rsid w:val="00512104"/>
    <w:rsid w:val="005123D3"/>
    <w:rsid w:val="005160F0"/>
    <w:rsid w:val="00516FB9"/>
    <w:rsid w:val="0051721D"/>
    <w:rsid w:val="00520153"/>
    <w:rsid w:val="00520D38"/>
    <w:rsid w:val="00521923"/>
    <w:rsid w:val="00521C7C"/>
    <w:rsid w:val="00523063"/>
    <w:rsid w:val="0052669D"/>
    <w:rsid w:val="005277C5"/>
    <w:rsid w:val="005278DB"/>
    <w:rsid w:val="00530135"/>
    <w:rsid w:val="00533BDA"/>
    <w:rsid w:val="005352E9"/>
    <w:rsid w:val="00535F37"/>
    <w:rsid w:val="0054003C"/>
    <w:rsid w:val="00540B40"/>
    <w:rsid w:val="005421CB"/>
    <w:rsid w:val="00542B84"/>
    <w:rsid w:val="00544380"/>
    <w:rsid w:val="00544B96"/>
    <w:rsid w:val="00544BE0"/>
    <w:rsid w:val="00544D15"/>
    <w:rsid w:val="00545185"/>
    <w:rsid w:val="00546699"/>
    <w:rsid w:val="005470D9"/>
    <w:rsid w:val="00547121"/>
    <w:rsid w:val="005474F3"/>
    <w:rsid w:val="00550918"/>
    <w:rsid w:val="00551098"/>
    <w:rsid w:val="005514E9"/>
    <w:rsid w:val="00554471"/>
    <w:rsid w:val="00556D42"/>
    <w:rsid w:val="005614E9"/>
    <w:rsid w:val="00561A88"/>
    <w:rsid w:val="00562E45"/>
    <w:rsid w:val="00564A31"/>
    <w:rsid w:val="00566DDA"/>
    <w:rsid w:val="00567F85"/>
    <w:rsid w:val="005703BB"/>
    <w:rsid w:val="00570954"/>
    <w:rsid w:val="00570C76"/>
    <w:rsid w:val="00570F39"/>
    <w:rsid w:val="00571360"/>
    <w:rsid w:val="00571E35"/>
    <w:rsid w:val="00572239"/>
    <w:rsid w:val="005753A3"/>
    <w:rsid w:val="0057604C"/>
    <w:rsid w:val="005761F4"/>
    <w:rsid w:val="0057696F"/>
    <w:rsid w:val="00576C4C"/>
    <w:rsid w:val="00577213"/>
    <w:rsid w:val="00580425"/>
    <w:rsid w:val="005819F4"/>
    <w:rsid w:val="0058221A"/>
    <w:rsid w:val="005825BB"/>
    <w:rsid w:val="00583273"/>
    <w:rsid w:val="00584A10"/>
    <w:rsid w:val="00586B8C"/>
    <w:rsid w:val="00587A51"/>
    <w:rsid w:val="00587A5E"/>
    <w:rsid w:val="00593F62"/>
    <w:rsid w:val="00594614"/>
    <w:rsid w:val="005964F1"/>
    <w:rsid w:val="00597438"/>
    <w:rsid w:val="005A085D"/>
    <w:rsid w:val="005A1C6D"/>
    <w:rsid w:val="005A35E6"/>
    <w:rsid w:val="005A4DC0"/>
    <w:rsid w:val="005A67E1"/>
    <w:rsid w:val="005A6F7F"/>
    <w:rsid w:val="005A76D9"/>
    <w:rsid w:val="005A77AC"/>
    <w:rsid w:val="005B0892"/>
    <w:rsid w:val="005B0A55"/>
    <w:rsid w:val="005B0D88"/>
    <w:rsid w:val="005B1858"/>
    <w:rsid w:val="005B3FB0"/>
    <w:rsid w:val="005B742F"/>
    <w:rsid w:val="005B7C85"/>
    <w:rsid w:val="005C0101"/>
    <w:rsid w:val="005C0D8B"/>
    <w:rsid w:val="005C10BC"/>
    <w:rsid w:val="005C1233"/>
    <w:rsid w:val="005C1AA1"/>
    <w:rsid w:val="005C243D"/>
    <w:rsid w:val="005C2596"/>
    <w:rsid w:val="005C27C5"/>
    <w:rsid w:val="005C3B37"/>
    <w:rsid w:val="005C4503"/>
    <w:rsid w:val="005C5329"/>
    <w:rsid w:val="005C5415"/>
    <w:rsid w:val="005C7CF9"/>
    <w:rsid w:val="005D0C1C"/>
    <w:rsid w:val="005D11D3"/>
    <w:rsid w:val="005D1904"/>
    <w:rsid w:val="005D2CEF"/>
    <w:rsid w:val="005D34F8"/>
    <w:rsid w:val="005D6B16"/>
    <w:rsid w:val="005D724C"/>
    <w:rsid w:val="005D75DB"/>
    <w:rsid w:val="005E0500"/>
    <w:rsid w:val="005E060A"/>
    <w:rsid w:val="005E101D"/>
    <w:rsid w:val="005E18EA"/>
    <w:rsid w:val="005E1A10"/>
    <w:rsid w:val="005E1E7E"/>
    <w:rsid w:val="005E316B"/>
    <w:rsid w:val="005E4B2B"/>
    <w:rsid w:val="005E4CE5"/>
    <w:rsid w:val="005E4E77"/>
    <w:rsid w:val="005E5472"/>
    <w:rsid w:val="005E5817"/>
    <w:rsid w:val="005E6629"/>
    <w:rsid w:val="005E694D"/>
    <w:rsid w:val="005E6F15"/>
    <w:rsid w:val="005E6FCF"/>
    <w:rsid w:val="005E7F36"/>
    <w:rsid w:val="005F1D9F"/>
    <w:rsid w:val="005F2068"/>
    <w:rsid w:val="005F2ACC"/>
    <w:rsid w:val="005F2B7D"/>
    <w:rsid w:val="006009E0"/>
    <w:rsid w:val="00601186"/>
    <w:rsid w:val="00604706"/>
    <w:rsid w:val="006056B1"/>
    <w:rsid w:val="006060C6"/>
    <w:rsid w:val="006107DE"/>
    <w:rsid w:val="00610800"/>
    <w:rsid w:val="006109EE"/>
    <w:rsid w:val="0061238A"/>
    <w:rsid w:val="00613035"/>
    <w:rsid w:val="006147AA"/>
    <w:rsid w:val="006177E0"/>
    <w:rsid w:val="00617DE1"/>
    <w:rsid w:val="00617DFC"/>
    <w:rsid w:val="0062124D"/>
    <w:rsid w:val="006255A1"/>
    <w:rsid w:val="006267CD"/>
    <w:rsid w:val="00626ED3"/>
    <w:rsid w:val="00626FE9"/>
    <w:rsid w:val="00627570"/>
    <w:rsid w:val="00627C8B"/>
    <w:rsid w:val="00631355"/>
    <w:rsid w:val="006313DA"/>
    <w:rsid w:val="00631F0E"/>
    <w:rsid w:val="006320E3"/>
    <w:rsid w:val="00632BB3"/>
    <w:rsid w:val="00634D3C"/>
    <w:rsid w:val="00635273"/>
    <w:rsid w:val="0063532E"/>
    <w:rsid w:val="006356CD"/>
    <w:rsid w:val="00637171"/>
    <w:rsid w:val="00637783"/>
    <w:rsid w:val="00637836"/>
    <w:rsid w:val="00640E6A"/>
    <w:rsid w:val="006410E6"/>
    <w:rsid w:val="00641A65"/>
    <w:rsid w:val="00641BDA"/>
    <w:rsid w:val="006442E4"/>
    <w:rsid w:val="0064577F"/>
    <w:rsid w:val="006475DE"/>
    <w:rsid w:val="00647F93"/>
    <w:rsid w:val="00651316"/>
    <w:rsid w:val="00651DD6"/>
    <w:rsid w:val="00652CE5"/>
    <w:rsid w:val="00653763"/>
    <w:rsid w:val="00654BA5"/>
    <w:rsid w:val="00654D0F"/>
    <w:rsid w:val="00655A58"/>
    <w:rsid w:val="006602AA"/>
    <w:rsid w:val="00660F4E"/>
    <w:rsid w:val="006617A5"/>
    <w:rsid w:val="00661D87"/>
    <w:rsid w:val="006621A1"/>
    <w:rsid w:val="00662ED4"/>
    <w:rsid w:val="00665544"/>
    <w:rsid w:val="006657BE"/>
    <w:rsid w:val="006669AA"/>
    <w:rsid w:val="00666D8B"/>
    <w:rsid w:val="00667519"/>
    <w:rsid w:val="00667BA6"/>
    <w:rsid w:val="0067004F"/>
    <w:rsid w:val="00670D0F"/>
    <w:rsid w:val="006713D2"/>
    <w:rsid w:val="0067233D"/>
    <w:rsid w:val="00672C2A"/>
    <w:rsid w:val="00673CFF"/>
    <w:rsid w:val="0067426A"/>
    <w:rsid w:val="006747C7"/>
    <w:rsid w:val="00675D6C"/>
    <w:rsid w:val="00676349"/>
    <w:rsid w:val="006764E5"/>
    <w:rsid w:val="00677163"/>
    <w:rsid w:val="0067727D"/>
    <w:rsid w:val="00680E98"/>
    <w:rsid w:val="00680F15"/>
    <w:rsid w:val="00681551"/>
    <w:rsid w:val="006815F3"/>
    <w:rsid w:val="0068329C"/>
    <w:rsid w:val="00683ECA"/>
    <w:rsid w:val="00684A8A"/>
    <w:rsid w:val="006853C9"/>
    <w:rsid w:val="006869EE"/>
    <w:rsid w:val="00686CEF"/>
    <w:rsid w:val="00687896"/>
    <w:rsid w:val="0069072C"/>
    <w:rsid w:val="00691467"/>
    <w:rsid w:val="0069160B"/>
    <w:rsid w:val="006919C1"/>
    <w:rsid w:val="00692741"/>
    <w:rsid w:val="00692D57"/>
    <w:rsid w:val="00693229"/>
    <w:rsid w:val="00693CC2"/>
    <w:rsid w:val="00694B54"/>
    <w:rsid w:val="006952FE"/>
    <w:rsid w:val="00695CE2"/>
    <w:rsid w:val="00696093"/>
    <w:rsid w:val="00696447"/>
    <w:rsid w:val="00697335"/>
    <w:rsid w:val="006977E3"/>
    <w:rsid w:val="006A1101"/>
    <w:rsid w:val="006A1FF2"/>
    <w:rsid w:val="006A27B0"/>
    <w:rsid w:val="006A2F7C"/>
    <w:rsid w:val="006A452E"/>
    <w:rsid w:val="006A5C8F"/>
    <w:rsid w:val="006B0381"/>
    <w:rsid w:val="006B0A82"/>
    <w:rsid w:val="006B1A55"/>
    <w:rsid w:val="006B23F9"/>
    <w:rsid w:val="006B60CF"/>
    <w:rsid w:val="006B6E53"/>
    <w:rsid w:val="006B765E"/>
    <w:rsid w:val="006B7A48"/>
    <w:rsid w:val="006C128F"/>
    <w:rsid w:val="006C1837"/>
    <w:rsid w:val="006C2717"/>
    <w:rsid w:val="006C2FF5"/>
    <w:rsid w:val="006C3553"/>
    <w:rsid w:val="006C3A9D"/>
    <w:rsid w:val="006C4526"/>
    <w:rsid w:val="006C588B"/>
    <w:rsid w:val="006C6560"/>
    <w:rsid w:val="006D049D"/>
    <w:rsid w:val="006D0F70"/>
    <w:rsid w:val="006D1886"/>
    <w:rsid w:val="006D2334"/>
    <w:rsid w:val="006D36F6"/>
    <w:rsid w:val="006D3A47"/>
    <w:rsid w:val="006D3D13"/>
    <w:rsid w:val="006D43B3"/>
    <w:rsid w:val="006D5712"/>
    <w:rsid w:val="006D6C2C"/>
    <w:rsid w:val="006D78B1"/>
    <w:rsid w:val="006E1027"/>
    <w:rsid w:val="006E1C32"/>
    <w:rsid w:val="006E3B9F"/>
    <w:rsid w:val="006E3D64"/>
    <w:rsid w:val="006E45DA"/>
    <w:rsid w:val="006E485D"/>
    <w:rsid w:val="006E4EC7"/>
    <w:rsid w:val="006E57D6"/>
    <w:rsid w:val="006E5ABE"/>
    <w:rsid w:val="006E5CAC"/>
    <w:rsid w:val="006E75EF"/>
    <w:rsid w:val="006E7A03"/>
    <w:rsid w:val="006E7AEA"/>
    <w:rsid w:val="006E7C12"/>
    <w:rsid w:val="006F04EB"/>
    <w:rsid w:val="006F0688"/>
    <w:rsid w:val="006F0A1F"/>
    <w:rsid w:val="006F2FFB"/>
    <w:rsid w:val="006F553A"/>
    <w:rsid w:val="006F5E47"/>
    <w:rsid w:val="006F6F40"/>
    <w:rsid w:val="0070031A"/>
    <w:rsid w:val="00701019"/>
    <w:rsid w:val="00702D00"/>
    <w:rsid w:val="007043EB"/>
    <w:rsid w:val="00705628"/>
    <w:rsid w:val="00705D90"/>
    <w:rsid w:val="00707219"/>
    <w:rsid w:val="0070736F"/>
    <w:rsid w:val="00707598"/>
    <w:rsid w:val="0070795B"/>
    <w:rsid w:val="00707B3B"/>
    <w:rsid w:val="0071103A"/>
    <w:rsid w:val="00713A56"/>
    <w:rsid w:val="007148DF"/>
    <w:rsid w:val="007155B4"/>
    <w:rsid w:val="00720242"/>
    <w:rsid w:val="007232ED"/>
    <w:rsid w:val="00725363"/>
    <w:rsid w:val="00725AFB"/>
    <w:rsid w:val="00726F82"/>
    <w:rsid w:val="00727083"/>
    <w:rsid w:val="00727479"/>
    <w:rsid w:val="00727E18"/>
    <w:rsid w:val="0073039C"/>
    <w:rsid w:val="00733A0C"/>
    <w:rsid w:val="00734DBF"/>
    <w:rsid w:val="00734E80"/>
    <w:rsid w:val="0073644F"/>
    <w:rsid w:val="00736CE7"/>
    <w:rsid w:val="007375D8"/>
    <w:rsid w:val="007408EB"/>
    <w:rsid w:val="0074096B"/>
    <w:rsid w:val="00741B8D"/>
    <w:rsid w:val="0074573B"/>
    <w:rsid w:val="00746B38"/>
    <w:rsid w:val="00747116"/>
    <w:rsid w:val="00751306"/>
    <w:rsid w:val="007535C2"/>
    <w:rsid w:val="00755138"/>
    <w:rsid w:val="00760BF8"/>
    <w:rsid w:val="00762839"/>
    <w:rsid w:val="00763F65"/>
    <w:rsid w:val="00764359"/>
    <w:rsid w:val="007652D1"/>
    <w:rsid w:val="00765738"/>
    <w:rsid w:val="007664BE"/>
    <w:rsid w:val="00767FFD"/>
    <w:rsid w:val="00770447"/>
    <w:rsid w:val="00771970"/>
    <w:rsid w:val="00771BED"/>
    <w:rsid w:val="0077461E"/>
    <w:rsid w:val="00774F4C"/>
    <w:rsid w:val="007766DE"/>
    <w:rsid w:val="007774E7"/>
    <w:rsid w:val="00777584"/>
    <w:rsid w:val="0078032A"/>
    <w:rsid w:val="00782134"/>
    <w:rsid w:val="007843CA"/>
    <w:rsid w:val="00786E67"/>
    <w:rsid w:val="007874F3"/>
    <w:rsid w:val="00787FA2"/>
    <w:rsid w:val="007905C8"/>
    <w:rsid w:val="0079237E"/>
    <w:rsid w:val="00794C1B"/>
    <w:rsid w:val="00794E8F"/>
    <w:rsid w:val="00795923"/>
    <w:rsid w:val="00796F96"/>
    <w:rsid w:val="007A1C35"/>
    <w:rsid w:val="007A22AA"/>
    <w:rsid w:val="007A2795"/>
    <w:rsid w:val="007A3113"/>
    <w:rsid w:val="007A34AC"/>
    <w:rsid w:val="007A39E1"/>
    <w:rsid w:val="007A3CCD"/>
    <w:rsid w:val="007B0A35"/>
    <w:rsid w:val="007B3741"/>
    <w:rsid w:val="007B3BEF"/>
    <w:rsid w:val="007B4582"/>
    <w:rsid w:val="007B503D"/>
    <w:rsid w:val="007B5435"/>
    <w:rsid w:val="007B657E"/>
    <w:rsid w:val="007B779F"/>
    <w:rsid w:val="007C294F"/>
    <w:rsid w:val="007C34B1"/>
    <w:rsid w:val="007C3D9D"/>
    <w:rsid w:val="007C3EFE"/>
    <w:rsid w:val="007D093F"/>
    <w:rsid w:val="007D1C74"/>
    <w:rsid w:val="007D334E"/>
    <w:rsid w:val="007D3911"/>
    <w:rsid w:val="007D4396"/>
    <w:rsid w:val="007D5788"/>
    <w:rsid w:val="007D5FFE"/>
    <w:rsid w:val="007D62C4"/>
    <w:rsid w:val="007D651C"/>
    <w:rsid w:val="007E16FE"/>
    <w:rsid w:val="007E2CF4"/>
    <w:rsid w:val="007E59F5"/>
    <w:rsid w:val="007E7037"/>
    <w:rsid w:val="007E7AE5"/>
    <w:rsid w:val="007E7E0D"/>
    <w:rsid w:val="007F2FAE"/>
    <w:rsid w:val="007F2FCB"/>
    <w:rsid w:val="007F30DC"/>
    <w:rsid w:val="007F38D8"/>
    <w:rsid w:val="007F3D98"/>
    <w:rsid w:val="007F4B2C"/>
    <w:rsid w:val="007F6971"/>
    <w:rsid w:val="007F6CD8"/>
    <w:rsid w:val="007F6E08"/>
    <w:rsid w:val="007F6E73"/>
    <w:rsid w:val="007F7326"/>
    <w:rsid w:val="008007BB"/>
    <w:rsid w:val="00801335"/>
    <w:rsid w:val="00803D61"/>
    <w:rsid w:val="008041D4"/>
    <w:rsid w:val="008043C6"/>
    <w:rsid w:val="00804598"/>
    <w:rsid w:val="00804797"/>
    <w:rsid w:val="0080596B"/>
    <w:rsid w:val="0081102C"/>
    <w:rsid w:val="00812332"/>
    <w:rsid w:val="008126EF"/>
    <w:rsid w:val="00812859"/>
    <w:rsid w:val="00812A36"/>
    <w:rsid w:val="008130B5"/>
    <w:rsid w:val="00813262"/>
    <w:rsid w:val="0081328E"/>
    <w:rsid w:val="00814252"/>
    <w:rsid w:val="00814BC0"/>
    <w:rsid w:val="00815681"/>
    <w:rsid w:val="008178D1"/>
    <w:rsid w:val="00817CF7"/>
    <w:rsid w:val="008229A1"/>
    <w:rsid w:val="00822D7F"/>
    <w:rsid w:val="00824525"/>
    <w:rsid w:val="008245D6"/>
    <w:rsid w:val="00824A07"/>
    <w:rsid w:val="00825D59"/>
    <w:rsid w:val="00825D82"/>
    <w:rsid w:val="00827222"/>
    <w:rsid w:val="00830241"/>
    <w:rsid w:val="0083110D"/>
    <w:rsid w:val="0083145D"/>
    <w:rsid w:val="00832C6B"/>
    <w:rsid w:val="00833999"/>
    <w:rsid w:val="00834BBD"/>
    <w:rsid w:val="00837719"/>
    <w:rsid w:val="0084199A"/>
    <w:rsid w:val="00841B4E"/>
    <w:rsid w:val="00842E09"/>
    <w:rsid w:val="0084425B"/>
    <w:rsid w:val="00844C45"/>
    <w:rsid w:val="00844DC0"/>
    <w:rsid w:val="00845070"/>
    <w:rsid w:val="008458A9"/>
    <w:rsid w:val="008470C6"/>
    <w:rsid w:val="00847638"/>
    <w:rsid w:val="00847D94"/>
    <w:rsid w:val="00850965"/>
    <w:rsid w:val="00850E5A"/>
    <w:rsid w:val="00852D3E"/>
    <w:rsid w:val="00854466"/>
    <w:rsid w:val="008553AC"/>
    <w:rsid w:val="00857406"/>
    <w:rsid w:val="00860B1E"/>
    <w:rsid w:val="008610F4"/>
    <w:rsid w:val="00862546"/>
    <w:rsid w:val="008634BD"/>
    <w:rsid w:val="00863701"/>
    <w:rsid w:val="00864C84"/>
    <w:rsid w:val="0086536B"/>
    <w:rsid w:val="008655D0"/>
    <w:rsid w:val="00867FB4"/>
    <w:rsid w:val="00871FAD"/>
    <w:rsid w:val="00873B50"/>
    <w:rsid w:val="00875BF6"/>
    <w:rsid w:val="0087635D"/>
    <w:rsid w:val="008776E3"/>
    <w:rsid w:val="0088026A"/>
    <w:rsid w:val="0088081A"/>
    <w:rsid w:val="00881612"/>
    <w:rsid w:val="00881771"/>
    <w:rsid w:val="00883E79"/>
    <w:rsid w:val="00884ECD"/>
    <w:rsid w:val="00885825"/>
    <w:rsid w:val="00885C0F"/>
    <w:rsid w:val="008870E5"/>
    <w:rsid w:val="00890402"/>
    <w:rsid w:val="00890690"/>
    <w:rsid w:val="00891340"/>
    <w:rsid w:val="008920D2"/>
    <w:rsid w:val="00893881"/>
    <w:rsid w:val="008943B7"/>
    <w:rsid w:val="00894975"/>
    <w:rsid w:val="0089679E"/>
    <w:rsid w:val="00896904"/>
    <w:rsid w:val="00897456"/>
    <w:rsid w:val="008A0D7B"/>
    <w:rsid w:val="008A2706"/>
    <w:rsid w:val="008A3016"/>
    <w:rsid w:val="008A4966"/>
    <w:rsid w:val="008A6709"/>
    <w:rsid w:val="008A6A31"/>
    <w:rsid w:val="008A7349"/>
    <w:rsid w:val="008A7AD9"/>
    <w:rsid w:val="008A7BA4"/>
    <w:rsid w:val="008B0498"/>
    <w:rsid w:val="008B054B"/>
    <w:rsid w:val="008B06E5"/>
    <w:rsid w:val="008B0B22"/>
    <w:rsid w:val="008B14A8"/>
    <w:rsid w:val="008B2D21"/>
    <w:rsid w:val="008B3308"/>
    <w:rsid w:val="008B4937"/>
    <w:rsid w:val="008B58E7"/>
    <w:rsid w:val="008B6F93"/>
    <w:rsid w:val="008B6FBF"/>
    <w:rsid w:val="008B777B"/>
    <w:rsid w:val="008C36E0"/>
    <w:rsid w:val="008C5523"/>
    <w:rsid w:val="008C56CF"/>
    <w:rsid w:val="008C5770"/>
    <w:rsid w:val="008C5D8A"/>
    <w:rsid w:val="008C64D1"/>
    <w:rsid w:val="008D369C"/>
    <w:rsid w:val="008D4278"/>
    <w:rsid w:val="008D5132"/>
    <w:rsid w:val="008D5F99"/>
    <w:rsid w:val="008D60E0"/>
    <w:rsid w:val="008D70C0"/>
    <w:rsid w:val="008D71D0"/>
    <w:rsid w:val="008D7349"/>
    <w:rsid w:val="008D746A"/>
    <w:rsid w:val="008D7783"/>
    <w:rsid w:val="008E1E60"/>
    <w:rsid w:val="008E4BB1"/>
    <w:rsid w:val="008E4CB6"/>
    <w:rsid w:val="008E4F97"/>
    <w:rsid w:val="008E5A66"/>
    <w:rsid w:val="008E5C1A"/>
    <w:rsid w:val="008E5C76"/>
    <w:rsid w:val="008E6481"/>
    <w:rsid w:val="008E69FD"/>
    <w:rsid w:val="008E6D52"/>
    <w:rsid w:val="008E7F51"/>
    <w:rsid w:val="008F037F"/>
    <w:rsid w:val="008F05CE"/>
    <w:rsid w:val="008F1C77"/>
    <w:rsid w:val="008F405A"/>
    <w:rsid w:val="008F61EA"/>
    <w:rsid w:val="008F6F78"/>
    <w:rsid w:val="009001A7"/>
    <w:rsid w:val="0090099D"/>
    <w:rsid w:val="009052E8"/>
    <w:rsid w:val="00905369"/>
    <w:rsid w:val="0091052F"/>
    <w:rsid w:val="0091208C"/>
    <w:rsid w:val="009152E4"/>
    <w:rsid w:val="0092139B"/>
    <w:rsid w:val="009218F8"/>
    <w:rsid w:val="0092334D"/>
    <w:rsid w:val="00923C8B"/>
    <w:rsid w:val="00925A76"/>
    <w:rsid w:val="00925C0F"/>
    <w:rsid w:val="00926555"/>
    <w:rsid w:val="00931F21"/>
    <w:rsid w:val="0093203D"/>
    <w:rsid w:val="00932A17"/>
    <w:rsid w:val="0093373E"/>
    <w:rsid w:val="00933D00"/>
    <w:rsid w:val="009352C1"/>
    <w:rsid w:val="00935593"/>
    <w:rsid w:val="00935FD6"/>
    <w:rsid w:val="0093760F"/>
    <w:rsid w:val="009407D0"/>
    <w:rsid w:val="00941365"/>
    <w:rsid w:val="00941A0D"/>
    <w:rsid w:val="00943361"/>
    <w:rsid w:val="0094381A"/>
    <w:rsid w:val="00943DB6"/>
    <w:rsid w:val="00944F4A"/>
    <w:rsid w:val="0094528F"/>
    <w:rsid w:val="00945535"/>
    <w:rsid w:val="009468DF"/>
    <w:rsid w:val="0094728A"/>
    <w:rsid w:val="00947AFF"/>
    <w:rsid w:val="00947F50"/>
    <w:rsid w:val="00952430"/>
    <w:rsid w:val="00952E69"/>
    <w:rsid w:val="00954546"/>
    <w:rsid w:val="00954B15"/>
    <w:rsid w:val="009555F0"/>
    <w:rsid w:val="00955E94"/>
    <w:rsid w:val="00960D73"/>
    <w:rsid w:val="009614A3"/>
    <w:rsid w:val="00961ACC"/>
    <w:rsid w:val="0096429B"/>
    <w:rsid w:val="009645CA"/>
    <w:rsid w:val="009648D9"/>
    <w:rsid w:val="0096498E"/>
    <w:rsid w:val="00965171"/>
    <w:rsid w:val="00965600"/>
    <w:rsid w:val="00967CE6"/>
    <w:rsid w:val="00967E6E"/>
    <w:rsid w:val="00970BDD"/>
    <w:rsid w:val="00971385"/>
    <w:rsid w:val="0097378D"/>
    <w:rsid w:val="0097454B"/>
    <w:rsid w:val="00974B05"/>
    <w:rsid w:val="00974D3B"/>
    <w:rsid w:val="00975087"/>
    <w:rsid w:val="00975281"/>
    <w:rsid w:val="00975EE0"/>
    <w:rsid w:val="009773AE"/>
    <w:rsid w:val="00977573"/>
    <w:rsid w:val="009806F4"/>
    <w:rsid w:val="00984740"/>
    <w:rsid w:val="00985013"/>
    <w:rsid w:val="009900A5"/>
    <w:rsid w:val="0099153E"/>
    <w:rsid w:val="00992A06"/>
    <w:rsid w:val="00993257"/>
    <w:rsid w:val="00994EB6"/>
    <w:rsid w:val="009A03E0"/>
    <w:rsid w:val="009A0ADF"/>
    <w:rsid w:val="009A4910"/>
    <w:rsid w:val="009A64E7"/>
    <w:rsid w:val="009A77B6"/>
    <w:rsid w:val="009B0028"/>
    <w:rsid w:val="009B0D34"/>
    <w:rsid w:val="009B15E9"/>
    <w:rsid w:val="009B1A50"/>
    <w:rsid w:val="009B2AE5"/>
    <w:rsid w:val="009B613B"/>
    <w:rsid w:val="009C04E7"/>
    <w:rsid w:val="009C0C7C"/>
    <w:rsid w:val="009C2883"/>
    <w:rsid w:val="009C2B36"/>
    <w:rsid w:val="009C3146"/>
    <w:rsid w:val="009C45C9"/>
    <w:rsid w:val="009C5C2D"/>
    <w:rsid w:val="009C6692"/>
    <w:rsid w:val="009D1D1E"/>
    <w:rsid w:val="009D2A97"/>
    <w:rsid w:val="009D2CE4"/>
    <w:rsid w:val="009D2EA5"/>
    <w:rsid w:val="009D3810"/>
    <w:rsid w:val="009D3D5C"/>
    <w:rsid w:val="009D4ABB"/>
    <w:rsid w:val="009D5012"/>
    <w:rsid w:val="009D5DB6"/>
    <w:rsid w:val="009D615F"/>
    <w:rsid w:val="009D7B05"/>
    <w:rsid w:val="009E3C0B"/>
    <w:rsid w:val="009E4A79"/>
    <w:rsid w:val="009E6E46"/>
    <w:rsid w:val="009E74D9"/>
    <w:rsid w:val="009F0078"/>
    <w:rsid w:val="009F11D2"/>
    <w:rsid w:val="009F4582"/>
    <w:rsid w:val="009F47AE"/>
    <w:rsid w:val="009F5EB2"/>
    <w:rsid w:val="009F60A1"/>
    <w:rsid w:val="009F67C0"/>
    <w:rsid w:val="009F7622"/>
    <w:rsid w:val="00A0161A"/>
    <w:rsid w:val="00A02671"/>
    <w:rsid w:val="00A0376E"/>
    <w:rsid w:val="00A03F88"/>
    <w:rsid w:val="00A0410E"/>
    <w:rsid w:val="00A0613D"/>
    <w:rsid w:val="00A063C7"/>
    <w:rsid w:val="00A06912"/>
    <w:rsid w:val="00A0741B"/>
    <w:rsid w:val="00A075D7"/>
    <w:rsid w:val="00A07B59"/>
    <w:rsid w:val="00A118D8"/>
    <w:rsid w:val="00A11FA0"/>
    <w:rsid w:val="00A148BC"/>
    <w:rsid w:val="00A15403"/>
    <w:rsid w:val="00A1777B"/>
    <w:rsid w:val="00A2000A"/>
    <w:rsid w:val="00A2058D"/>
    <w:rsid w:val="00A21897"/>
    <w:rsid w:val="00A23A5A"/>
    <w:rsid w:val="00A253AB"/>
    <w:rsid w:val="00A26056"/>
    <w:rsid w:val="00A2666A"/>
    <w:rsid w:val="00A30B42"/>
    <w:rsid w:val="00A30D63"/>
    <w:rsid w:val="00A310DD"/>
    <w:rsid w:val="00A32A2A"/>
    <w:rsid w:val="00A32F5B"/>
    <w:rsid w:val="00A34504"/>
    <w:rsid w:val="00A35425"/>
    <w:rsid w:val="00A37144"/>
    <w:rsid w:val="00A375EB"/>
    <w:rsid w:val="00A378B8"/>
    <w:rsid w:val="00A40F64"/>
    <w:rsid w:val="00A424BF"/>
    <w:rsid w:val="00A43B26"/>
    <w:rsid w:val="00A44610"/>
    <w:rsid w:val="00A458A5"/>
    <w:rsid w:val="00A46164"/>
    <w:rsid w:val="00A4672B"/>
    <w:rsid w:val="00A46D57"/>
    <w:rsid w:val="00A47407"/>
    <w:rsid w:val="00A501F8"/>
    <w:rsid w:val="00A503F9"/>
    <w:rsid w:val="00A50821"/>
    <w:rsid w:val="00A51AFA"/>
    <w:rsid w:val="00A53D89"/>
    <w:rsid w:val="00A55F57"/>
    <w:rsid w:val="00A60E3C"/>
    <w:rsid w:val="00A61988"/>
    <w:rsid w:val="00A61C86"/>
    <w:rsid w:val="00A62003"/>
    <w:rsid w:val="00A6224B"/>
    <w:rsid w:val="00A63458"/>
    <w:rsid w:val="00A63FC5"/>
    <w:rsid w:val="00A64885"/>
    <w:rsid w:val="00A64BBE"/>
    <w:rsid w:val="00A66943"/>
    <w:rsid w:val="00A66F77"/>
    <w:rsid w:val="00A67E54"/>
    <w:rsid w:val="00A70059"/>
    <w:rsid w:val="00A7113C"/>
    <w:rsid w:val="00A72363"/>
    <w:rsid w:val="00A74AA4"/>
    <w:rsid w:val="00A750B9"/>
    <w:rsid w:val="00A7594F"/>
    <w:rsid w:val="00A7660C"/>
    <w:rsid w:val="00A76A89"/>
    <w:rsid w:val="00A80CD9"/>
    <w:rsid w:val="00A81870"/>
    <w:rsid w:val="00A81FB5"/>
    <w:rsid w:val="00A827A9"/>
    <w:rsid w:val="00A846CB"/>
    <w:rsid w:val="00A84F9C"/>
    <w:rsid w:val="00A859D4"/>
    <w:rsid w:val="00A859F2"/>
    <w:rsid w:val="00A91EB7"/>
    <w:rsid w:val="00A936E3"/>
    <w:rsid w:val="00A93DAD"/>
    <w:rsid w:val="00A952AB"/>
    <w:rsid w:val="00A954E9"/>
    <w:rsid w:val="00A96E03"/>
    <w:rsid w:val="00A97250"/>
    <w:rsid w:val="00A97335"/>
    <w:rsid w:val="00A97AF2"/>
    <w:rsid w:val="00AA1156"/>
    <w:rsid w:val="00AA18ED"/>
    <w:rsid w:val="00AA1FD0"/>
    <w:rsid w:val="00AA397C"/>
    <w:rsid w:val="00AA4733"/>
    <w:rsid w:val="00AA478B"/>
    <w:rsid w:val="00AA48C7"/>
    <w:rsid w:val="00AA587F"/>
    <w:rsid w:val="00AB27B6"/>
    <w:rsid w:val="00AB3FFD"/>
    <w:rsid w:val="00AB4309"/>
    <w:rsid w:val="00AB45E2"/>
    <w:rsid w:val="00AB50C3"/>
    <w:rsid w:val="00AB68F9"/>
    <w:rsid w:val="00AB6FDA"/>
    <w:rsid w:val="00AC06B9"/>
    <w:rsid w:val="00AC0A19"/>
    <w:rsid w:val="00AC2BEB"/>
    <w:rsid w:val="00AC3242"/>
    <w:rsid w:val="00AC4A78"/>
    <w:rsid w:val="00AC60A9"/>
    <w:rsid w:val="00AC62F3"/>
    <w:rsid w:val="00AC7E5E"/>
    <w:rsid w:val="00AD19FB"/>
    <w:rsid w:val="00AD1D62"/>
    <w:rsid w:val="00AD30F7"/>
    <w:rsid w:val="00AD42A5"/>
    <w:rsid w:val="00AD55CB"/>
    <w:rsid w:val="00AD5D38"/>
    <w:rsid w:val="00AD65D0"/>
    <w:rsid w:val="00AE0271"/>
    <w:rsid w:val="00AE0D0B"/>
    <w:rsid w:val="00AE0F77"/>
    <w:rsid w:val="00AE2032"/>
    <w:rsid w:val="00AE3560"/>
    <w:rsid w:val="00AE39ED"/>
    <w:rsid w:val="00AE3D72"/>
    <w:rsid w:val="00AE41AF"/>
    <w:rsid w:val="00AE48E6"/>
    <w:rsid w:val="00AE4A25"/>
    <w:rsid w:val="00AE68E1"/>
    <w:rsid w:val="00AF3EE8"/>
    <w:rsid w:val="00AF5E4C"/>
    <w:rsid w:val="00AF6F9D"/>
    <w:rsid w:val="00AF73F2"/>
    <w:rsid w:val="00B003D7"/>
    <w:rsid w:val="00B02C7C"/>
    <w:rsid w:val="00B038A7"/>
    <w:rsid w:val="00B051F6"/>
    <w:rsid w:val="00B063BE"/>
    <w:rsid w:val="00B063E6"/>
    <w:rsid w:val="00B06E5B"/>
    <w:rsid w:val="00B10039"/>
    <w:rsid w:val="00B105F4"/>
    <w:rsid w:val="00B11A1A"/>
    <w:rsid w:val="00B12D71"/>
    <w:rsid w:val="00B1307C"/>
    <w:rsid w:val="00B14E9A"/>
    <w:rsid w:val="00B207C3"/>
    <w:rsid w:val="00B2099E"/>
    <w:rsid w:val="00B21968"/>
    <w:rsid w:val="00B22E6A"/>
    <w:rsid w:val="00B23478"/>
    <w:rsid w:val="00B23E78"/>
    <w:rsid w:val="00B2439B"/>
    <w:rsid w:val="00B26569"/>
    <w:rsid w:val="00B2792B"/>
    <w:rsid w:val="00B30238"/>
    <w:rsid w:val="00B30305"/>
    <w:rsid w:val="00B30ECC"/>
    <w:rsid w:val="00B325A2"/>
    <w:rsid w:val="00B32886"/>
    <w:rsid w:val="00B33688"/>
    <w:rsid w:val="00B33EAE"/>
    <w:rsid w:val="00B3429A"/>
    <w:rsid w:val="00B367CF"/>
    <w:rsid w:val="00B41217"/>
    <w:rsid w:val="00B44158"/>
    <w:rsid w:val="00B44ADF"/>
    <w:rsid w:val="00B465C2"/>
    <w:rsid w:val="00B46B5A"/>
    <w:rsid w:val="00B475A5"/>
    <w:rsid w:val="00B50FF4"/>
    <w:rsid w:val="00B51BB5"/>
    <w:rsid w:val="00B53D89"/>
    <w:rsid w:val="00B54541"/>
    <w:rsid w:val="00B549C5"/>
    <w:rsid w:val="00B55723"/>
    <w:rsid w:val="00B57795"/>
    <w:rsid w:val="00B64DF3"/>
    <w:rsid w:val="00B653FE"/>
    <w:rsid w:val="00B65462"/>
    <w:rsid w:val="00B66358"/>
    <w:rsid w:val="00B66C32"/>
    <w:rsid w:val="00B70636"/>
    <w:rsid w:val="00B70948"/>
    <w:rsid w:val="00B709C6"/>
    <w:rsid w:val="00B71543"/>
    <w:rsid w:val="00B71A77"/>
    <w:rsid w:val="00B71E93"/>
    <w:rsid w:val="00B73BB7"/>
    <w:rsid w:val="00B74F52"/>
    <w:rsid w:val="00B7553D"/>
    <w:rsid w:val="00B75EA5"/>
    <w:rsid w:val="00B76C58"/>
    <w:rsid w:val="00B81204"/>
    <w:rsid w:val="00B82B61"/>
    <w:rsid w:val="00B833F1"/>
    <w:rsid w:val="00B83669"/>
    <w:rsid w:val="00B842C8"/>
    <w:rsid w:val="00B85223"/>
    <w:rsid w:val="00B9057F"/>
    <w:rsid w:val="00B92C9E"/>
    <w:rsid w:val="00B92F80"/>
    <w:rsid w:val="00B943EC"/>
    <w:rsid w:val="00B95B39"/>
    <w:rsid w:val="00B9662C"/>
    <w:rsid w:val="00B967D4"/>
    <w:rsid w:val="00B978EC"/>
    <w:rsid w:val="00BA077B"/>
    <w:rsid w:val="00BA07B2"/>
    <w:rsid w:val="00BA289B"/>
    <w:rsid w:val="00BA34D5"/>
    <w:rsid w:val="00BA49D5"/>
    <w:rsid w:val="00BA4F73"/>
    <w:rsid w:val="00BA592F"/>
    <w:rsid w:val="00BA676A"/>
    <w:rsid w:val="00BA74F4"/>
    <w:rsid w:val="00BA790B"/>
    <w:rsid w:val="00BB06F8"/>
    <w:rsid w:val="00BB1065"/>
    <w:rsid w:val="00BB2F13"/>
    <w:rsid w:val="00BB3AA3"/>
    <w:rsid w:val="00BB4B6C"/>
    <w:rsid w:val="00BB5076"/>
    <w:rsid w:val="00BB589A"/>
    <w:rsid w:val="00BB5D12"/>
    <w:rsid w:val="00BB7882"/>
    <w:rsid w:val="00BC0223"/>
    <w:rsid w:val="00BC039B"/>
    <w:rsid w:val="00BC1FBC"/>
    <w:rsid w:val="00BC31FB"/>
    <w:rsid w:val="00BC456B"/>
    <w:rsid w:val="00BC6009"/>
    <w:rsid w:val="00BC7663"/>
    <w:rsid w:val="00BD014E"/>
    <w:rsid w:val="00BD05CB"/>
    <w:rsid w:val="00BD1A67"/>
    <w:rsid w:val="00BD359F"/>
    <w:rsid w:val="00BD5537"/>
    <w:rsid w:val="00BD5600"/>
    <w:rsid w:val="00BD5B5A"/>
    <w:rsid w:val="00BD5DDD"/>
    <w:rsid w:val="00BD67DD"/>
    <w:rsid w:val="00BE1279"/>
    <w:rsid w:val="00BE2538"/>
    <w:rsid w:val="00BE28F4"/>
    <w:rsid w:val="00BE29BC"/>
    <w:rsid w:val="00BE36BD"/>
    <w:rsid w:val="00BE39AA"/>
    <w:rsid w:val="00BE509D"/>
    <w:rsid w:val="00BE5292"/>
    <w:rsid w:val="00BE6C05"/>
    <w:rsid w:val="00BE6E36"/>
    <w:rsid w:val="00BF2F1C"/>
    <w:rsid w:val="00BF4A5B"/>
    <w:rsid w:val="00BF567C"/>
    <w:rsid w:val="00BF5EB6"/>
    <w:rsid w:val="00BF6199"/>
    <w:rsid w:val="00BF71F2"/>
    <w:rsid w:val="00BF7754"/>
    <w:rsid w:val="00BF7FDC"/>
    <w:rsid w:val="00C0044F"/>
    <w:rsid w:val="00C01B57"/>
    <w:rsid w:val="00C0219E"/>
    <w:rsid w:val="00C04D7D"/>
    <w:rsid w:val="00C0713A"/>
    <w:rsid w:val="00C07747"/>
    <w:rsid w:val="00C077A2"/>
    <w:rsid w:val="00C10A96"/>
    <w:rsid w:val="00C11120"/>
    <w:rsid w:val="00C13CC3"/>
    <w:rsid w:val="00C16AED"/>
    <w:rsid w:val="00C16C87"/>
    <w:rsid w:val="00C23787"/>
    <w:rsid w:val="00C25E03"/>
    <w:rsid w:val="00C264C3"/>
    <w:rsid w:val="00C26B28"/>
    <w:rsid w:val="00C31F76"/>
    <w:rsid w:val="00C326A3"/>
    <w:rsid w:val="00C336E3"/>
    <w:rsid w:val="00C34C6E"/>
    <w:rsid w:val="00C363AE"/>
    <w:rsid w:val="00C371F2"/>
    <w:rsid w:val="00C37D17"/>
    <w:rsid w:val="00C40C6A"/>
    <w:rsid w:val="00C42B63"/>
    <w:rsid w:val="00C42C2E"/>
    <w:rsid w:val="00C433E5"/>
    <w:rsid w:val="00C43A87"/>
    <w:rsid w:val="00C43E49"/>
    <w:rsid w:val="00C43FBB"/>
    <w:rsid w:val="00C47535"/>
    <w:rsid w:val="00C53E52"/>
    <w:rsid w:val="00C57082"/>
    <w:rsid w:val="00C57C22"/>
    <w:rsid w:val="00C60576"/>
    <w:rsid w:val="00C609A9"/>
    <w:rsid w:val="00C60EB1"/>
    <w:rsid w:val="00C636FD"/>
    <w:rsid w:val="00C63F01"/>
    <w:rsid w:val="00C65611"/>
    <w:rsid w:val="00C658F3"/>
    <w:rsid w:val="00C66A7F"/>
    <w:rsid w:val="00C66DAC"/>
    <w:rsid w:val="00C70BF4"/>
    <w:rsid w:val="00C70F0C"/>
    <w:rsid w:val="00C71280"/>
    <w:rsid w:val="00C71403"/>
    <w:rsid w:val="00C72EF6"/>
    <w:rsid w:val="00C73473"/>
    <w:rsid w:val="00C74C8C"/>
    <w:rsid w:val="00C767B6"/>
    <w:rsid w:val="00C76AA9"/>
    <w:rsid w:val="00C7769E"/>
    <w:rsid w:val="00C823A5"/>
    <w:rsid w:val="00C8249C"/>
    <w:rsid w:val="00C831D0"/>
    <w:rsid w:val="00C84747"/>
    <w:rsid w:val="00C85AA0"/>
    <w:rsid w:val="00C86567"/>
    <w:rsid w:val="00C9010E"/>
    <w:rsid w:val="00C92B82"/>
    <w:rsid w:val="00C92BBF"/>
    <w:rsid w:val="00C9546C"/>
    <w:rsid w:val="00C966B4"/>
    <w:rsid w:val="00CA30BB"/>
    <w:rsid w:val="00CA3BFF"/>
    <w:rsid w:val="00CA516E"/>
    <w:rsid w:val="00CA5B06"/>
    <w:rsid w:val="00CA63CF"/>
    <w:rsid w:val="00CA68E1"/>
    <w:rsid w:val="00CA76E7"/>
    <w:rsid w:val="00CA7C0C"/>
    <w:rsid w:val="00CB04F4"/>
    <w:rsid w:val="00CB0888"/>
    <w:rsid w:val="00CB1E64"/>
    <w:rsid w:val="00CB2833"/>
    <w:rsid w:val="00CB2DA3"/>
    <w:rsid w:val="00CB536A"/>
    <w:rsid w:val="00CB5A9A"/>
    <w:rsid w:val="00CB5B58"/>
    <w:rsid w:val="00CB61D5"/>
    <w:rsid w:val="00CB7215"/>
    <w:rsid w:val="00CC1E8C"/>
    <w:rsid w:val="00CC2111"/>
    <w:rsid w:val="00CC736A"/>
    <w:rsid w:val="00CD2345"/>
    <w:rsid w:val="00CD32BD"/>
    <w:rsid w:val="00CD33CA"/>
    <w:rsid w:val="00CD3EFA"/>
    <w:rsid w:val="00CD5DC0"/>
    <w:rsid w:val="00CD6133"/>
    <w:rsid w:val="00CD614D"/>
    <w:rsid w:val="00CD6894"/>
    <w:rsid w:val="00CE0C8E"/>
    <w:rsid w:val="00CE1317"/>
    <w:rsid w:val="00CE2365"/>
    <w:rsid w:val="00CE26E8"/>
    <w:rsid w:val="00CE4C42"/>
    <w:rsid w:val="00CE4E5C"/>
    <w:rsid w:val="00CE7493"/>
    <w:rsid w:val="00CF1E73"/>
    <w:rsid w:val="00CF365E"/>
    <w:rsid w:val="00CF4150"/>
    <w:rsid w:val="00CF6EE4"/>
    <w:rsid w:val="00CF7656"/>
    <w:rsid w:val="00CF7C06"/>
    <w:rsid w:val="00D000C3"/>
    <w:rsid w:val="00D00FBD"/>
    <w:rsid w:val="00D01593"/>
    <w:rsid w:val="00D02754"/>
    <w:rsid w:val="00D02995"/>
    <w:rsid w:val="00D05423"/>
    <w:rsid w:val="00D06C93"/>
    <w:rsid w:val="00D0769D"/>
    <w:rsid w:val="00D11DEB"/>
    <w:rsid w:val="00D137C2"/>
    <w:rsid w:val="00D13B9A"/>
    <w:rsid w:val="00D14648"/>
    <w:rsid w:val="00D14765"/>
    <w:rsid w:val="00D14C2D"/>
    <w:rsid w:val="00D163BB"/>
    <w:rsid w:val="00D17054"/>
    <w:rsid w:val="00D20A0A"/>
    <w:rsid w:val="00D236C2"/>
    <w:rsid w:val="00D23772"/>
    <w:rsid w:val="00D240A3"/>
    <w:rsid w:val="00D24D87"/>
    <w:rsid w:val="00D25C63"/>
    <w:rsid w:val="00D30297"/>
    <w:rsid w:val="00D30324"/>
    <w:rsid w:val="00D32014"/>
    <w:rsid w:val="00D3284D"/>
    <w:rsid w:val="00D32BE4"/>
    <w:rsid w:val="00D33ECF"/>
    <w:rsid w:val="00D34331"/>
    <w:rsid w:val="00D3560A"/>
    <w:rsid w:val="00D356DD"/>
    <w:rsid w:val="00D35A84"/>
    <w:rsid w:val="00D36AEC"/>
    <w:rsid w:val="00D370AF"/>
    <w:rsid w:val="00D377DA"/>
    <w:rsid w:val="00D3780F"/>
    <w:rsid w:val="00D40AAA"/>
    <w:rsid w:val="00D42122"/>
    <w:rsid w:val="00D43187"/>
    <w:rsid w:val="00D45181"/>
    <w:rsid w:val="00D464E3"/>
    <w:rsid w:val="00D469C6"/>
    <w:rsid w:val="00D47293"/>
    <w:rsid w:val="00D50038"/>
    <w:rsid w:val="00D51116"/>
    <w:rsid w:val="00D5287B"/>
    <w:rsid w:val="00D53425"/>
    <w:rsid w:val="00D53711"/>
    <w:rsid w:val="00D54221"/>
    <w:rsid w:val="00D5472A"/>
    <w:rsid w:val="00D54A73"/>
    <w:rsid w:val="00D5613A"/>
    <w:rsid w:val="00D57796"/>
    <w:rsid w:val="00D602F0"/>
    <w:rsid w:val="00D60521"/>
    <w:rsid w:val="00D60CC6"/>
    <w:rsid w:val="00D610A1"/>
    <w:rsid w:val="00D63603"/>
    <w:rsid w:val="00D63648"/>
    <w:rsid w:val="00D63B82"/>
    <w:rsid w:val="00D6626F"/>
    <w:rsid w:val="00D66E06"/>
    <w:rsid w:val="00D7019E"/>
    <w:rsid w:val="00D7110C"/>
    <w:rsid w:val="00D71450"/>
    <w:rsid w:val="00D71F8B"/>
    <w:rsid w:val="00D73FC3"/>
    <w:rsid w:val="00D76479"/>
    <w:rsid w:val="00D767F9"/>
    <w:rsid w:val="00D76B41"/>
    <w:rsid w:val="00D805EF"/>
    <w:rsid w:val="00D813E8"/>
    <w:rsid w:val="00D828F4"/>
    <w:rsid w:val="00D838C8"/>
    <w:rsid w:val="00D83E65"/>
    <w:rsid w:val="00D84669"/>
    <w:rsid w:val="00D8518B"/>
    <w:rsid w:val="00D8571A"/>
    <w:rsid w:val="00D85964"/>
    <w:rsid w:val="00D86317"/>
    <w:rsid w:val="00D86967"/>
    <w:rsid w:val="00D87341"/>
    <w:rsid w:val="00D90FC8"/>
    <w:rsid w:val="00D924A7"/>
    <w:rsid w:val="00D931D3"/>
    <w:rsid w:val="00D94E24"/>
    <w:rsid w:val="00D96330"/>
    <w:rsid w:val="00D96458"/>
    <w:rsid w:val="00DA03F5"/>
    <w:rsid w:val="00DA0BF3"/>
    <w:rsid w:val="00DA1425"/>
    <w:rsid w:val="00DA2FCC"/>
    <w:rsid w:val="00DA5EA6"/>
    <w:rsid w:val="00DA6574"/>
    <w:rsid w:val="00DA6BC5"/>
    <w:rsid w:val="00DB077C"/>
    <w:rsid w:val="00DB2F81"/>
    <w:rsid w:val="00DB3B1A"/>
    <w:rsid w:val="00DB5B86"/>
    <w:rsid w:val="00DB5EE2"/>
    <w:rsid w:val="00DB6583"/>
    <w:rsid w:val="00DB71D6"/>
    <w:rsid w:val="00DC0E0B"/>
    <w:rsid w:val="00DC2824"/>
    <w:rsid w:val="00DC3C5A"/>
    <w:rsid w:val="00DC3FCE"/>
    <w:rsid w:val="00DC42E9"/>
    <w:rsid w:val="00DC6F4B"/>
    <w:rsid w:val="00DC728F"/>
    <w:rsid w:val="00DC7C7B"/>
    <w:rsid w:val="00DD26E6"/>
    <w:rsid w:val="00DD4232"/>
    <w:rsid w:val="00DD49D0"/>
    <w:rsid w:val="00DD502E"/>
    <w:rsid w:val="00DD5DD4"/>
    <w:rsid w:val="00DD6284"/>
    <w:rsid w:val="00DD6E13"/>
    <w:rsid w:val="00DE06D4"/>
    <w:rsid w:val="00DE0BB0"/>
    <w:rsid w:val="00DE0BB3"/>
    <w:rsid w:val="00DE34AA"/>
    <w:rsid w:val="00DE51F3"/>
    <w:rsid w:val="00DE667D"/>
    <w:rsid w:val="00DE6AC0"/>
    <w:rsid w:val="00DE76F3"/>
    <w:rsid w:val="00DE7949"/>
    <w:rsid w:val="00DF0570"/>
    <w:rsid w:val="00DF0AFD"/>
    <w:rsid w:val="00DF1234"/>
    <w:rsid w:val="00DF2205"/>
    <w:rsid w:val="00DF3A3F"/>
    <w:rsid w:val="00DF4B9D"/>
    <w:rsid w:val="00DF4BF1"/>
    <w:rsid w:val="00DF6E1F"/>
    <w:rsid w:val="00DF7A98"/>
    <w:rsid w:val="00DF7D36"/>
    <w:rsid w:val="00E046AC"/>
    <w:rsid w:val="00E04719"/>
    <w:rsid w:val="00E04E1B"/>
    <w:rsid w:val="00E07D5C"/>
    <w:rsid w:val="00E1030D"/>
    <w:rsid w:val="00E10851"/>
    <w:rsid w:val="00E10E77"/>
    <w:rsid w:val="00E1230A"/>
    <w:rsid w:val="00E127BF"/>
    <w:rsid w:val="00E13100"/>
    <w:rsid w:val="00E13F28"/>
    <w:rsid w:val="00E14E92"/>
    <w:rsid w:val="00E151EB"/>
    <w:rsid w:val="00E15C24"/>
    <w:rsid w:val="00E164B0"/>
    <w:rsid w:val="00E20489"/>
    <w:rsid w:val="00E21906"/>
    <w:rsid w:val="00E22A24"/>
    <w:rsid w:val="00E24950"/>
    <w:rsid w:val="00E2559C"/>
    <w:rsid w:val="00E3118C"/>
    <w:rsid w:val="00E321A6"/>
    <w:rsid w:val="00E32E35"/>
    <w:rsid w:val="00E331FB"/>
    <w:rsid w:val="00E337DE"/>
    <w:rsid w:val="00E337E8"/>
    <w:rsid w:val="00E345C3"/>
    <w:rsid w:val="00E35210"/>
    <w:rsid w:val="00E3605B"/>
    <w:rsid w:val="00E36B5C"/>
    <w:rsid w:val="00E4015F"/>
    <w:rsid w:val="00E40718"/>
    <w:rsid w:val="00E40E3F"/>
    <w:rsid w:val="00E419B5"/>
    <w:rsid w:val="00E4317B"/>
    <w:rsid w:val="00E43959"/>
    <w:rsid w:val="00E43B93"/>
    <w:rsid w:val="00E45D4F"/>
    <w:rsid w:val="00E46135"/>
    <w:rsid w:val="00E47183"/>
    <w:rsid w:val="00E505F2"/>
    <w:rsid w:val="00E51517"/>
    <w:rsid w:val="00E51768"/>
    <w:rsid w:val="00E533B1"/>
    <w:rsid w:val="00E5426A"/>
    <w:rsid w:val="00E5448E"/>
    <w:rsid w:val="00E54974"/>
    <w:rsid w:val="00E564A8"/>
    <w:rsid w:val="00E565E1"/>
    <w:rsid w:val="00E600C4"/>
    <w:rsid w:val="00E607C6"/>
    <w:rsid w:val="00E60BB8"/>
    <w:rsid w:val="00E61E07"/>
    <w:rsid w:val="00E62756"/>
    <w:rsid w:val="00E642BC"/>
    <w:rsid w:val="00E64BA8"/>
    <w:rsid w:val="00E64E76"/>
    <w:rsid w:val="00E657EB"/>
    <w:rsid w:val="00E66C5E"/>
    <w:rsid w:val="00E6777F"/>
    <w:rsid w:val="00E67B7E"/>
    <w:rsid w:val="00E7085A"/>
    <w:rsid w:val="00E70A33"/>
    <w:rsid w:val="00E7188D"/>
    <w:rsid w:val="00E722B3"/>
    <w:rsid w:val="00E7297E"/>
    <w:rsid w:val="00E74715"/>
    <w:rsid w:val="00E752A1"/>
    <w:rsid w:val="00E7539F"/>
    <w:rsid w:val="00E76596"/>
    <w:rsid w:val="00E77A99"/>
    <w:rsid w:val="00E77F7A"/>
    <w:rsid w:val="00E809FA"/>
    <w:rsid w:val="00E81C5C"/>
    <w:rsid w:val="00E858F6"/>
    <w:rsid w:val="00E864A1"/>
    <w:rsid w:val="00E86DAF"/>
    <w:rsid w:val="00E86F10"/>
    <w:rsid w:val="00E87318"/>
    <w:rsid w:val="00E9062F"/>
    <w:rsid w:val="00E91602"/>
    <w:rsid w:val="00E92A2F"/>
    <w:rsid w:val="00E9651C"/>
    <w:rsid w:val="00E96718"/>
    <w:rsid w:val="00E96839"/>
    <w:rsid w:val="00E973C6"/>
    <w:rsid w:val="00E9770F"/>
    <w:rsid w:val="00EA044C"/>
    <w:rsid w:val="00EA20EF"/>
    <w:rsid w:val="00EA2858"/>
    <w:rsid w:val="00EA2CF3"/>
    <w:rsid w:val="00EA345B"/>
    <w:rsid w:val="00EA473B"/>
    <w:rsid w:val="00EA6172"/>
    <w:rsid w:val="00EA6FCB"/>
    <w:rsid w:val="00EA79F2"/>
    <w:rsid w:val="00EB197D"/>
    <w:rsid w:val="00EB2ABC"/>
    <w:rsid w:val="00EB7982"/>
    <w:rsid w:val="00EC0A7E"/>
    <w:rsid w:val="00EC1329"/>
    <w:rsid w:val="00EC15B4"/>
    <w:rsid w:val="00EC1AD3"/>
    <w:rsid w:val="00EC1F54"/>
    <w:rsid w:val="00EC34ED"/>
    <w:rsid w:val="00EC48E3"/>
    <w:rsid w:val="00EC510A"/>
    <w:rsid w:val="00EC559A"/>
    <w:rsid w:val="00EC6363"/>
    <w:rsid w:val="00ED0719"/>
    <w:rsid w:val="00ED1C9E"/>
    <w:rsid w:val="00ED311E"/>
    <w:rsid w:val="00ED46AA"/>
    <w:rsid w:val="00ED70B9"/>
    <w:rsid w:val="00ED7BAA"/>
    <w:rsid w:val="00EE09C2"/>
    <w:rsid w:val="00EE372E"/>
    <w:rsid w:val="00EE6DB3"/>
    <w:rsid w:val="00EF2906"/>
    <w:rsid w:val="00EF3B66"/>
    <w:rsid w:val="00EF435F"/>
    <w:rsid w:val="00EF4FA3"/>
    <w:rsid w:val="00EF5E6C"/>
    <w:rsid w:val="00F00998"/>
    <w:rsid w:val="00F00CE3"/>
    <w:rsid w:val="00F023C4"/>
    <w:rsid w:val="00F0242C"/>
    <w:rsid w:val="00F028EF"/>
    <w:rsid w:val="00F03038"/>
    <w:rsid w:val="00F03183"/>
    <w:rsid w:val="00F0374C"/>
    <w:rsid w:val="00F050AA"/>
    <w:rsid w:val="00F05A47"/>
    <w:rsid w:val="00F06625"/>
    <w:rsid w:val="00F06F6E"/>
    <w:rsid w:val="00F07107"/>
    <w:rsid w:val="00F104FE"/>
    <w:rsid w:val="00F11559"/>
    <w:rsid w:val="00F11658"/>
    <w:rsid w:val="00F12381"/>
    <w:rsid w:val="00F12505"/>
    <w:rsid w:val="00F125CB"/>
    <w:rsid w:val="00F1301E"/>
    <w:rsid w:val="00F15862"/>
    <w:rsid w:val="00F16028"/>
    <w:rsid w:val="00F2100C"/>
    <w:rsid w:val="00F22129"/>
    <w:rsid w:val="00F2327E"/>
    <w:rsid w:val="00F23D4B"/>
    <w:rsid w:val="00F245EC"/>
    <w:rsid w:val="00F25B95"/>
    <w:rsid w:val="00F32515"/>
    <w:rsid w:val="00F32ACA"/>
    <w:rsid w:val="00F330B1"/>
    <w:rsid w:val="00F33554"/>
    <w:rsid w:val="00F33891"/>
    <w:rsid w:val="00F3503A"/>
    <w:rsid w:val="00F3756E"/>
    <w:rsid w:val="00F40F4F"/>
    <w:rsid w:val="00F40FDC"/>
    <w:rsid w:val="00F425A1"/>
    <w:rsid w:val="00F43650"/>
    <w:rsid w:val="00F43890"/>
    <w:rsid w:val="00F44675"/>
    <w:rsid w:val="00F447B5"/>
    <w:rsid w:val="00F44C82"/>
    <w:rsid w:val="00F44EAC"/>
    <w:rsid w:val="00F45114"/>
    <w:rsid w:val="00F45451"/>
    <w:rsid w:val="00F45BA0"/>
    <w:rsid w:val="00F4660E"/>
    <w:rsid w:val="00F46EE2"/>
    <w:rsid w:val="00F470D9"/>
    <w:rsid w:val="00F474BC"/>
    <w:rsid w:val="00F47AE6"/>
    <w:rsid w:val="00F51834"/>
    <w:rsid w:val="00F521FB"/>
    <w:rsid w:val="00F523BF"/>
    <w:rsid w:val="00F53203"/>
    <w:rsid w:val="00F53263"/>
    <w:rsid w:val="00F5480A"/>
    <w:rsid w:val="00F557F6"/>
    <w:rsid w:val="00F563BF"/>
    <w:rsid w:val="00F57F26"/>
    <w:rsid w:val="00F614F4"/>
    <w:rsid w:val="00F61623"/>
    <w:rsid w:val="00F61F05"/>
    <w:rsid w:val="00F62A6D"/>
    <w:rsid w:val="00F638F8"/>
    <w:rsid w:val="00F63EF9"/>
    <w:rsid w:val="00F649E5"/>
    <w:rsid w:val="00F65355"/>
    <w:rsid w:val="00F67E68"/>
    <w:rsid w:val="00F71737"/>
    <w:rsid w:val="00F71E10"/>
    <w:rsid w:val="00F7463D"/>
    <w:rsid w:val="00F75198"/>
    <w:rsid w:val="00F759BD"/>
    <w:rsid w:val="00F765C2"/>
    <w:rsid w:val="00F76F8E"/>
    <w:rsid w:val="00F772FC"/>
    <w:rsid w:val="00F77411"/>
    <w:rsid w:val="00F77959"/>
    <w:rsid w:val="00F8020C"/>
    <w:rsid w:val="00F806A9"/>
    <w:rsid w:val="00F80A33"/>
    <w:rsid w:val="00F815C5"/>
    <w:rsid w:val="00F83260"/>
    <w:rsid w:val="00F83F5F"/>
    <w:rsid w:val="00F84F98"/>
    <w:rsid w:val="00F85841"/>
    <w:rsid w:val="00F860AF"/>
    <w:rsid w:val="00F8752E"/>
    <w:rsid w:val="00F90F6B"/>
    <w:rsid w:val="00F92A31"/>
    <w:rsid w:val="00F9425C"/>
    <w:rsid w:val="00F94C36"/>
    <w:rsid w:val="00F94FED"/>
    <w:rsid w:val="00F97075"/>
    <w:rsid w:val="00F970C4"/>
    <w:rsid w:val="00F97BEB"/>
    <w:rsid w:val="00FA046A"/>
    <w:rsid w:val="00FA07DC"/>
    <w:rsid w:val="00FA1099"/>
    <w:rsid w:val="00FA15FE"/>
    <w:rsid w:val="00FA19B2"/>
    <w:rsid w:val="00FA3A90"/>
    <w:rsid w:val="00FA47EC"/>
    <w:rsid w:val="00FA619E"/>
    <w:rsid w:val="00FA70F1"/>
    <w:rsid w:val="00FB0506"/>
    <w:rsid w:val="00FB2C5A"/>
    <w:rsid w:val="00FB4EBC"/>
    <w:rsid w:val="00FB5011"/>
    <w:rsid w:val="00FB6427"/>
    <w:rsid w:val="00FB7DAE"/>
    <w:rsid w:val="00FC095A"/>
    <w:rsid w:val="00FC2817"/>
    <w:rsid w:val="00FC2BE3"/>
    <w:rsid w:val="00FC4450"/>
    <w:rsid w:val="00FC45AD"/>
    <w:rsid w:val="00FC590A"/>
    <w:rsid w:val="00FC6681"/>
    <w:rsid w:val="00FC6F6C"/>
    <w:rsid w:val="00FD142A"/>
    <w:rsid w:val="00FD35AD"/>
    <w:rsid w:val="00FD35C8"/>
    <w:rsid w:val="00FD464E"/>
    <w:rsid w:val="00FD6C56"/>
    <w:rsid w:val="00FD6F67"/>
    <w:rsid w:val="00FE1182"/>
    <w:rsid w:val="00FE23D0"/>
    <w:rsid w:val="00FE2D54"/>
    <w:rsid w:val="00FE6698"/>
    <w:rsid w:val="00FE68AD"/>
    <w:rsid w:val="00FE6D9F"/>
    <w:rsid w:val="00FF0D8A"/>
    <w:rsid w:val="00FF102D"/>
    <w:rsid w:val="00FF2229"/>
    <w:rsid w:val="00FF2E1D"/>
    <w:rsid w:val="00FF4340"/>
    <w:rsid w:val="00FF4C08"/>
    <w:rsid w:val="00FF67A6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A4D5"/>
  <w15:docId w15:val="{61A90DD9-638B-495C-A7C9-EDCEE9E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next w:val="a"/>
    <w:link w:val="10"/>
    <w:qFormat/>
    <w:rsid w:val="00A93DAD"/>
    <w:pPr>
      <w:keepNext/>
      <w:outlineLvl w:val="0"/>
    </w:pPr>
    <w:rPr>
      <w:rFonts w:eastAsia="Times New Roman"/>
      <w:b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DAD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List Paragraph"/>
    <w:basedOn w:val="a"/>
    <w:uiPriority w:val="99"/>
    <w:qFormat/>
    <w:rsid w:val="00A93DAD"/>
    <w:pPr>
      <w:widowControl w:val="0"/>
      <w:ind w:left="708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1">
    <w:name w:val="Основной текст1"/>
    <w:rsid w:val="00A93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rsid w:val="00A93DAD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93DAD"/>
    <w:rPr>
      <w:rFonts w:ascii="Cambria" w:eastAsia="Times New Roman" w:hAnsi="Cambria"/>
      <w:b/>
      <w:bCs/>
      <w:i/>
      <w:iCs/>
    </w:rPr>
  </w:style>
  <w:style w:type="character" w:styleId="aa">
    <w:name w:val="Hyperlink"/>
    <w:uiPriority w:val="99"/>
    <w:unhideWhenUsed/>
    <w:rsid w:val="00A93DAD"/>
    <w:rPr>
      <w:color w:val="0000FF"/>
      <w:u w:val="single"/>
    </w:rPr>
  </w:style>
  <w:style w:type="paragraph" w:customStyle="1" w:styleId="consplustitle">
    <w:name w:val="consplustitle"/>
    <w:basedOn w:val="a"/>
    <w:rsid w:val="00A93DA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A93DAD"/>
    <w:pPr>
      <w:spacing w:line="36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c">
    <w:name w:val="Заголовок Знак"/>
    <w:basedOn w:val="a0"/>
    <w:link w:val="ab"/>
    <w:rsid w:val="00A93DAD"/>
    <w:rPr>
      <w:rFonts w:eastAsia="Times New Roman"/>
      <w:b/>
      <w:szCs w:val="24"/>
      <w:lang w:eastAsia="ru-RU"/>
    </w:rPr>
  </w:style>
  <w:style w:type="paragraph" w:styleId="ad">
    <w:name w:val="Normal (Web)"/>
    <w:basedOn w:val="a"/>
    <w:uiPriority w:val="99"/>
    <w:rsid w:val="00A93DA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_"/>
    <w:link w:val="3"/>
    <w:rsid w:val="00A93DAD"/>
    <w:rPr>
      <w:rFonts w:eastAsia="Times New Roman"/>
      <w:spacing w:val="-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rsid w:val="00A93DAD"/>
    <w:pPr>
      <w:widowControl w:val="0"/>
      <w:shd w:val="clear" w:color="auto" w:fill="FFFFFF"/>
      <w:spacing w:after="300" w:line="326" w:lineRule="exact"/>
      <w:ind w:hanging="1200"/>
      <w:jc w:val="right"/>
    </w:pPr>
    <w:rPr>
      <w:rFonts w:eastAsia="Times New Roman"/>
      <w:spacing w:val="-2"/>
      <w:sz w:val="25"/>
      <w:szCs w:val="25"/>
    </w:rPr>
  </w:style>
  <w:style w:type="paragraph" w:customStyle="1" w:styleId="ConsPlusTitle0">
    <w:name w:val="ConsPlusTitle"/>
    <w:rsid w:val="00A93DA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A93DAD"/>
    <w:pPr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Strong"/>
    <w:qFormat/>
    <w:rsid w:val="00D71450"/>
    <w:rPr>
      <w:b/>
      <w:bCs/>
    </w:rPr>
  </w:style>
  <w:style w:type="paragraph" w:styleId="af1">
    <w:name w:val="Body Text"/>
    <w:basedOn w:val="a"/>
    <w:link w:val="af2"/>
    <w:rsid w:val="00CC2111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CC2111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4D7C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5"/>
    <w:rsid w:val="009468DF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FontStyle81">
    <w:name w:val="Font Style81"/>
    <w:rsid w:val="0093203D"/>
    <w:rPr>
      <w:rFonts w:ascii="Times New Roman" w:hAnsi="Times New Roman" w:cs="Times New Roman" w:hint="default"/>
      <w:sz w:val="26"/>
      <w:szCs w:val="26"/>
    </w:rPr>
  </w:style>
  <w:style w:type="paragraph" w:customStyle="1" w:styleId="4">
    <w:name w:val="Основной текст4"/>
    <w:basedOn w:val="a"/>
    <w:rsid w:val="0093203D"/>
    <w:pPr>
      <w:widowControl w:val="0"/>
      <w:shd w:val="clear" w:color="auto" w:fill="FFFFFF"/>
      <w:spacing w:line="322" w:lineRule="exact"/>
      <w:jc w:val="center"/>
    </w:pPr>
    <w:rPr>
      <w:rFonts w:eastAsia="Times New Roman"/>
      <w:sz w:val="26"/>
      <w:szCs w:val="26"/>
      <w:lang w:eastAsia="ru-RU"/>
    </w:rPr>
  </w:style>
  <w:style w:type="paragraph" w:customStyle="1" w:styleId="12">
    <w:name w:val="Абзац списка1"/>
    <w:basedOn w:val="a"/>
    <w:link w:val="ListParagraphChar"/>
    <w:rsid w:val="00CF365E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CF365E"/>
    <w:rPr>
      <w:rFonts w:ascii="Calibri" w:eastAsia="Times New Roman" w:hAnsi="Calibri"/>
      <w:sz w:val="22"/>
      <w:szCs w:val="22"/>
    </w:rPr>
  </w:style>
  <w:style w:type="character" w:customStyle="1" w:styleId="30">
    <w:name w:val="Основной текст 3 Знак"/>
    <w:link w:val="31"/>
    <w:locked/>
    <w:rsid w:val="003C19E1"/>
    <w:rPr>
      <w:sz w:val="16"/>
      <w:szCs w:val="16"/>
      <w:lang w:eastAsia="ru-RU"/>
    </w:rPr>
  </w:style>
  <w:style w:type="paragraph" w:styleId="31">
    <w:name w:val="Body Text 3"/>
    <w:basedOn w:val="a"/>
    <w:link w:val="30"/>
    <w:rsid w:val="003C19E1"/>
    <w:pPr>
      <w:spacing w:after="120"/>
      <w:jc w:val="left"/>
    </w:pPr>
    <w:rPr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3C19E1"/>
    <w:rPr>
      <w:sz w:val="16"/>
      <w:szCs w:val="16"/>
    </w:rPr>
  </w:style>
  <w:style w:type="paragraph" w:customStyle="1" w:styleId="Style1">
    <w:name w:val="Style1"/>
    <w:basedOn w:val="a"/>
    <w:uiPriority w:val="99"/>
    <w:rsid w:val="005A085D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A085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5A085D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A085D"/>
    <w:pPr>
      <w:spacing w:after="72" w:line="330" w:lineRule="atLeast"/>
      <w:jc w:val="center"/>
    </w:pPr>
    <w:rPr>
      <w:rFonts w:eastAsia="Times New Roman"/>
      <w:b/>
      <w:bCs/>
      <w:color w:val="2B4279"/>
      <w:sz w:val="29"/>
      <w:szCs w:val="29"/>
      <w:lang w:eastAsia="ru-RU"/>
    </w:rPr>
  </w:style>
  <w:style w:type="paragraph" w:customStyle="1" w:styleId="formattext">
    <w:name w:val="formattext"/>
    <w:basedOn w:val="a"/>
    <w:rsid w:val="005A085D"/>
    <w:pPr>
      <w:spacing w:after="72" w:line="330" w:lineRule="atLeast"/>
      <w:ind w:firstLine="450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FA046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A046A"/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68155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B793E"/>
  </w:style>
  <w:style w:type="table" w:customStyle="1" w:styleId="13">
    <w:name w:val="Сетка таблицы1"/>
    <w:basedOn w:val="a1"/>
    <w:next w:val="af3"/>
    <w:uiPriority w:val="59"/>
    <w:rsid w:val="008B4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66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3"/>
    <w:uiPriority w:val="59"/>
    <w:rsid w:val="00CD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3"/>
    <w:uiPriority w:val="59"/>
    <w:rsid w:val="00751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3C7739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3C7739"/>
    <w:rPr>
      <w:rFonts w:eastAsia="Times New Roman"/>
      <w:sz w:val="20"/>
      <w:szCs w:val="20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15493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medoc">
    <w:name w:val="namedoc"/>
    <w:rsid w:val="00A02671"/>
  </w:style>
  <w:style w:type="paragraph" w:customStyle="1" w:styleId="Style8">
    <w:name w:val="Style8"/>
    <w:basedOn w:val="a"/>
    <w:uiPriority w:val="99"/>
    <w:rsid w:val="00A02671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A02671"/>
    <w:rPr>
      <w:rFonts w:ascii="Times New Roman" w:hAnsi="Times New Roman" w:cs="Times New Roman"/>
      <w:spacing w:val="10"/>
      <w:sz w:val="24"/>
      <w:szCs w:val="24"/>
    </w:rPr>
  </w:style>
  <w:style w:type="table" w:customStyle="1" w:styleId="41">
    <w:name w:val="Сетка таблицы41"/>
    <w:basedOn w:val="a1"/>
    <w:next w:val="af3"/>
    <w:uiPriority w:val="59"/>
    <w:rsid w:val="0012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body">
    <w:name w:val="articlebody"/>
    <w:basedOn w:val="a0"/>
    <w:qFormat/>
    <w:rsid w:val="007535C2"/>
  </w:style>
  <w:style w:type="paragraph" w:customStyle="1" w:styleId="Default">
    <w:name w:val="Default"/>
    <w:rsid w:val="00EA20E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22">
    <w:name w:val="Основной текст (2)"/>
    <w:basedOn w:val="a0"/>
    <w:rsid w:val="00492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0">
    <w:name w:val="Основной текст (11)_"/>
    <w:link w:val="111"/>
    <w:locked/>
    <w:rsid w:val="00CE0C8E"/>
    <w:rPr>
      <w:b/>
      <w:bCs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CE0C8E"/>
    <w:pPr>
      <w:widowControl w:val="0"/>
      <w:shd w:val="clear" w:color="auto" w:fill="FFFFFF"/>
      <w:spacing w:after="420" w:line="226" w:lineRule="exact"/>
      <w:jc w:val="center"/>
    </w:pPr>
    <w:rPr>
      <w:b/>
      <w:bCs/>
    </w:rPr>
  </w:style>
  <w:style w:type="paragraph" w:styleId="33">
    <w:name w:val="Body Text Indent 3"/>
    <w:basedOn w:val="a"/>
    <w:link w:val="34"/>
    <w:rsid w:val="00CE0C8E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E0C8E"/>
    <w:rPr>
      <w:rFonts w:eastAsia="Times New Roman"/>
      <w:sz w:val="16"/>
      <w:szCs w:val="16"/>
      <w:lang w:eastAsia="ru-RU"/>
    </w:rPr>
  </w:style>
  <w:style w:type="table" w:customStyle="1" w:styleId="50">
    <w:name w:val="Сетка таблицы5"/>
    <w:basedOn w:val="a1"/>
    <w:next w:val="af3"/>
    <w:uiPriority w:val="59"/>
    <w:rsid w:val="006A1FF2"/>
    <w:pPr>
      <w:jc w:val="left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43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851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1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8786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3644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27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55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13678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3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8322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13404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6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102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21307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3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2001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20798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91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836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1852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96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556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4784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288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EDEF3"/>
                <w:right w:val="none" w:sz="0" w:space="0" w:color="auto"/>
              </w:divBdr>
              <w:divsChild>
                <w:div w:id="17806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5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88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Ваше мнение о коррумпированности сотрудников различных учреждений и ведомств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0379050336254332E-3"/>
                  <c:y val="3.5417035594120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7C-42BA-A607-FB635FADE9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9"/>
                <c:pt idx="0">
                  <c:v>Учреждения здравоохранения</c:v>
                </c:pt>
                <c:pt idx="1">
                  <c:v>Палата земельных и имущественных отношений</c:v>
                </c:pt>
                <c:pt idx="2">
                  <c:v>Военкомат</c:v>
                </c:pt>
                <c:pt idx="3">
                  <c:v>Образовательные учреждения</c:v>
                </c:pt>
                <c:pt idx="4">
                  <c:v>Правоохранительные органы</c:v>
                </c:pt>
                <c:pt idx="5">
                  <c:v>Сотрудники ГИБДД</c:v>
                </c:pt>
                <c:pt idx="6">
                  <c:v>Паспортно-визовые службы</c:v>
                </c:pt>
                <c:pt idx="7">
                  <c:v>Пенсионный фонд</c:v>
                </c:pt>
                <c:pt idx="8">
                  <c:v>Налоговые службы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28</c:v>
                </c:pt>
                <c:pt idx="1">
                  <c:v>20</c:v>
                </c:pt>
                <c:pt idx="2">
                  <c:v>18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E-4853-9352-9060A101E1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0444416"/>
        <c:axId val="251931264"/>
        <c:axId val="0"/>
      </c:bar3DChart>
      <c:catAx>
        <c:axId val="23044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31264"/>
        <c:crosses val="autoZero"/>
        <c:auto val="1"/>
        <c:lblAlgn val="ctr"/>
        <c:lblOffset val="100"/>
        <c:noMultiLvlLbl val="0"/>
      </c:catAx>
      <c:valAx>
        <c:axId val="25193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4441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население не сообщает о факте коррупции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Считаю это бесполезным, меры не будут приняты</c:v>
                </c:pt>
                <c:pt idx="1">
                  <c:v>Не считаю необходимым</c:v>
                </c:pt>
                <c:pt idx="2">
                  <c:v>Опасно для меня и моих близких</c:v>
                </c:pt>
                <c:pt idx="3">
                  <c:v>Мне потом не помогут</c:v>
                </c:pt>
                <c:pt idx="4">
                  <c:v>Затрудняюсь ответить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</c:v>
                </c:pt>
                <c:pt idx="1">
                  <c:v>3</c:v>
                </c:pt>
                <c:pt idx="2">
                  <c:v>15</c:v>
                </c:pt>
                <c:pt idx="3">
                  <c:v>48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7B-4D18-B093-7A784FD8D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259008"/>
        <c:axId val="217309952"/>
        <c:axId val="0"/>
      </c:bar3DChart>
      <c:catAx>
        <c:axId val="21725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309952"/>
        <c:crosses val="autoZero"/>
        <c:auto val="1"/>
        <c:lblAlgn val="ctr"/>
        <c:lblOffset val="100"/>
        <c:noMultiLvlLbl val="0"/>
      </c:catAx>
      <c:valAx>
        <c:axId val="21730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5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Попадали ли Вы в коррупционную ситуацию?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917-47A9-B7C2-ED547548A8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917-47A9-B7C2-ED547548A87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917-47A9-B7C2-ED547548A87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917-47A9-B7C2-ED547548A8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17-47A9-B7C2-ED547548A87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F916-E7DB-4BA9-81EB-6B3812E6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32</Pages>
  <Words>11122</Words>
  <Characters>63400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Гущин_И</dc:creator>
  <cp:lastModifiedBy>Пользователь</cp:lastModifiedBy>
  <cp:revision>140</cp:revision>
  <cp:lastPrinted>2021-01-29T07:38:00Z</cp:lastPrinted>
  <dcterms:created xsi:type="dcterms:W3CDTF">2022-01-31T10:08:00Z</dcterms:created>
  <dcterms:modified xsi:type="dcterms:W3CDTF">2024-02-01T12:51:00Z</dcterms:modified>
</cp:coreProperties>
</file>