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5960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2A2D89">
        <w:rPr>
          <w:rFonts w:eastAsia="Calibri"/>
          <w:sz w:val="28"/>
          <w:szCs w:val="28"/>
          <w:lang w:eastAsia="en-US"/>
        </w:rPr>
        <w:t>К А Р А Р</w:t>
      </w:r>
    </w:p>
    <w:p w14:paraId="6F22B2DE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134E1F7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4CD8931" w14:textId="5C6EF89D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2A2D89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2A2D89">
        <w:rPr>
          <w:rFonts w:eastAsia="Calibri"/>
          <w:sz w:val="28"/>
          <w:szCs w:val="28"/>
          <w:lang w:eastAsia="en-US"/>
        </w:rPr>
        <w:t>167</w:t>
      </w:r>
    </w:p>
    <w:p w14:paraId="5C14C2B7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37EBCE0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020A169" w14:textId="10685132" w:rsidR="001C649A" w:rsidRPr="002A2D89" w:rsidRDefault="001C649A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2A2D89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2A2D89">
        <w:rPr>
          <w:rFonts w:eastAsia="Calibri"/>
          <w:sz w:val="28"/>
          <w:szCs w:val="28"/>
          <w:lang w:eastAsia="en-US"/>
        </w:rPr>
        <w:t>26</w:t>
      </w:r>
      <w:r w:rsidRPr="002A2D89">
        <w:rPr>
          <w:rFonts w:eastAsia="Calibri"/>
          <w:sz w:val="28"/>
          <w:szCs w:val="28"/>
          <w:lang w:eastAsia="en-US"/>
        </w:rPr>
        <w:t xml:space="preserve">» </w:t>
      </w:r>
      <w:r w:rsidR="002A2D89">
        <w:rPr>
          <w:rFonts w:eastAsia="Calibri"/>
          <w:sz w:val="28"/>
          <w:szCs w:val="28"/>
          <w:lang w:eastAsia="en-US"/>
        </w:rPr>
        <w:t>января</w:t>
      </w:r>
      <w:r w:rsidRPr="002A2D89">
        <w:rPr>
          <w:rFonts w:eastAsia="Calibri"/>
          <w:sz w:val="28"/>
          <w:szCs w:val="28"/>
          <w:lang w:eastAsia="en-US"/>
        </w:rPr>
        <w:t xml:space="preserve"> 2024г.</w:t>
      </w:r>
    </w:p>
    <w:p w14:paraId="0C5802EF" w14:textId="77777777" w:rsidR="00FE59DE" w:rsidRPr="002A2D89" w:rsidRDefault="00FE59DE"/>
    <w:p w14:paraId="564C3339" w14:textId="77777777" w:rsidR="001C649A" w:rsidRPr="002A2D89" w:rsidRDefault="001C649A" w:rsidP="00FE59DE">
      <w:pPr>
        <w:ind w:right="4252"/>
        <w:jc w:val="both"/>
        <w:rPr>
          <w:sz w:val="28"/>
          <w:szCs w:val="28"/>
        </w:rPr>
      </w:pPr>
    </w:p>
    <w:p w14:paraId="2EDE2FAC" w14:textId="77777777" w:rsidR="001C649A" w:rsidRDefault="001C649A" w:rsidP="00FE59DE">
      <w:pPr>
        <w:ind w:right="4252"/>
        <w:jc w:val="both"/>
        <w:rPr>
          <w:sz w:val="28"/>
          <w:szCs w:val="28"/>
        </w:rPr>
      </w:pPr>
    </w:p>
    <w:p w14:paraId="16BA2ED9" w14:textId="77777777" w:rsidR="001C649A" w:rsidRDefault="001C649A" w:rsidP="00FE59DE">
      <w:pPr>
        <w:ind w:right="4252"/>
        <w:jc w:val="both"/>
        <w:rPr>
          <w:sz w:val="28"/>
          <w:szCs w:val="28"/>
        </w:rPr>
      </w:pPr>
    </w:p>
    <w:p w14:paraId="5241789B" w14:textId="77777777" w:rsidR="001C649A" w:rsidRDefault="001C649A" w:rsidP="00FE59DE">
      <w:pPr>
        <w:ind w:right="4252"/>
        <w:jc w:val="both"/>
        <w:rPr>
          <w:sz w:val="28"/>
          <w:szCs w:val="28"/>
        </w:rPr>
      </w:pPr>
    </w:p>
    <w:p w14:paraId="0F10893B" w14:textId="77777777" w:rsidR="001C649A" w:rsidRDefault="001C649A" w:rsidP="00FE59DE">
      <w:pPr>
        <w:ind w:right="4252"/>
        <w:jc w:val="both"/>
        <w:rPr>
          <w:sz w:val="28"/>
          <w:szCs w:val="28"/>
        </w:rPr>
      </w:pPr>
    </w:p>
    <w:p w14:paraId="277533A9" w14:textId="0F6E21BA" w:rsidR="00FE59DE" w:rsidRDefault="00FE59DE" w:rsidP="00FE59DE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 от 12.03.2021 №210 «</w:t>
      </w:r>
      <w:r w:rsidRPr="00CA0CD7">
        <w:rPr>
          <w:sz w:val="28"/>
          <w:szCs w:val="28"/>
        </w:rPr>
        <w:t>О</w:t>
      </w:r>
      <w:r>
        <w:rPr>
          <w:sz w:val="28"/>
          <w:szCs w:val="28"/>
        </w:rPr>
        <w:t>б утверждении 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Исполнительного комитета муниципального   образования «Лениногорский муниципальный   район» Республики Татарстан»</w:t>
      </w:r>
    </w:p>
    <w:p w14:paraId="564BB402" w14:textId="77777777" w:rsidR="00FE59DE" w:rsidRDefault="00FE59DE" w:rsidP="00FE59DE">
      <w:pPr>
        <w:ind w:right="5102"/>
        <w:jc w:val="both"/>
        <w:rPr>
          <w:sz w:val="28"/>
          <w:szCs w:val="28"/>
        </w:rPr>
      </w:pPr>
    </w:p>
    <w:p w14:paraId="314593DC" w14:textId="63222DEA" w:rsidR="00FE59DE" w:rsidRDefault="00FE59DE" w:rsidP="001C649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</w:t>
      </w:r>
      <w:r w:rsidR="001C649A">
        <w:rPr>
          <w:sz w:val="28"/>
          <w:szCs w:val="28"/>
        </w:rPr>
        <w:t>е</w:t>
      </w:r>
      <w:r>
        <w:rPr>
          <w:sz w:val="28"/>
          <w:szCs w:val="28"/>
        </w:rPr>
        <w:t>дения в соответствие с нормами действующего законодательства Исполнительный комитет муниципального образования «Лениногорский муниципальный район» постановляет:</w:t>
      </w:r>
    </w:p>
    <w:p w14:paraId="55461E4F" w14:textId="617F94A9" w:rsidR="00FE59DE" w:rsidRDefault="00FE59DE" w:rsidP="001C649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1.Абзацы 2,3,5 пункта 1 постановления              Исполнительного комитета муниципального образования «Лениногорский муниципальный район» от 12.03.2021 №210 «</w:t>
      </w:r>
      <w:r w:rsidRPr="00CA0CD7">
        <w:rPr>
          <w:sz w:val="28"/>
          <w:szCs w:val="28"/>
        </w:rPr>
        <w:t>О</w:t>
      </w:r>
      <w:r>
        <w:rPr>
          <w:sz w:val="28"/>
          <w:szCs w:val="28"/>
        </w:rPr>
        <w:t>б утверждении 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Исполнительного комитета муниципального   образования «Лениногорский муниципальный   район» Республики Татарстан» признать утратившими силу.</w:t>
      </w:r>
    </w:p>
    <w:p w14:paraId="7E05B029" w14:textId="76771439" w:rsidR="00032750" w:rsidRDefault="00032750" w:rsidP="001C649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 дополнить абзацем следующего содержания:</w:t>
      </w:r>
    </w:p>
    <w:p w14:paraId="3B441193" w14:textId="77777777" w:rsidR="00032750" w:rsidRPr="00032750" w:rsidRDefault="00032750" w:rsidP="001C649A">
      <w:pPr>
        <w:ind w:right="-1" w:firstLine="708"/>
        <w:jc w:val="both"/>
        <w:rPr>
          <w:sz w:val="28"/>
          <w:szCs w:val="28"/>
        </w:rPr>
      </w:pPr>
      <w:r w:rsidRPr="00032750">
        <w:rPr>
          <w:sz w:val="28"/>
          <w:szCs w:val="28"/>
        </w:rPr>
        <w:t xml:space="preserve">«Информация о предоставлении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Исполнительного комитета </w:t>
      </w:r>
      <w:r w:rsidRPr="00032750">
        <w:rPr>
          <w:sz w:val="28"/>
          <w:szCs w:val="28"/>
        </w:rPr>
        <w:lastRenderedPageBreak/>
        <w:t xml:space="preserve">муниципального   образования «Лениногорский муниципальный   район»  может быть получена посредством использования </w:t>
      </w:r>
      <w:r w:rsidRPr="00032750">
        <w:rPr>
          <w:color w:val="000000"/>
          <w:sz w:val="28"/>
          <w:szCs w:val="28"/>
          <w:lang w:bidi="ru-RU"/>
        </w:rPr>
        <w:t>Единой централизованной цифровой платформе в социальной сфере (далее - ЕЦП) в порядке и объеме, установленными Правительством Российской Федерации, и в соответствии с форматами, установленными оператором ЕЦП.».</w:t>
      </w:r>
    </w:p>
    <w:p w14:paraId="3D6317D5" w14:textId="314857A1" w:rsidR="00B77BDA" w:rsidRPr="00EA4800" w:rsidRDefault="00B77BDA" w:rsidP="00B77BDA">
      <w:pPr>
        <w:ind w:right="-1" w:firstLine="708"/>
        <w:jc w:val="both"/>
        <w:rPr>
          <w:sz w:val="28"/>
          <w:szCs w:val="28"/>
        </w:rPr>
      </w:pPr>
      <w:r w:rsidRPr="00EA4800">
        <w:rPr>
          <w:sz w:val="28"/>
          <w:szCs w:val="28"/>
        </w:rPr>
        <w:t>2.Разместить настоящее постановление на официальном сайте Лениногорского муниципального района и официальном портале правовой информации Республики Татарстан (pravo.tatarstan.ru).</w:t>
      </w:r>
      <w:r w:rsidRPr="00EA4800">
        <w:rPr>
          <w:sz w:val="28"/>
          <w:szCs w:val="28"/>
        </w:rPr>
        <w:tab/>
      </w:r>
    </w:p>
    <w:p w14:paraId="1D9621A5" w14:textId="77777777" w:rsidR="00B77BDA" w:rsidRPr="00EA4800" w:rsidRDefault="00B77BDA" w:rsidP="00B77BDA">
      <w:pPr>
        <w:ind w:right="-1" w:firstLine="708"/>
        <w:jc w:val="both"/>
        <w:rPr>
          <w:sz w:val="28"/>
          <w:szCs w:val="28"/>
        </w:rPr>
      </w:pPr>
      <w:r w:rsidRPr="00EA4800">
        <w:rPr>
          <w:sz w:val="28"/>
          <w:szCs w:val="28"/>
        </w:rPr>
        <w:t>3.Настоящее постановление вступает в силу с 01 января 2024 года.</w:t>
      </w:r>
    </w:p>
    <w:p w14:paraId="2395738F" w14:textId="5235F047" w:rsidR="00FE59DE" w:rsidRDefault="00B77BDA" w:rsidP="00FE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9DE">
        <w:rPr>
          <w:sz w:val="28"/>
          <w:szCs w:val="28"/>
        </w:rPr>
        <w:t>.</w:t>
      </w:r>
      <w:r w:rsidR="00FE59DE" w:rsidRPr="002F097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E59DE">
        <w:rPr>
          <w:sz w:val="28"/>
          <w:szCs w:val="28"/>
        </w:rPr>
        <w:t xml:space="preserve">заместителя руководителя </w:t>
      </w:r>
      <w:r w:rsidR="00FE59DE" w:rsidRPr="002F0979">
        <w:rPr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FE59DE">
        <w:rPr>
          <w:sz w:val="28"/>
          <w:szCs w:val="28"/>
        </w:rPr>
        <w:t xml:space="preserve"> по социальным вопросам</w:t>
      </w:r>
      <w:r w:rsidR="00FE59DE" w:rsidRPr="002F0979">
        <w:rPr>
          <w:sz w:val="28"/>
          <w:szCs w:val="28"/>
        </w:rPr>
        <w:t>.</w:t>
      </w:r>
    </w:p>
    <w:p w14:paraId="377F0CC4" w14:textId="77777777" w:rsidR="00FE59DE" w:rsidRDefault="00FE59DE" w:rsidP="00FE59D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FE59DE" w:rsidRPr="00C24DB6" w14:paraId="7F0155CC" w14:textId="77777777" w:rsidTr="001C649A">
        <w:tc>
          <w:tcPr>
            <w:tcW w:w="3248" w:type="dxa"/>
            <w:shd w:val="clear" w:color="auto" w:fill="auto"/>
          </w:tcPr>
          <w:p w14:paraId="762D3A63" w14:textId="77777777" w:rsidR="001C649A" w:rsidRDefault="001C649A" w:rsidP="00B42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EA7E011" w14:textId="3F568B5D" w:rsidR="00FE59DE" w:rsidRPr="00C24DB6" w:rsidRDefault="00FE59DE" w:rsidP="00B42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094BF0A7" w14:textId="77777777" w:rsidR="00FE59DE" w:rsidRPr="00C24DB6" w:rsidRDefault="00FE59DE" w:rsidP="00B427B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051E1B47" w14:textId="77777777" w:rsidR="001C649A" w:rsidRDefault="001C649A" w:rsidP="00B427B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14:paraId="415BEF8A" w14:textId="4025CC5E" w:rsidR="00FE59DE" w:rsidRPr="00C24DB6" w:rsidRDefault="00FE59DE" w:rsidP="00B427B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14:paraId="71457D0D" w14:textId="77777777" w:rsidR="00FE59DE" w:rsidRDefault="00FE59DE" w:rsidP="00FE59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042EAD" w14:textId="77777777" w:rsidR="001C649A" w:rsidRDefault="001C649A" w:rsidP="00FE59DE">
      <w:pPr>
        <w:ind w:right="-1"/>
      </w:pPr>
    </w:p>
    <w:p w14:paraId="11DB4500" w14:textId="7A4FAF47" w:rsidR="00FE59DE" w:rsidRDefault="001C649A" w:rsidP="00FE59DE">
      <w:pPr>
        <w:ind w:right="-1"/>
      </w:pPr>
      <w:r>
        <w:t>Хайбрахманов И.Р.</w:t>
      </w:r>
    </w:p>
    <w:p w14:paraId="05E76179" w14:textId="4997737A" w:rsidR="001C649A" w:rsidRDefault="001C649A" w:rsidP="00FE59DE">
      <w:pPr>
        <w:ind w:right="-1"/>
      </w:pPr>
      <w:r>
        <w:t>5-44-72</w:t>
      </w:r>
    </w:p>
    <w:sectPr w:rsidR="001C649A" w:rsidSect="001C64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DE"/>
    <w:rsid w:val="00032750"/>
    <w:rsid w:val="00101F19"/>
    <w:rsid w:val="001C0B8F"/>
    <w:rsid w:val="001C649A"/>
    <w:rsid w:val="002A2D89"/>
    <w:rsid w:val="00301958"/>
    <w:rsid w:val="003A7440"/>
    <w:rsid w:val="00734EC6"/>
    <w:rsid w:val="00B77BDA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0049"/>
  <w15:chartTrackingRefBased/>
  <w15:docId w15:val="{FAA4FDC3-5169-4AFE-BD9D-5F546881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dcterms:created xsi:type="dcterms:W3CDTF">2024-01-25T11:33:00Z</dcterms:created>
  <dcterms:modified xsi:type="dcterms:W3CDTF">2024-01-30T12:47:00Z</dcterms:modified>
</cp:coreProperties>
</file>