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F06C" w14:textId="77777777" w:rsidR="003E3264" w:rsidRPr="007A5055" w:rsidRDefault="003E32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bookmarkStart w:id="0" w:name="OLE_LINK459"/>
      <w:bookmarkStart w:id="1" w:name="OLE_LINK460"/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0CCB4F1B" w14:textId="77777777" w:rsidR="003E3264" w:rsidRPr="007A5055" w:rsidRDefault="003E32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A6798D" w14:textId="77777777" w:rsidR="003E3264" w:rsidRPr="007A5055" w:rsidRDefault="003E32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391FFA7" w14:textId="4B806119" w:rsidR="003E3264" w:rsidRPr="007A5055" w:rsidRDefault="003E32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5205</w:t>
      </w:r>
    </w:p>
    <w:p w14:paraId="13094CAA" w14:textId="77777777" w:rsidR="003E3264" w:rsidRPr="007A5055" w:rsidRDefault="003E32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6CEC290" w14:textId="77777777" w:rsidR="003E3264" w:rsidRPr="007A5055" w:rsidRDefault="003E32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50AFFFB" w14:textId="522F3D08" w:rsidR="003E3264" w:rsidRPr="007A5055" w:rsidRDefault="003E326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13</w:t>
      </w:r>
      <w:r w:rsidRPr="007A5055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декабря</w:t>
      </w:r>
      <w:r w:rsidRPr="007A5055">
        <w:rPr>
          <w:rFonts w:ascii="Times New Roman" w:eastAsia="Calibri" w:hAnsi="Times New Roman"/>
          <w:sz w:val="28"/>
          <w:szCs w:val="28"/>
        </w:rPr>
        <w:t xml:space="preserve"> 202</w:t>
      </w:r>
      <w:r w:rsidRPr="003E3264">
        <w:rPr>
          <w:rFonts w:ascii="Times New Roman" w:eastAsia="Calibri" w:hAnsi="Times New Roman"/>
          <w:sz w:val="28"/>
          <w:szCs w:val="28"/>
        </w:rPr>
        <w:t>3</w:t>
      </w:r>
      <w:r w:rsidRPr="007A5055">
        <w:rPr>
          <w:rFonts w:ascii="Times New Roman" w:eastAsia="Calibri" w:hAnsi="Times New Roman"/>
          <w:sz w:val="28"/>
          <w:szCs w:val="28"/>
        </w:rPr>
        <w:t>г.</w:t>
      </w:r>
    </w:p>
    <w:p w14:paraId="4A288736" w14:textId="77777777" w:rsidR="001578F5" w:rsidRDefault="001578F5" w:rsidP="001578F5">
      <w:pPr>
        <w:tabs>
          <w:tab w:val="left" w:pos="567"/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6988D278" w14:textId="77777777" w:rsidR="001578F5" w:rsidRDefault="001578F5" w:rsidP="001578F5">
      <w:pPr>
        <w:tabs>
          <w:tab w:val="left" w:pos="567"/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19905287" w14:textId="79453FA2" w:rsidR="001578F5" w:rsidRDefault="001578F5" w:rsidP="001578F5">
      <w:pPr>
        <w:tabs>
          <w:tab w:val="left" w:pos="567"/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70A720FC" w14:textId="56A95C8E" w:rsidR="003E3264" w:rsidRDefault="003E3264" w:rsidP="001578F5">
      <w:pPr>
        <w:tabs>
          <w:tab w:val="left" w:pos="567"/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3A509AEA" w14:textId="4153C8FE" w:rsidR="003E3264" w:rsidRDefault="003E3264" w:rsidP="001578F5">
      <w:pPr>
        <w:tabs>
          <w:tab w:val="left" w:pos="567"/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465284C6" w14:textId="77777777" w:rsidR="003E3264" w:rsidRDefault="003E3264" w:rsidP="001578F5">
      <w:pPr>
        <w:tabs>
          <w:tab w:val="left" w:pos="567"/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A9F0060" w14:textId="40FF3490" w:rsidR="00616008" w:rsidRPr="001578F5" w:rsidRDefault="00BF3A0C" w:rsidP="001578F5">
      <w:pPr>
        <w:tabs>
          <w:tab w:val="left" w:pos="567"/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8F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bookmarkEnd w:id="0"/>
      <w:bookmarkEnd w:id="1"/>
      <w:r w:rsidR="00616008" w:rsidRPr="001578F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 кадастровым номером </w:t>
      </w:r>
      <w:r w:rsidR="00616008" w:rsidRPr="001578F5">
        <w:rPr>
          <w:rFonts w:ascii="Times New Roman" w:hAnsi="Times New Roman" w:cs="Times New Roman"/>
          <w:color w:val="000000" w:themeColor="text1"/>
          <w:sz w:val="28"/>
          <w:szCs w:val="28"/>
        </w:rPr>
        <w:t>16:51:013301:119</w:t>
      </w:r>
    </w:p>
    <w:p w14:paraId="3D996651" w14:textId="77777777" w:rsidR="00616008" w:rsidRPr="00616008" w:rsidRDefault="00616008" w:rsidP="00616008">
      <w:pPr>
        <w:tabs>
          <w:tab w:val="left" w:pos="567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25DDC8D" w14:textId="550321A3" w:rsidR="001578F5" w:rsidRPr="001578F5" w:rsidRDefault="00BF3A0C" w:rsidP="001578F5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</w:pP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</w:t>
      </w:r>
      <w:r w:rsidR="001578F5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</w:t>
      </w:r>
      <w:r w:rsidR="00A368EA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A368EA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Лениногорский </w:t>
      </w:r>
      <w:r w:rsid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муниципальный </w:t>
      </w:r>
      <w:r w:rsidR="00A368EA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район</w:t>
      </w:r>
      <w:r w:rsid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утвержденными решением Совета </w:t>
      </w:r>
      <w:r w:rsidR="00A368EA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Лениногорского 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муниципального района Республики Татарстан от</w:t>
      </w:r>
      <w:r w:rsidR="00AF17D2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F17D2" w:rsidRPr="001578F5">
        <w:rPr>
          <w:rFonts w:ascii="Times New Roman" w:hAnsi="Times New Roman"/>
          <w:sz w:val="28"/>
          <w:szCs w:val="28"/>
          <w:lang w:eastAsia="ru-RU"/>
        </w:rPr>
        <w:t>27.12.2013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</w:t>
      </w:r>
      <w:r w:rsidR="00AF17D2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121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приказом Росреестра от 10.11.2020 № П/0412 «Об утверждении классификатора видов разрешенного использования земельных участков», на основании протокола, заключения по результатам публичных слушаний от </w:t>
      </w:r>
      <w:r w:rsidR="00D05C2B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07.12.2023</w:t>
      </w:r>
      <w:r w:rsidR="00353CD7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(публикация в газете «</w:t>
      </w:r>
      <w:r w:rsidR="00D05C2B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Лениногорские вести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от </w:t>
      </w:r>
      <w:r w:rsidR="00D05C2B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10.11.2023 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D05C2B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44 (13318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прошедших согласно постановлению Главы </w:t>
      </w:r>
      <w:r w:rsidR="00AF17D2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Лениногорского муниципального района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D05C2B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08</w:t>
      </w:r>
      <w:r w:rsidR="00AF17D2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.11.2023</w:t>
      </w:r>
      <w:r w:rsidR="00D05C2B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№105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="00AF17D2" w:rsidRPr="001578F5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D05C2B" w:rsidRPr="00157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7D2" w:rsidRPr="001578F5">
        <w:rPr>
          <w:rFonts w:ascii="Times New Roman" w:hAnsi="Times New Roman" w:cs="Times New Roman"/>
          <w:color w:val="000000" w:themeColor="text1"/>
          <w:sz w:val="28"/>
          <w:szCs w:val="28"/>
        </w:rPr>
        <w:t>оповещении о проведении публичных слушаний по Проекту решения о предоставлении разрешения на условно разрешенный вид использования земельного участка с кадастровым номером 16:51:013301:119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»,</w:t>
      </w:r>
      <w:r w:rsid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578F5" w:rsidRPr="001578F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2841738D" w14:textId="2FDE48C6" w:rsidR="00BF3A0C" w:rsidRPr="001578F5" w:rsidRDefault="00BF3A0C" w:rsidP="001578F5">
      <w:pPr>
        <w:numPr>
          <w:ilvl w:val="3"/>
          <w:numId w:val="4"/>
        </w:numPr>
        <w:tabs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</w:pPr>
      <w:r w:rsidRPr="001578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Предоставить разрешение на условно разрешенный вид использования </w:t>
      </w:r>
      <w:bookmarkStart w:id="2" w:name="OLE_LINK456"/>
      <w:bookmarkStart w:id="3" w:name="OLE_LINK457"/>
      <w:bookmarkStart w:id="4" w:name="OLE_LINK458"/>
      <w:r w:rsidRPr="001578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земельного участка </w:t>
      </w:r>
      <w:bookmarkEnd w:id="2"/>
      <w:bookmarkEnd w:id="3"/>
      <w:bookmarkEnd w:id="4"/>
      <w:r w:rsidRPr="001578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(объекта капитального строительства) </w:t>
      </w:r>
      <w:r w:rsidRPr="001578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P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«</w:t>
      </w:r>
      <w:r w:rsidR="00AF17D2" w:rsidRP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Общежити</w:t>
      </w:r>
      <w:r w:rsid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е</w:t>
      </w:r>
      <w:r w:rsidRP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»,</w:t>
      </w:r>
      <w:r w:rsidRPr="001578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 классификатору видов разрешенного использования земельных участков </w:t>
      </w:r>
      <w:r w:rsidRP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 xml:space="preserve">код № </w:t>
      </w:r>
      <w:r w:rsidR="00AF17D2" w:rsidRP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3.2.4</w:t>
      </w:r>
      <w:r w:rsidR="00A368EA" w:rsidRP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="00AF17D2" w:rsidRPr="001578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о</w:t>
      </w:r>
      <w:r w:rsidRPr="001578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тношении земельного участка с кадастровым номером 16:51:013301:119, расположенного по адресу: Республика Татарстан, Лениногорский муниципальный район, г Лениногорск, ул Садриева, д 22</w:t>
      </w:r>
      <w:r w:rsidRPr="001578F5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.</w:t>
      </w:r>
    </w:p>
    <w:p w14:paraId="71FABD1D" w14:textId="76A4F5DE" w:rsidR="00BF3A0C" w:rsidRPr="001578F5" w:rsidRDefault="00D05C2B" w:rsidP="001578F5">
      <w:pPr>
        <w:numPr>
          <w:ilvl w:val="3"/>
          <w:numId w:val="4"/>
        </w:numPr>
        <w:tabs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8F5">
        <w:rPr>
          <w:rFonts w:ascii="Times New Roman" w:eastAsia="Times New Roman" w:hAnsi="Times New Roman" w:cs="Times New Roman"/>
          <w:sz w:val="28"/>
          <w:szCs w:val="28"/>
        </w:rPr>
        <w:t>Отделу архитектуры и градостроительства Исполнительного комитета муниципального образования «Лениногорский муниципальный район» Республики Татарстан</w:t>
      </w:r>
      <w:r w:rsidR="00BF3A0C" w:rsidRPr="001578F5">
        <w:rPr>
          <w:rFonts w:ascii="Times New Roman" w:eastAsia="Times New Roman" w:hAnsi="Times New Roman" w:cs="Times New Roman"/>
          <w:sz w:val="28"/>
          <w:szCs w:val="28"/>
        </w:rPr>
        <w:t xml:space="preserve"> направить настоящее постановление в филиал федерального государственного бюджетного учреждения «Федеральная кадастровая палата Федеральной службы государственной регистрации, </w:t>
      </w:r>
      <w:r w:rsidR="00BF3A0C" w:rsidRPr="001578F5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кадастра и картографии» по Республике Татарстан (для внесения соответствующих изменений в земельно-кадастровую документацию</w:t>
      </w:r>
      <w:r w:rsidR="004C2CE1" w:rsidRPr="001578F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A0C" w:rsidRPr="001578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85B76" w14:textId="3076C258" w:rsidR="00D05C2B" w:rsidRPr="001578F5" w:rsidRDefault="00D05C2B" w:rsidP="001578F5">
      <w:pPr>
        <w:numPr>
          <w:ilvl w:val="3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578F5">
        <w:rPr>
          <w:rFonts w:ascii="Times New Roman" w:hAnsi="Times New Roman"/>
          <w:sz w:val="28"/>
          <w:szCs w:val="28"/>
        </w:rPr>
        <w:t>Комиссии по землепользованию и застройк</w:t>
      </w:r>
      <w:r w:rsidR="001578F5">
        <w:rPr>
          <w:rFonts w:ascii="Times New Roman" w:hAnsi="Times New Roman"/>
          <w:sz w:val="28"/>
          <w:szCs w:val="28"/>
        </w:rPr>
        <w:t>е</w:t>
      </w:r>
      <w:r w:rsidRPr="001578F5">
        <w:rPr>
          <w:rFonts w:ascii="Times New Roman" w:hAnsi="Times New Roman"/>
          <w:sz w:val="28"/>
          <w:szCs w:val="28"/>
        </w:rPr>
        <w:t xml:space="preserve"> опубликовать 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</w:rPr>
        <w:t>настоящее постановление</w:t>
      </w:r>
      <w:r w:rsidRPr="001578F5">
        <w:rPr>
          <w:rFonts w:ascii="Times New Roman" w:hAnsi="Times New Roman"/>
          <w:sz w:val="28"/>
          <w:szCs w:val="28"/>
        </w:rPr>
        <w:t xml:space="preserve"> на официальном сайте Лениногорского муниципального района</w:t>
      </w: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в газете «Лениногорские вести».</w:t>
      </w:r>
    </w:p>
    <w:p w14:paraId="66C998AE" w14:textId="77777777" w:rsidR="00D05C2B" w:rsidRPr="001578F5" w:rsidRDefault="00D05C2B" w:rsidP="001578F5">
      <w:pPr>
        <w:numPr>
          <w:ilvl w:val="3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41F01BB" w14:textId="77777777" w:rsidR="001578F5" w:rsidRPr="001578F5" w:rsidRDefault="00D05C2B" w:rsidP="002E430E">
      <w:pPr>
        <w:numPr>
          <w:ilvl w:val="3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8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Контроль за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 Республики Татарстан. </w:t>
      </w:r>
    </w:p>
    <w:p w14:paraId="06B42651" w14:textId="77777777" w:rsidR="001578F5" w:rsidRDefault="001578F5" w:rsidP="001578F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330931CD" w14:textId="54922C23" w:rsidR="001578F5" w:rsidRPr="001578F5" w:rsidRDefault="001578F5" w:rsidP="001578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8F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З. Г. Михайлова   </w:t>
      </w:r>
    </w:p>
    <w:p w14:paraId="02C86071" w14:textId="77777777" w:rsidR="001578F5" w:rsidRPr="001578F5" w:rsidRDefault="001578F5" w:rsidP="001578F5">
      <w:pPr>
        <w:spacing w:after="0"/>
        <w:jc w:val="both"/>
        <w:rPr>
          <w:rFonts w:ascii="Times New Roman" w:hAnsi="Times New Roman" w:cs="Times New Roman"/>
        </w:rPr>
      </w:pPr>
    </w:p>
    <w:p w14:paraId="5C286FCB" w14:textId="77777777" w:rsidR="001578F5" w:rsidRPr="001578F5" w:rsidRDefault="001578F5" w:rsidP="001578F5">
      <w:pPr>
        <w:spacing w:after="0"/>
        <w:jc w:val="both"/>
        <w:rPr>
          <w:rFonts w:ascii="Times New Roman" w:hAnsi="Times New Roman" w:cs="Times New Roman"/>
        </w:rPr>
      </w:pPr>
    </w:p>
    <w:p w14:paraId="0B475354" w14:textId="4A54811A" w:rsidR="001578F5" w:rsidRPr="001578F5" w:rsidRDefault="001578F5" w:rsidP="001578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Куприянова О.В.</w:t>
      </w:r>
    </w:p>
    <w:p w14:paraId="6EF66234" w14:textId="4C2322C7" w:rsidR="001578F5" w:rsidRPr="001578F5" w:rsidRDefault="001578F5" w:rsidP="001578F5">
      <w:pPr>
        <w:spacing w:after="0"/>
        <w:jc w:val="both"/>
        <w:rPr>
          <w:rFonts w:ascii="Times New Roman" w:hAnsi="Times New Roman" w:cs="Times New Roman"/>
        </w:rPr>
      </w:pPr>
      <w:r w:rsidRPr="001578F5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45</w:t>
      </w:r>
      <w:r w:rsidRPr="001578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80</w:t>
      </w:r>
    </w:p>
    <w:p w14:paraId="1565FDE9" w14:textId="77777777" w:rsidR="0065179F" w:rsidRDefault="0065179F" w:rsidP="00616008">
      <w:pPr>
        <w:spacing w:after="0" w:line="238" w:lineRule="auto"/>
        <w:jc w:val="both"/>
      </w:pPr>
    </w:p>
    <w:sectPr w:rsidR="0065179F" w:rsidSect="001578F5">
      <w:headerReference w:type="even" r:id="rId8"/>
      <w:pgSz w:w="11907" w:h="16840" w:code="9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1570" w14:textId="77777777" w:rsidR="00B5113E" w:rsidRDefault="00B5113E">
      <w:pPr>
        <w:spacing w:after="0" w:line="240" w:lineRule="auto"/>
      </w:pPr>
      <w:r>
        <w:separator/>
      </w:r>
    </w:p>
  </w:endnote>
  <w:endnote w:type="continuationSeparator" w:id="0">
    <w:p w14:paraId="00F686F4" w14:textId="77777777" w:rsidR="00B5113E" w:rsidRDefault="00B5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E08D" w14:textId="77777777" w:rsidR="00B5113E" w:rsidRDefault="00B5113E">
      <w:pPr>
        <w:spacing w:after="0" w:line="240" w:lineRule="auto"/>
      </w:pPr>
      <w:r>
        <w:separator/>
      </w:r>
    </w:p>
  </w:footnote>
  <w:footnote w:type="continuationSeparator" w:id="0">
    <w:p w14:paraId="5CA2221A" w14:textId="77777777" w:rsidR="00B5113E" w:rsidRDefault="00B5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3AA4" w14:textId="77777777" w:rsidR="00316F56" w:rsidRDefault="00F912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F15036" w14:textId="77777777" w:rsidR="00316F56" w:rsidRDefault="00B511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4462"/>
    <w:multiLevelType w:val="hybridMultilevel"/>
    <w:tmpl w:val="89FA9DB6"/>
    <w:lvl w:ilvl="0" w:tplc="F856B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EECE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E4291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0619C1"/>
    <w:multiLevelType w:val="hybridMultilevel"/>
    <w:tmpl w:val="9E827AD6"/>
    <w:lvl w:ilvl="0" w:tplc="CED08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AEECE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E4291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4E29BA"/>
    <w:multiLevelType w:val="hybridMultilevel"/>
    <w:tmpl w:val="DA36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63D"/>
    <w:rsid w:val="00053E84"/>
    <w:rsid w:val="00060F2B"/>
    <w:rsid w:val="00076A7A"/>
    <w:rsid w:val="00080FA7"/>
    <w:rsid w:val="000B70DC"/>
    <w:rsid w:val="00154755"/>
    <w:rsid w:val="001578F5"/>
    <w:rsid w:val="00181CF0"/>
    <w:rsid w:val="001B0AA9"/>
    <w:rsid w:val="001B0CAF"/>
    <w:rsid w:val="001F1F10"/>
    <w:rsid w:val="002248A7"/>
    <w:rsid w:val="002331E5"/>
    <w:rsid w:val="00240E43"/>
    <w:rsid w:val="00244906"/>
    <w:rsid w:val="002532F6"/>
    <w:rsid w:val="0027234E"/>
    <w:rsid w:val="002B2A03"/>
    <w:rsid w:val="002B6A89"/>
    <w:rsid w:val="002D2DB0"/>
    <w:rsid w:val="00303D4C"/>
    <w:rsid w:val="00353CD7"/>
    <w:rsid w:val="003635E3"/>
    <w:rsid w:val="00371483"/>
    <w:rsid w:val="003A6691"/>
    <w:rsid w:val="003E3264"/>
    <w:rsid w:val="00410A8A"/>
    <w:rsid w:val="004336BE"/>
    <w:rsid w:val="004666F9"/>
    <w:rsid w:val="00493F6A"/>
    <w:rsid w:val="004C2CE1"/>
    <w:rsid w:val="004C463D"/>
    <w:rsid w:val="004E0209"/>
    <w:rsid w:val="0053183E"/>
    <w:rsid w:val="00533D9B"/>
    <w:rsid w:val="00553722"/>
    <w:rsid w:val="00557D2D"/>
    <w:rsid w:val="00573660"/>
    <w:rsid w:val="00573E28"/>
    <w:rsid w:val="005A260F"/>
    <w:rsid w:val="005A73F4"/>
    <w:rsid w:val="005C193D"/>
    <w:rsid w:val="00616008"/>
    <w:rsid w:val="00635C38"/>
    <w:rsid w:val="0065179F"/>
    <w:rsid w:val="00670D78"/>
    <w:rsid w:val="00683AD2"/>
    <w:rsid w:val="006D13E2"/>
    <w:rsid w:val="00711051"/>
    <w:rsid w:val="008C15BE"/>
    <w:rsid w:val="009327AC"/>
    <w:rsid w:val="00940316"/>
    <w:rsid w:val="009F7F94"/>
    <w:rsid w:val="00A368EA"/>
    <w:rsid w:val="00A45790"/>
    <w:rsid w:val="00A7232C"/>
    <w:rsid w:val="00A84D88"/>
    <w:rsid w:val="00A93442"/>
    <w:rsid w:val="00A962F3"/>
    <w:rsid w:val="00AF17D2"/>
    <w:rsid w:val="00B5113E"/>
    <w:rsid w:val="00B82F95"/>
    <w:rsid w:val="00B93971"/>
    <w:rsid w:val="00B97B0C"/>
    <w:rsid w:val="00BF3A0C"/>
    <w:rsid w:val="00BF3F11"/>
    <w:rsid w:val="00C0116C"/>
    <w:rsid w:val="00C92F92"/>
    <w:rsid w:val="00D05C2B"/>
    <w:rsid w:val="00D26A9A"/>
    <w:rsid w:val="00D85335"/>
    <w:rsid w:val="00DC4344"/>
    <w:rsid w:val="00DC79D2"/>
    <w:rsid w:val="00DD3487"/>
    <w:rsid w:val="00E00E1C"/>
    <w:rsid w:val="00E02CEB"/>
    <w:rsid w:val="00E1313C"/>
    <w:rsid w:val="00E9662E"/>
    <w:rsid w:val="00E96BF9"/>
    <w:rsid w:val="00EA5532"/>
    <w:rsid w:val="00F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4A8DC"/>
  <w15:docId w15:val="{4C5E9CB6-719A-4599-AED0-7D10D617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22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MonoCondensedC" w:eastAsia="Times New Roman" w:hAnsi="MonoCondensedC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F9122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22E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122E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F912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912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F9122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912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F9122E"/>
    <w:rPr>
      <w:rFonts w:cs="Times New Roman"/>
    </w:rPr>
  </w:style>
  <w:style w:type="table" w:styleId="a8">
    <w:name w:val="Table Grid"/>
    <w:basedOn w:val="a1"/>
    <w:uiPriority w:val="39"/>
    <w:rsid w:val="0024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6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35E3"/>
  </w:style>
  <w:style w:type="paragraph" w:styleId="ab">
    <w:name w:val="List Paragraph"/>
    <w:basedOn w:val="a"/>
    <w:uiPriority w:val="34"/>
    <w:qFormat/>
    <w:rsid w:val="004E020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F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1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5D81-027C-4A8D-AB28-E1296EA3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Маш Бюро</cp:lastModifiedBy>
  <cp:revision>4</cp:revision>
  <cp:lastPrinted>2023-12-12T11:33:00Z</cp:lastPrinted>
  <dcterms:created xsi:type="dcterms:W3CDTF">2023-12-12T11:34:00Z</dcterms:created>
  <dcterms:modified xsi:type="dcterms:W3CDTF">2023-12-13T11:54:00Z</dcterms:modified>
</cp:coreProperties>
</file>