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AF8F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6D62CD26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02652099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CA02F5F" w14:textId="1964E5C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>5013</w:t>
      </w:r>
    </w:p>
    <w:p w14:paraId="28464CA5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BF72D89" w14:textId="77777777" w:rsidR="000776E4" w:rsidRPr="002F0137" w:rsidRDefault="000776E4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449AA135" w14:textId="0C21D210" w:rsidR="000776E4" w:rsidRPr="002F0137" w:rsidRDefault="000776E4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>28</w:t>
      </w:r>
      <w:r w:rsidRP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ноября</w:t>
      </w:r>
      <w:r w:rsidRPr="002F013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2023г.</w:t>
      </w:r>
    </w:p>
    <w:p w14:paraId="63B82D86" w14:textId="77777777" w:rsidR="000776E4" w:rsidRDefault="000776E4" w:rsidP="00EB49F1">
      <w:pPr>
        <w:pStyle w:val="30"/>
        <w:shd w:val="clear" w:color="auto" w:fill="auto"/>
        <w:spacing w:before="485" w:after="600" w:line="322" w:lineRule="exact"/>
        <w:ind w:right="3503"/>
        <w:jc w:val="both"/>
      </w:pPr>
    </w:p>
    <w:p w14:paraId="0820A07A" w14:textId="2AEDE494" w:rsidR="00FB577C" w:rsidRPr="000776E4" w:rsidRDefault="002E2241" w:rsidP="00EB49F1">
      <w:pPr>
        <w:pStyle w:val="30"/>
        <w:shd w:val="clear" w:color="auto" w:fill="auto"/>
        <w:spacing w:before="485" w:after="600" w:line="322" w:lineRule="exact"/>
        <w:ind w:right="3503"/>
        <w:jc w:val="both"/>
        <w:rPr>
          <w:b w:val="0"/>
          <w:bCs w:val="0"/>
        </w:rPr>
      </w:pPr>
      <w:r w:rsidRPr="000776E4">
        <w:rPr>
          <w:b w:val="0"/>
          <w:bCs w:val="0"/>
        </w:rPr>
        <w:t>О порядке согласования передачи в аренду без проведения конкурсов и</w:t>
      </w:r>
      <w:r w:rsidR="00EB49F1" w:rsidRPr="000776E4">
        <w:rPr>
          <w:b w:val="0"/>
          <w:bCs w:val="0"/>
        </w:rPr>
        <w:t xml:space="preserve"> </w:t>
      </w:r>
      <w:r w:rsidRPr="000776E4">
        <w:rPr>
          <w:b w:val="0"/>
          <w:bCs w:val="0"/>
        </w:rPr>
        <w:t>аукционов муниципального имущества муниципального образования</w:t>
      </w:r>
      <w:r w:rsidR="00EB49F1" w:rsidRPr="000776E4">
        <w:rPr>
          <w:b w:val="0"/>
          <w:bCs w:val="0"/>
        </w:rPr>
        <w:t xml:space="preserve"> </w:t>
      </w:r>
      <w:r w:rsidR="00942F7C">
        <w:rPr>
          <w:b w:val="0"/>
          <w:bCs w:val="0"/>
        </w:rPr>
        <w:t>«</w:t>
      </w:r>
      <w:r w:rsidR="00EB49F1" w:rsidRPr="000776E4">
        <w:rPr>
          <w:b w:val="0"/>
          <w:bCs w:val="0"/>
        </w:rPr>
        <w:t>Лениногорск</w:t>
      </w:r>
      <w:r w:rsidR="00942F7C">
        <w:rPr>
          <w:b w:val="0"/>
          <w:bCs w:val="0"/>
        </w:rPr>
        <w:t>ий</w:t>
      </w:r>
      <w:r w:rsidR="00EB49F1" w:rsidRPr="000776E4">
        <w:rPr>
          <w:b w:val="0"/>
          <w:bCs w:val="0"/>
        </w:rPr>
        <w:t xml:space="preserve"> муниципальн</w:t>
      </w:r>
      <w:r w:rsidR="00942F7C">
        <w:rPr>
          <w:b w:val="0"/>
          <w:bCs w:val="0"/>
        </w:rPr>
        <w:t>ый</w:t>
      </w:r>
      <w:r w:rsidR="00EB49F1" w:rsidRPr="000776E4">
        <w:rPr>
          <w:b w:val="0"/>
          <w:bCs w:val="0"/>
        </w:rPr>
        <w:t xml:space="preserve"> район</w:t>
      </w:r>
      <w:r w:rsidR="00942F7C">
        <w:rPr>
          <w:b w:val="0"/>
          <w:bCs w:val="0"/>
        </w:rPr>
        <w:t>»</w:t>
      </w:r>
      <w:r w:rsidRPr="000776E4">
        <w:rPr>
          <w:b w:val="0"/>
          <w:bCs w:val="0"/>
        </w:rPr>
        <w:t>, закрепленного на праве хозяйственного ведения либо</w:t>
      </w:r>
      <w:r w:rsidR="00EB49F1" w:rsidRPr="000776E4">
        <w:rPr>
          <w:b w:val="0"/>
          <w:bCs w:val="0"/>
        </w:rPr>
        <w:t xml:space="preserve"> </w:t>
      </w:r>
      <w:r w:rsidRPr="000776E4">
        <w:rPr>
          <w:b w:val="0"/>
          <w:bCs w:val="0"/>
        </w:rPr>
        <w:t>оперативного управления за муниципальными организациями культуры</w:t>
      </w:r>
      <w:r w:rsidR="00EB49F1" w:rsidRPr="000776E4">
        <w:rPr>
          <w:b w:val="0"/>
          <w:bCs w:val="0"/>
        </w:rPr>
        <w:t xml:space="preserve"> </w:t>
      </w:r>
      <w:r w:rsidRPr="000776E4">
        <w:rPr>
          <w:b w:val="0"/>
          <w:bCs w:val="0"/>
        </w:rPr>
        <w:t xml:space="preserve">муниципального образования </w:t>
      </w:r>
      <w:r w:rsidR="00942F7C">
        <w:rPr>
          <w:b w:val="0"/>
          <w:bCs w:val="0"/>
        </w:rPr>
        <w:t>«</w:t>
      </w:r>
      <w:r w:rsidR="00942F7C" w:rsidRPr="000776E4">
        <w:rPr>
          <w:b w:val="0"/>
          <w:bCs w:val="0"/>
        </w:rPr>
        <w:t>Лениногорск</w:t>
      </w:r>
      <w:r w:rsidR="00942F7C">
        <w:rPr>
          <w:b w:val="0"/>
          <w:bCs w:val="0"/>
        </w:rPr>
        <w:t>ий</w:t>
      </w:r>
      <w:r w:rsidR="00942F7C" w:rsidRPr="000776E4">
        <w:rPr>
          <w:b w:val="0"/>
          <w:bCs w:val="0"/>
        </w:rPr>
        <w:t xml:space="preserve"> муниципальн</w:t>
      </w:r>
      <w:r w:rsidR="00942F7C">
        <w:rPr>
          <w:b w:val="0"/>
          <w:bCs w:val="0"/>
        </w:rPr>
        <w:t>ый</w:t>
      </w:r>
      <w:r w:rsidR="00942F7C" w:rsidRPr="000776E4">
        <w:rPr>
          <w:b w:val="0"/>
          <w:bCs w:val="0"/>
        </w:rPr>
        <w:t xml:space="preserve"> район</w:t>
      </w:r>
      <w:r w:rsidR="00942F7C">
        <w:rPr>
          <w:b w:val="0"/>
          <w:bCs w:val="0"/>
        </w:rPr>
        <w:t>»</w:t>
      </w:r>
    </w:p>
    <w:p w14:paraId="66B915F3" w14:textId="04F368C7" w:rsidR="00FB577C" w:rsidRDefault="002E2241">
      <w:pPr>
        <w:pStyle w:val="22"/>
        <w:shd w:val="clear" w:color="auto" w:fill="auto"/>
        <w:spacing w:before="0"/>
        <w:ind w:firstLine="800"/>
      </w:pPr>
      <w:r>
        <w:t>В соответствии с Гражданским кодексом Р</w:t>
      </w:r>
      <w:r w:rsidR="000776E4">
        <w:t xml:space="preserve">оссийской </w:t>
      </w:r>
      <w:r>
        <w:t>Ф</w:t>
      </w:r>
      <w:r w:rsidR="000776E4">
        <w:t>едерации</w:t>
      </w:r>
      <w:r>
        <w:t xml:space="preserve">, Федеральным законом от 26 июля 2006 г. № 135-ФЗ «О защите конкуренции», Федеральным законом от </w:t>
      </w:r>
      <w:r w:rsidR="000776E4">
        <w:t>0</w:t>
      </w:r>
      <w:r>
        <w:t xml:space="preserve">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0776E4">
        <w:t>0</w:t>
      </w:r>
      <w:r>
        <w:t xml:space="preserve">9 сентября 2021 г.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</w:t>
      </w:r>
      <w:r w:rsidR="00EB49F1">
        <w:t xml:space="preserve">Исполнительный комитет </w:t>
      </w:r>
      <w:r>
        <w:t xml:space="preserve">муниципального образования </w:t>
      </w:r>
      <w:r w:rsidR="00EB49F1">
        <w:t>«Лениногорский муниципальный район»</w:t>
      </w:r>
      <w:r>
        <w:t xml:space="preserve"> </w:t>
      </w:r>
      <w:r w:rsidR="00E73910" w:rsidRPr="00E73910">
        <w:t>П</w:t>
      </w:r>
      <w:r w:rsidR="000776E4">
        <w:t>ОСТАНОВЛЯЕТ</w:t>
      </w:r>
      <w:r w:rsidRPr="00E73910">
        <w:t>:</w:t>
      </w:r>
    </w:p>
    <w:p w14:paraId="658BFCDE" w14:textId="0312E187" w:rsidR="00FB577C" w:rsidRDefault="002E2241" w:rsidP="000776E4">
      <w:pPr>
        <w:pStyle w:val="22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firstLine="800"/>
      </w:pPr>
      <w:r>
        <w:t>Утвердить</w:t>
      </w:r>
      <w:r w:rsidR="000776E4">
        <w:t xml:space="preserve"> прилагаемое</w:t>
      </w:r>
      <w:r>
        <w:t xml:space="preserve"> Положение о порядке согласования передачи в аренду без проведения конкурсов и аукционов муниципального имущества муниципального образования </w:t>
      </w:r>
      <w:r w:rsidR="00942F7C" w:rsidRPr="00942F7C">
        <w:t>«Лениногорский муниципальный район</w:t>
      </w:r>
      <w:r w:rsidR="00942F7C">
        <w:rPr>
          <w:b/>
          <w:bCs/>
        </w:rPr>
        <w:t>»</w:t>
      </w:r>
      <w:r>
        <w:t xml:space="preserve">, закрепленного на праве хозяйственного ведения либо оперативного управления за муниципальными организациями культуры муниципального образования </w:t>
      </w:r>
      <w:r w:rsidR="00942F7C">
        <w:rPr>
          <w:b/>
          <w:bCs/>
        </w:rPr>
        <w:t>«</w:t>
      </w:r>
      <w:r w:rsidR="00942F7C" w:rsidRPr="00942F7C">
        <w:t>Лениногорский муниципальный</w:t>
      </w:r>
      <w:r w:rsidR="00942F7C" w:rsidRPr="000776E4">
        <w:t xml:space="preserve"> район</w:t>
      </w:r>
      <w:r w:rsidR="00942F7C">
        <w:rPr>
          <w:b/>
          <w:bCs/>
        </w:rPr>
        <w:t>»</w:t>
      </w:r>
      <w:r w:rsidR="000776E4">
        <w:t>,</w:t>
      </w:r>
      <w:r>
        <w:t xml:space="preserve"> согласно приложению.</w:t>
      </w:r>
    </w:p>
    <w:p w14:paraId="4670B893" w14:textId="77777777" w:rsidR="0088323C" w:rsidRDefault="00EB49F1" w:rsidP="000776E4">
      <w:pPr>
        <w:pStyle w:val="22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t>О</w:t>
      </w:r>
      <w:r w:rsidR="002E2241">
        <w:t xml:space="preserve">публиковать настоящее постановление на официальном сайте </w:t>
      </w:r>
      <w:r>
        <w:t>Лениногорского муниципального района</w:t>
      </w:r>
      <w:r w:rsidR="002E2241">
        <w:t xml:space="preserve"> в информационно-</w:t>
      </w:r>
      <w:r>
        <w:t>телекоммуникационной сети «</w:t>
      </w:r>
      <w:r w:rsidR="002E2241">
        <w:t>Интернет»</w:t>
      </w:r>
      <w:r>
        <w:t xml:space="preserve"> и на правовом портале Республики Татарстан.</w:t>
      </w:r>
      <w:r w:rsidR="0088323C" w:rsidRPr="0088323C">
        <w:t xml:space="preserve"> </w:t>
      </w:r>
    </w:p>
    <w:p w14:paraId="6D65B6C4" w14:textId="77777777" w:rsidR="00FB577C" w:rsidRDefault="0088323C" w:rsidP="000776E4">
      <w:pPr>
        <w:pStyle w:val="22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t>Постановление вступает в силу со дня его официального опубликования.</w:t>
      </w:r>
    </w:p>
    <w:p w14:paraId="72217576" w14:textId="100E38B8" w:rsidR="0088323C" w:rsidRDefault="0088323C" w:rsidP="000776E4">
      <w:pPr>
        <w:pStyle w:val="22"/>
        <w:numPr>
          <w:ilvl w:val="0"/>
          <w:numId w:val="1"/>
        </w:numPr>
        <w:shd w:val="clear" w:color="auto" w:fill="auto"/>
        <w:tabs>
          <w:tab w:val="left" w:pos="993"/>
          <w:tab w:val="left" w:pos="1269"/>
        </w:tabs>
        <w:spacing w:before="0"/>
        <w:ind w:firstLine="709"/>
      </w:pPr>
      <w:r>
        <w:t xml:space="preserve">Контроль за исполнением настоящего постановления возложить на </w:t>
      </w:r>
      <w:r>
        <w:lastRenderedPageBreak/>
        <w:t xml:space="preserve">заместителя руководителя </w:t>
      </w:r>
      <w:r w:rsidR="000776E4">
        <w:t>И</w:t>
      </w:r>
      <w:r>
        <w:t>сполнительного комитета муниципального образования «Лениногорский муниципальный район» по социальным вопросам.</w:t>
      </w:r>
    </w:p>
    <w:p w14:paraId="08A41E3E" w14:textId="77777777" w:rsidR="0088323C" w:rsidRDefault="0088323C" w:rsidP="0088323C">
      <w:pPr>
        <w:pStyle w:val="22"/>
        <w:shd w:val="clear" w:color="auto" w:fill="auto"/>
        <w:tabs>
          <w:tab w:val="left" w:pos="1269"/>
        </w:tabs>
        <w:spacing w:before="0"/>
        <w:ind w:left="800"/>
      </w:pPr>
    </w:p>
    <w:p w14:paraId="05BD7590" w14:textId="77777777" w:rsidR="000776E4" w:rsidRPr="000776E4" w:rsidRDefault="000776E4" w:rsidP="00FC6C2C">
      <w:pPr>
        <w:jc w:val="both"/>
        <w:rPr>
          <w:rFonts w:ascii="Times New Roman" w:hAnsi="Times New Roman" w:cs="Times New Roman"/>
          <w:sz w:val="28"/>
          <w:szCs w:val="28"/>
        </w:rPr>
      </w:pPr>
      <w:r w:rsidRPr="000776E4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З. Г. Михайлова   </w:t>
      </w:r>
    </w:p>
    <w:p w14:paraId="5053D839" w14:textId="77777777" w:rsidR="000776E4" w:rsidRDefault="000776E4" w:rsidP="00A32F29">
      <w:pPr>
        <w:jc w:val="both"/>
      </w:pPr>
    </w:p>
    <w:p w14:paraId="3B9AE46A" w14:textId="77777777" w:rsidR="000776E4" w:rsidRDefault="000776E4" w:rsidP="00A32F29">
      <w:pPr>
        <w:jc w:val="both"/>
      </w:pPr>
    </w:p>
    <w:p w14:paraId="7A948150" w14:textId="5CF7BFA9" w:rsidR="000776E4" w:rsidRDefault="000776E4" w:rsidP="00C360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Хайбрахманов И.Р.</w:t>
      </w:r>
    </w:p>
    <w:p w14:paraId="27809196" w14:textId="335F18D6" w:rsidR="000776E4" w:rsidRPr="000776E4" w:rsidRDefault="000776E4" w:rsidP="00C3604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5-44-72</w:t>
      </w:r>
    </w:p>
    <w:p w14:paraId="246BF868" w14:textId="77777777" w:rsidR="00942F7C" w:rsidRDefault="00942F7C" w:rsidP="0088323C">
      <w:pPr>
        <w:pStyle w:val="22"/>
        <w:shd w:val="clear" w:color="auto" w:fill="auto"/>
        <w:tabs>
          <w:tab w:val="left" w:pos="1269"/>
        </w:tabs>
        <w:spacing w:before="0"/>
        <w:ind w:left="800"/>
        <w:sectPr w:rsidR="00942F7C" w:rsidSect="000776E4">
          <w:headerReference w:type="default" r:id="rId8"/>
          <w:pgSz w:w="11900" w:h="16840"/>
          <w:pgMar w:top="1134" w:right="1134" w:bottom="1134" w:left="1134" w:header="0" w:footer="3" w:gutter="0"/>
          <w:pgNumType w:start="2"/>
          <w:cols w:space="720"/>
          <w:noEndnote/>
          <w:docGrid w:linePitch="360"/>
        </w:sectPr>
      </w:pPr>
    </w:p>
    <w:p w14:paraId="4CEA0B21" w14:textId="1B3B06A4" w:rsidR="00942F7C" w:rsidRPr="00942F7C" w:rsidRDefault="00942F7C" w:rsidP="008B4431">
      <w:pPr>
        <w:ind w:left="5812"/>
        <w:jc w:val="center"/>
        <w:rPr>
          <w:rFonts w:ascii="Times New Roman" w:hAnsi="Times New Roman"/>
        </w:rPr>
      </w:pPr>
      <w:r w:rsidRPr="00942F7C">
        <w:rPr>
          <w:rFonts w:ascii="Times New Roman" w:hAnsi="Times New Roman"/>
        </w:rPr>
        <w:lastRenderedPageBreak/>
        <w:t>Утвержден</w:t>
      </w:r>
      <w:r>
        <w:rPr>
          <w:rFonts w:ascii="Times New Roman" w:hAnsi="Times New Roman"/>
        </w:rPr>
        <w:t>о</w:t>
      </w:r>
    </w:p>
    <w:p w14:paraId="49B9C8F4" w14:textId="77777777" w:rsidR="00942F7C" w:rsidRPr="00942F7C" w:rsidRDefault="00942F7C" w:rsidP="008B4431">
      <w:pPr>
        <w:ind w:left="5812"/>
        <w:jc w:val="center"/>
        <w:rPr>
          <w:rFonts w:ascii="Times New Roman" w:hAnsi="Times New Roman"/>
        </w:rPr>
      </w:pPr>
    </w:p>
    <w:p w14:paraId="775F1BEB" w14:textId="77777777" w:rsidR="00942F7C" w:rsidRPr="00942F7C" w:rsidRDefault="00942F7C" w:rsidP="008B4431">
      <w:pPr>
        <w:ind w:left="5812"/>
        <w:jc w:val="both"/>
        <w:rPr>
          <w:rFonts w:ascii="Times New Roman" w:hAnsi="Times New Roman"/>
        </w:rPr>
      </w:pPr>
      <w:r w:rsidRPr="00942F7C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16BEFA10" w14:textId="77777777" w:rsidR="00942F7C" w:rsidRPr="00942F7C" w:rsidRDefault="00942F7C" w:rsidP="008B4431">
      <w:pPr>
        <w:ind w:left="5812"/>
        <w:jc w:val="both"/>
        <w:rPr>
          <w:rFonts w:ascii="Times New Roman" w:hAnsi="Times New Roman"/>
        </w:rPr>
      </w:pPr>
    </w:p>
    <w:p w14:paraId="378BFCAC" w14:textId="09D478D1" w:rsidR="00942F7C" w:rsidRPr="00942F7C" w:rsidRDefault="00942F7C" w:rsidP="008B4431">
      <w:pPr>
        <w:ind w:left="5812"/>
        <w:jc w:val="both"/>
        <w:rPr>
          <w:rFonts w:ascii="Times New Roman" w:hAnsi="Times New Roman"/>
        </w:rPr>
      </w:pPr>
      <w:r w:rsidRPr="00942F7C">
        <w:rPr>
          <w:rFonts w:ascii="Times New Roman" w:hAnsi="Times New Roman"/>
        </w:rPr>
        <w:t>от «</w:t>
      </w:r>
      <w:r w:rsidR="002F0137">
        <w:rPr>
          <w:rFonts w:ascii="Times New Roman" w:hAnsi="Times New Roman"/>
        </w:rPr>
        <w:t>28</w:t>
      </w:r>
      <w:r w:rsidRPr="00942F7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ноября </w:t>
      </w:r>
      <w:r w:rsidRPr="00942F7C">
        <w:rPr>
          <w:rFonts w:ascii="Times New Roman" w:hAnsi="Times New Roman"/>
        </w:rPr>
        <w:t xml:space="preserve">2023г. № </w:t>
      </w:r>
      <w:r w:rsidR="002F0137">
        <w:rPr>
          <w:rFonts w:ascii="Times New Roman" w:hAnsi="Times New Roman"/>
        </w:rPr>
        <w:t>5013</w:t>
      </w:r>
    </w:p>
    <w:p w14:paraId="6674514E" w14:textId="77777777" w:rsidR="00E73910" w:rsidRDefault="00E73910">
      <w:pPr>
        <w:pStyle w:val="30"/>
        <w:shd w:val="clear" w:color="auto" w:fill="auto"/>
        <w:spacing w:before="0" w:line="322" w:lineRule="exact"/>
        <w:ind w:left="20"/>
      </w:pPr>
    </w:p>
    <w:p w14:paraId="175FF827" w14:textId="77777777" w:rsidR="00FB577C" w:rsidRPr="00942F7C" w:rsidRDefault="002E2241">
      <w:pPr>
        <w:pStyle w:val="30"/>
        <w:shd w:val="clear" w:color="auto" w:fill="auto"/>
        <w:spacing w:before="0" w:line="322" w:lineRule="exact"/>
        <w:ind w:left="20"/>
        <w:rPr>
          <w:b w:val="0"/>
          <w:bCs w:val="0"/>
        </w:rPr>
      </w:pPr>
      <w:r w:rsidRPr="00942F7C">
        <w:rPr>
          <w:b w:val="0"/>
          <w:bCs w:val="0"/>
        </w:rPr>
        <w:t>Положение</w:t>
      </w:r>
    </w:p>
    <w:p w14:paraId="57BFA956" w14:textId="68B564BA" w:rsidR="00FB577C" w:rsidRPr="00942F7C" w:rsidRDefault="002E2241">
      <w:pPr>
        <w:pStyle w:val="30"/>
        <w:shd w:val="clear" w:color="auto" w:fill="auto"/>
        <w:spacing w:before="0" w:after="600" w:line="322" w:lineRule="exact"/>
        <w:ind w:left="20"/>
        <w:rPr>
          <w:b w:val="0"/>
          <w:bCs w:val="0"/>
        </w:rPr>
      </w:pPr>
      <w:r w:rsidRPr="00942F7C">
        <w:rPr>
          <w:b w:val="0"/>
          <w:bCs w:val="0"/>
        </w:rPr>
        <w:t>о порядке согласования передачи в аренду без проведения конкурсов и</w:t>
      </w:r>
      <w:r w:rsidRPr="00942F7C">
        <w:rPr>
          <w:b w:val="0"/>
          <w:bCs w:val="0"/>
        </w:rPr>
        <w:br/>
        <w:t>аукционов муниципального имущества муниципального образования</w:t>
      </w:r>
      <w:r w:rsidRPr="00942F7C">
        <w:rPr>
          <w:b w:val="0"/>
          <w:bCs w:val="0"/>
        </w:rPr>
        <w:br/>
      </w:r>
      <w:r w:rsidR="00942F7C">
        <w:rPr>
          <w:b w:val="0"/>
          <w:bCs w:val="0"/>
        </w:rPr>
        <w:t>«</w:t>
      </w:r>
      <w:r w:rsidR="00942F7C" w:rsidRPr="000776E4">
        <w:rPr>
          <w:b w:val="0"/>
          <w:bCs w:val="0"/>
        </w:rPr>
        <w:t>Лениногорск</w:t>
      </w:r>
      <w:r w:rsidR="00942F7C">
        <w:rPr>
          <w:b w:val="0"/>
          <w:bCs w:val="0"/>
        </w:rPr>
        <w:t>ий</w:t>
      </w:r>
      <w:r w:rsidR="00942F7C" w:rsidRPr="000776E4">
        <w:rPr>
          <w:b w:val="0"/>
          <w:bCs w:val="0"/>
        </w:rPr>
        <w:t xml:space="preserve"> муниципальн</w:t>
      </w:r>
      <w:r w:rsidR="00942F7C">
        <w:rPr>
          <w:b w:val="0"/>
          <w:bCs w:val="0"/>
        </w:rPr>
        <w:t>ый</w:t>
      </w:r>
      <w:r w:rsidR="00942F7C" w:rsidRPr="000776E4">
        <w:rPr>
          <w:b w:val="0"/>
          <w:bCs w:val="0"/>
        </w:rPr>
        <w:t xml:space="preserve"> район</w:t>
      </w:r>
      <w:r w:rsidR="00942F7C">
        <w:rPr>
          <w:b w:val="0"/>
          <w:bCs w:val="0"/>
        </w:rPr>
        <w:t>»</w:t>
      </w:r>
      <w:r w:rsidRPr="00942F7C">
        <w:rPr>
          <w:b w:val="0"/>
          <w:bCs w:val="0"/>
        </w:rPr>
        <w:t>, закрепленного на праве хозяйственного ведения либо</w:t>
      </w:r>
      <w:r w:rsidRPr="00942F7C">
        <w:rPr>
          <w:b w:val="0"/>
          <w:bCs w:val="0"/>
        </w:rPr>
        <w:br/>
        <w:t>оперативного управления за муниципальными организациями культуры</w:t>
      </w:r>
      <w:r w:rsidRPr="00942F7C">
        <w:rPr>
          <w:b w:val="0"/>
          <w:bCs w:val="0"/>
        </w:rPr>
        <w:br/>
        <w:t xml:space="preserve">муниципального образования </w:t>
      </w:r>
      <w:r w:rsidR="00942F7C">
        <w:rPr>
          <w:b w:val="0"/>
          <w:bCs w:val="0"/>
        </w:rPr>
        <w:t>«</w:t>
      </w:r>
      <w:r w:rsidR="00942F7C" w:rsidRPr="000776E4">
        <w:rPr>
          <w:b w:val="0"/>
          <w:bCs w:val="0"/>
        </w:rPr>
        <w:t>Лениногорск</w:t>
      </w:r>
      <w:r w:rsidR="00942F7C">
        <w:rPr>
          <w:b w:val="0"/>
          <w:bCs w:val="0"/>
        </w:rPr>
        <w:t>ий</w:t>
      </w:r>
      <w:r w:rsidR="00942F7C" w:rsidRPr="000776E4">
        <w:rPr>
          <w:b w:val="0"/>
          <w:bCs w:val="0"/>
        </w:rPr>
        <w:t xml:space="preserve"> муниципальн</w:t>
      </w:r>
      <w:r w:rsidR="00942F7C">
        <w:rPr>
          <w:b w:val="0"/>
          <w:bCs w:val="0"/>
        </w:rPr>
        <w:t>ый</w:t>
      </w:r>
      <w:r w:rsidR="00942F7C" w:rsidRPr="000776E4">
        <w:rPr>
          <w:b w:val="0"/>
          <w:bCs w:val="0"/>
        </w:rPr>
        <w:t xml:space="preserve"> район</w:t>
      </w:r>
      <w:r w:rsidR="00942F7C">
        <w:rPr>
          <w:b w:val="0"/>
          <w:bCs w:val="0"/>
        </w:rPr>
        <w:t>»</w:t>
      </w:r>
    </w:p>
    <w:p w14:paraId="6ED038C8" w14:textId="77777777" w:rsidR="00FB577C" w:rsidRDefault="00E73910">
      <w:pPr>
        <w:pStyle w:val="22"/>
        <w:shd w:val="clear" w:color="auto" w:fill="auto"/>
        <w:spacing w:before="0"/>
        <w:ind w:firstLine="760"/>
      </w:pPr>
      <w:r>
        <w:t xml:space="preserve">1. </w:t>
      </w:r>
      <w:r w:rsidR="002E2241">
        <w:t xml:space="preserve">Настоящее Положение о порядке согласования передачи в аренду без проведения конкурсов и аукционов муниципального имущества муниципального образования </w:t>
      </w:r>
      <w:r w:rsidR="00EB49F1">
        <w:t>Лениногорского муниципального района</w:t>
      </w:r>
      <w:r w:rsidR="002E2241">
        <w:t xml:space="preserve">, закрепленного на праве хозяйственного ведения либо оперативного управления за муниципальными организациями культуры муниципального образования </w:t>
      </w:r>
      <w:r w:rsidR="00EB49F1">
        <w:t>Лениногорского муниципального района</w:t>
      </w:r>
      <w:r w:rsidR="002E2241">
        <w:t xml:space="preserve"> устанавливает порядок согласования муниципальными организациями культуры муниципального образования </w:t>
      </w:r>
      <w:r w:rsidR="00EB49F1">
        <w:t>Лениногорского муниципального района</w:t>
      </w:r>
      <w:r w:rsidR="002E2241">
        <w:t xml:space="preserve"> (далее - Положение).</w:t>
      </w:r>
    </w:p>
    <w:p w14:paraId="451F4A1D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246"/>
        </w:tabs>
        <w:spacing w:before="0"/>
        <w:ind w:firstLine="760"/>
      </w:pPr>
      <w:r>
        <w:t>Заключение договоров аренды имущества муниципальными организациями культуры осуществляется без проведения конкурсов или аукционов в соответствии с ч. 3.5 ст. 17.1 Федерального закона от 26 июля 2006 г. № 135-ФЗ «О защите конкуренции», постановлением Правительства Российской Федерации от 9 сентября 2021 г.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в случае заключения этих договоров:</w:t>
      </w:r>
    </w:p>
    <w:p w14:paraId="5C6B254E" w14:textId="77777777" w:rsidR="00FB577C" w:rsidRDefault="002E2241">
      <w:pPr>
        <w:pStyle w:val="22"/>
        <w:numPr>
          <w:ilvl w:val="0"/>
          <w:numId w:val="3"/>
        </w:numPr>
        <w:shd w:val="clear" w:color="auto" w:fill="auto"/>
        <w:tabs>
          <w:tab w:val="left" w:pos="1246"/>
        </w:tabs>
        <w:spacing w:before="0"/>
        <w:ind w:firstLine="760"/>
      </w:pPr>
      <w:r>
        <w:t>с организациями общественного питания в целях создания необходимых условий для организации питания посетителей и работников муниципальных организаций культуры;</w:t>
      </w:r>
    </w:p>
    <w:p w14:paraId="15831B52" w14:textId="77777777" w:rsidR="00FB577C" w:rsidRDefault="002E2241">
      <w:pPr>
        <w:pStyle w:val="22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firstLine="760"/>
      </w:pPr>
      <w:r>
        <w:t>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посетителей муниципальных организаций культуры.</w:t>
      </w:r>
    </w:p>
    <w:p w14:paraId="61BBE789" w14:textId="77777777" w:rsidR="00FB577C" w:rsidRDefault="002E2241" w:rsidP="00E73910">
      <w:pPr>
        <w:pStyle w:val="22"/>
        <w:numPr>
          <w:ilvl w:val="0"/>
          <w:numId w:val="2"/>
        </w:numPr>
        <w:shd w:val="clear" w:color="auto" w:fill="auto"/>
        <w:tabs>
          <w:tab w:val="left" w:pos="1070"/>
        </w:tabs>
        <w:spacing w:before="0"/>
        <w:ind w:firstLine="760"/>
      </w:pPr>
      <w:r>
        <w:t xml:space="preserve">Муниципальная организация культуры по результатам рассмотрения </w:t>
      </w:r>
      <w:r>
        <w:lastRenderedPageBreak/>
        <w:t>заявки, юридическим лицом или индивидуальным предпринимателем, о необходимости заключения договора аренды обязана обратиться в</w:t>
      </w:r>
      <w:r w:rsidR="00E73910">
        <w:t xml:space="preserve"> МКУ «Палата имущественных и земельных отношений»</w:t>
      </w:r>
      <w:r>
        <w:t xml:space="preserve"> муниципального образования </w:t>
      </w:r>
      <w:r w:rsidR="00EB49F1">
        <w:t>Лениногорского муниципального района</w:t>
      </w:r>
      <w:r>
        <w:t xml:space="preserve">, исполняющую функции и полномочия учредителя (далее </w:t>
      </w:r>
      <w:r w:rsidR="00E73910">
        <w:t>–</w:t>
      </w:r>
      <w:r>
        <w:t xml:space="preserve"> </w:t>
      </w:r>
      <w:r w:rsidR="00E73910">
        <w:t>уполномоченный орган</w:t>
      </w:r>
      <w:r>
        <w:t>), с обращением о согласовании передачи такого имущества в аренду (далее - обращение).</w:t>
      </w:r>
    </w:p>
    <w:p w14:paraId="00AE6F4E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091"/>
        </w:tabs>
        <w:spacing w:before="0"/>
        <w:ind w:firstLine="760"/>
      </w:pPr>
      <w:r>
        <w:t>В обращении указываются следующие сведения:</w:t>
      </w:r>
    </w:p>
    <w:p w14:paraId="3EF0B277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t>наименование предполагаемого арендатора, сведения о месте его нахождения, почтовый адрес и номер контактного телефона;</w:t>
      </w:r>
    </w:p>
    <w:p w14:paraId="32FB62BD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t>сведения об имуществе, закрепленном на праве хозяйственного ведения либо оперативного управления, которое предлагается передать в аренду;</w:t>
      </w:r>
    </w:p>
    <w:p w14:paraId="7107B3FD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t>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14:paraId="4F90EE1D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125"/>
        </w:tabs>
        <w:spacing w:before="0"/>
        <w:ind w:firstLine="760"/>
      </w:pPr>
      <w:r>
        <w:t>срок, на который предлагается заключить договор аренды;</w:t>
      </w:r>
    </w:p>
    <w:p w14:paraId="060BBC75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t>правовое обоснование выбора предполагаемого арендатора для предоставления ему имущества в аренду без проведения торгов:</w:t>
      </w:r>
    </w:p>
    <w:p w14:paraId="0B4999E4" w14:textId="77777777" w:rsidR="00FB577C" w:rsidRDefault="002E2241">
      <w:pPr>
        <w:pStyle w:val="22"/>
        <w:shd w:val="clear" w:color="auto" w:fill="auto"/>
        <w:tabs>
          <w:tab w:val="left" w:pos="1332"/>
        </w:tabs>
        <w:spacing w:before="0"/>
        <w:ind w:firstLine="760"/>
      </w:pPr>
      <w:r>
        <w:t>а)</w:t>
      </w:r>
      <w:r>
        <w:tab/>
        <w:t>потребность арендатора в имуществе, предполагаемые цели использования имущества;</w:t>
      </w:r>
    </w:p>
    <w:p w14:paraId="21A17AF3" w14:textId="77777777" w:rsidR="00FB577C" w:rsidRDefault="002E2241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/>
        <w:ind w:firstLine="760"/>
      </w:pPr>
      <w:r>
        <w:t>информация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организации общественного питания;</w:t>
      </w:r>
    </w:p>
    <w:p w14:paraId="4AF67BD1" w14:textId="77777777" w:rsidR="00FB577C" w:rsidRPr="00942F7C" w:rsidRDefault="002E2241">
      <w:pPr>
        <w:pStyle w:val="22"/>
        <w:shd w:val="clear" w:color="auto" w:fill="auto"/>
        <w:tabs>
          <w:tab w:val="left" w:pos="1332"/>
        </w:tabs>
        <w:spacing w:before="0"/>
        <w:ind w:firstLine="760"/>
        <w:rPr>
          <w:color w:val="auto"/>
        </w:rPr>
      </w:pPr>
      <w:r>
        <w:t>в)</w:t>
      </w:r>
      <w:r>
        <w:tab/>
        <w:t xml:space="preserve">информация об ассортименте сувенирной, издательской и </w:t>
      </w:r>
      <w:r w:rsidRPr="00942F7C">
        <w:rPr>
          <w:color w:val="auto"/>
        </w:rPr>
        <w:t>аудиовизуальной продукции - для юридических лиц и индивидуальных предпринимателей, осуществляющих розничную торговлю.</w:t>
      </w:r>
    </w:p>
    <w:p w14:paraId="6CF8DBF6" w14:textId="77777777" w:rsidR="0068342F" w:rsidRPr="00942F7C" w:rsidRDefault="0068342F" w:rsidP="0068342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42F7C">
        <w:rPr>
          <w:rFonts w:ascii="Times New Roman" w:hAnsi="Times New Roman" w:cs="Times New Roman"/>
          <w:color w:val="auto"/>
          <w:sz w:val="28"/>
          <w:szCs w:val="28"/>
          <w:lang w:bidi="ar-SA"/>
        </w:rPr>
        <w:t>4.1 Индивидуальный предприниматель, указанный в подпункте "2" пункта 2 настоящих Правил, к заявке прилагает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предпринимателей.</w:t>
      </w:r>
    </w:p>
    <w:p w14:paraId="0F5DA32B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091"/>
        </w:tabs>
        <w:spacing w:before="0"/>
        <w:ind w:firstLine="760"/>
      </w:pPr>
      <w:r>
        <w:t>К обращению прилагаются следующие документы:</w:t>
      </w:r>
    </w:p>
    <w:p w14:paraId="1649646B" w14:textId="77777777" w:rsidR="00FB577C" w:rsidRDefault="002E2241">
      <w:pPr>
        <w:pStyle w:val="22"/>
        <w:numPr>
          <w:ilvl w:val="0"/>
          <w:numId w:val="5"/>
        </w:numPr>
        <w:shd w:val="clear" w:color="auto" w:fill="auto"/>
        <w:tabs>
          <w:tab w:val="left" w:pos="1096"/>
        </w:tabs>
        <w:spacing w:before="0"/>
        <w:ind w:firstLine="760"/>
      </w:pPr>
      <w:r>
        <w:t>проект договора аренды имущества;</w:t>
      </w:r>
    </w:p>
    <w:p w14:paraId="189E0E67" w14:textId="77777777" w:rsidR="00FB577C" w:rsidRDefault="002E2241">
      <w:pPr>
        <w:pStyle w:val="22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t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трех месяцев на дату представления);</w:t>
      </w:r>
    </w:p>
    <w:p w14:paraId="029B3B5F" w14:textId="77777777" w:rsidR="00FB577C" w:rsidRDefault="002E2241">
      <w:pPr>
        <w:pStyle w:val="22"/>
        <w:numPr>
          <w:ilvl w:val="0"/>
          <w:numId w:val="5"/>
        </w:numPr>
        <w:shd w:val="clear" w:color="auto" w:fill="auto"/>
        <w:tabs>
          <w:tab w:val="left" w:pos="1332"/>
        </w:tabs>
        <w:spacing w:before="0"/>
        <w:ind w:firstLine="760"/>
      </w:pPr>
      <w:r>
        <w:t>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14:paraId="18415699" w14:textId="77777777" w:rsidR="00FB577C" w:rsidRDefault="002E2241">
      <w:pPr>
        <w:pStyle w:val="22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t>копия документа, удостоверяющего личность, и 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14:paraId="1DA3F012" w14:textId="77777777" w:rsidR="00FB577C" w:rsidRDefault="002E2241">
      <w:pPr>
        <w:pStyle w:val="22"/>
        <w:numPr>
          <w:ilvl w:val="0"/>
          <w:numId w:val="5"/>
        </w:numPr>
        <w:shd w:val="clear" w:color="auto" w:fill="auto"/>
        <w:tabs>
          <w:tab w:val="left" w:pos="1080"/>
        </w:tabs>
        <w:spacing w:before="0"/>
        <w:ind w:firstLine="760"/>
      </w:pPr>
      <w:r>
        <w:t>выписка из Единого государственного реестра юридических лиц (со сроком давности не более 1 месяца) - для юридических лиц.</w:t>
      </w:r>
    </w:p>
    <w:p w14:paraId="353DADC5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080"/>
        </w:tabs>
        <w:spacing w:before="0"/>
        <w:ind w:firstLine="760"/>
      </w:pPr>
      <w:r>
        <w:lastRenderedPageBreak/>
        <w:t xml:space="preserve">В случае поступления в муниципальную организацию культуры от 2 и более заявителей заявок в отношении аренды одного вида (видов) имущества обращения </w:t>
      </w:r>
      <w:r w:rsidR="00E73910">
        <w:t>уполномоченному органу</w:t>
      </w:r>
      <w:r>
        <w:t xml:space="preserve"> направляются в порядке очередности исходя из даты поступления заявок.</w:t>
      </w:r>
    </w:p>
    <w:p w14:paraId="1A402022" w14:textId="77777777" w:rsidR="00FB577C" w:rsidRDefault="00E73910">
      <w:pPr>
        <w:pStyle w:val="22"/>
        <w:numPr>
          <w:ilvl w:val="0"/>
          <w:numId w:val="2"/>
        </w:numPr>
        <w:shd w:val="clear" w:color="auto" w:fill="auto"/>
        <w:tabs>
          <w:tab w:val="left" w:pos="1080"/>
        </w:tabs>
        <w:spacing w:before="0"/>
        <w:ind w:firstLine="760"/>
      </w:pPr>
      <w:r>
        <w:t>Уполномоченный орган</w:t>
      </w:r>
      <w:r w:rsidR="002E2241">
        <w:t xml:space="preserve"> рассматривает обращение и все приложенные к нему документы в течение пяти рабочих дней со дня их поступления и принимает одно из следующих решений:</w:t>
      </w:r>
    </w:p>
    <w:p w14:paraId="291D695B" w14:textId="77777777" w:rsidR="00FB577C" w:rsidRDefault="002E2241">
      <w:pPr>
        <w:pStyle w:val="22"/>
        <w:numPr>
          <w:ilvl w:val="0"/>
          <w:numId w:val="6"/>
        </w:numPr>
        <w:shd w:val="clear" w:color="auto" w:fill="auto"/>
        <w:tabs>
          <w:tab w:val="left" w:pos="1135"/>
        </w:tabs>
        <w:spacing w:before="0" w:line="326" w:lineRule="exact"/>
        <w:ind w:firstLine="780"/>
      </w:pPr>
      <w:r>
        <w:t>согласовать передачу имущества в аренду;</w:t>
      </w:r>
    </w:p>
    <w:p w14:paraId="685F99F4" w14:textId="77777777" w:rsidR="00FB577C" w:rsidRPr="00942F7C" w:rsidRDefault="002E2241">
      <w:pPr>
        <w:pStyle w:val="22"/>
        <w:numPr>
          <w:ilvl w:val="0"/>
          <w:numId w:val="6"/>
        </w:numPr>
        <w:shd w:val="clear" w:color="auto" w:fill="auto"/>
        <w:tabs>
          <w:tab w:val="left" w:pos="1136"/>
        </w:tabs>
        <w:spacing w:before="0" w:line="326" w:lineRule="exact"/>
        <w:ind w:firstLine="780"/>
        <w:rPr>
          <w:color w:val="auto"/>
        </w:rPr>
      </w:pPr>
      <w:r w:rsidRPr="00942F7C">
        <w:rPr>
          <w:color w:val="auto"/>
        </w:rPr>
        <w:t>отказать в согласовании передачи имущества в аренду.</w:t>
      </w:r>
    </w:p>
    <w:p w14:paraId="36A213F0" w14:textId="77777777" w:rsidR="00FB577C" w:rsidRPr="00942F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before="0" w:line="326" w:lineRule="exact"/>
        <w:ind w:firstLine="780"/>
        <w:rPr>
          <w:color w:val="auto"/>
        </w:rPr>
      </w:pPr>
      <w:r w:rsidRPr="00942F7C">
        <w:rPr>
          <w:color w:val="auto"/>
        </w:rPr>
        <w:t>Основаниями для отказа в согласовании передачи имущества в аренду являются:</w:t>
      </w:r>
    </w:p>
    <w:p w14:paraId="02E3A00E" w14:textId="77777777" w:rsidR="00F361CA" w:rsidRPr="00942F7C" w:rsidRDefault="00F361CA" w:rsidP="00F361CA">
      <w:pPr>
        <w:pStyle w:val="22"/>
        <w:shd w:val="clear" w:color="auto" w:fill="auto"/>
        <w:tabs>
          <w:tab w:val="left" w:pos="889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</w:rPr>
        <w:t>а)</w:t>
      </w:r>
      <w:r w:rsidRPr="00942F7C">
        <w:rPr>
          <w:color w:val="auto"/>
        </w:rPr>
        <w:tab/>
        <w:t>отсутствие в заявке сведений, предусмотренных пунктом 4 настоящего Порядка;</w:t>
      </w:r>
    </w:p>
    <w:p w14:paraId="717FDF99" w14:textId="77777777" w:rsidR="00F361CA" w:rsidRPr="00942F7C" w:rsidRDefault="00F361CA" w:rsidP="00F361CA">
      <w:pPr>
        <w:pStyle w:val="22"/>
        <w:shd w:val="clear" w:color="auto" w:fill="auto"/>
        <w:tabs>
          <w:tab w:val="left" w:pos="911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</w:rPr>
        <w:t>б)</w:t>
      </w:r>
      <w:r w:rsidRPr="00942F7C">
        <w:rPr>
          <w:color w:val="auto"/>
        </w:rPr>
        <w:tab/>
        <w:t xml:space="preserve">непредставление документов, предусмотренных пунктом </w:t>
      </w:r>
      <w:r w:rsidR="0068342F" w:rsidRPr="00942F7C">
        <w:rPr>
          <w:color w:val="auto"/>
        </w:rPr>
        <w:t>4.1</w:t>
      </w:r>
      <w:r w:rsidRPr="00942F7C">
        <w:rPr>
          <w:color w:val="auto"/>
        </w:rPr>
        <w:t xml:space="preserve"> настоящего Порядка;</w:t>
      </w:r>
    </w:p>
    <w:p w14:paraId="51B1D85C" w14:textId="77777777" w:rsidR="00F361CA" w:rsidRPr="00942F7C" w:rsidRDefault="00F361CA" w:rsidP="00F361CA">
      <w:pPr>
        <w:pStyle w:val="22"/>
        <w:shd w:val="clear" w:color="auto" w:fill="auto"/>
        <w:tabs>
          <w:tab w:val="left" w:pos="898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</w:rPr>
        <w:t>в)</w:t>
      </w:r>
      <w:r w:rsidRPr="00942F7C">
        <w:rPr>
          <w:color w:val="auto"/>
        </w:rPr>
        <w:tab/>
        <w:t xml:space="preserve">наличие в представленных сведениях и документах, указанных в подпункте </w:t>
      </w:r>
      <w:r w:rsidR="0068342F" w:rsidRPr="00942F7C">
        <w:rPr>
          <w:color w:val="auto"/>
        </w:rPr>
        <w:t>1</w:t>
      </w:r>
      <w:r w:rsidRPr="00942F7C">
        <w:rPr>
          <w:color w:val="auto"/>
        </w:rPr>
        <w:t xml:space="preserve"> пункта 4 и подпункта 3 пункта 5 настоящего Порядка, недостоверной информации;</w:t>
      </w:r>
    </w:p>
    <w:p w14:paraId="2EC621DB" w14:textId="77777777" w:rsidR="00F361CA" w:rsidRPr="00942F7C" w:rsidRDefault="00F361CA" w:rsidP="00F361CA">
      <w:pPr>
        <w:pStyle w:val="22"/>
        <w:shd w:val="clear" w:color="auto" w:fill="auto"/>
        <w:tabs>
          <w:tab w:val="left" w:pos="1124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</w:rPr>
        <w:t>г)</w:t>
      </w:r>
      <w:r w:rsidRPr="00942F7C">
        <w:rPr>
          <w:color w:val="auto"/>
        </w:rPr>
        <w:tab/>
        <w:t>несоответствие ассортимента сувенирной, издательской и аудиовизуальной продукции, предлагаемого юридическим лицом или индивидуальным предпринимателем, указанными в подпункте 2 пункта 2 настоящих Правил, для розничной торговли в организации культуры целям ее деятельности;</w:t>
      </w:r>
    </w:p>
    <w:p w14:paraId="020D9FA3" w14:textId="77777777" w:rsidR="00F361CA" w:rsidRPr="00942F7C" w:rsidRDefault="00F361CA" w:rsidP="00F361CA">
      <w:pPr>
        <w:pStyle w:val="22"/>
        <w:shd w:val="clear" w:color="auto" w:fill="auto"/>
        <w:tabs>
          <w:tab w:val="left" w:pos="1124"/>
        </w:tabs>
        <w:spacing w:before="0" w:line="240" w:lineRule="auto"/>
        <w:ind w:firstLine="567"/>
        <w:rPr>
          <w:color w:val="auto"/>
        </w:rPr>
      </w:pPr>
      <w:r w:rsidRPr="00942F7C">
        <w:rPr>
          <w:color w:val="auto"/>
        </w:rPr>
        <w:t>д)</w:t>
      </w:r>
      <w:r w:rsidRPr="00942F7C">
        <w:rPr>
          <w:color w:val="auto"/>
        </w:rPr>
        <w:tab/>
        <w:t>наличие у заявителя неисполненных обязательств по ранее заключенным с организацией культуры договорам аренды.</w:t>
      </w:r>
    </w:p>
    <w:p w14:paraId="5FB1D1DB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135"/>
        </w:tabs>
        <w:spacing w:before="0"/>
        <w:ind w:firstLine="780"/>
      </w:pPr>
      <w:r w:rsidRPr="00942F7C">
        <w:rPr>
          <w:color w:val="auto"/>
        </w:rPr>
        <w:t xml:space="preserve">Принятое решение </w:t>
      </w:r>
      <w:r>
        <w:t xml:space="preserve">о согласовании передачи в аренду имущества оформляется </w:t>
      </w:r>
      <w:r w:rsidR="00E73910">
        <w:t>уполномоченным органом</w:t>
      </w:r>
      <w:r>
        <w:t xml:space="preserve"> в форме постановления </w:t>
      </w:r>
      <w:r w:rsidR="00E73910">
        <w:t xml:space="preserve">Исполнительного комитета </w:t>
      </w:r>
      <w:r>
        <w:t xml:space="preserve">муниципального образования </w:t>
      </w:r>
      <w:r w:rsidR="00EB49F1">
        <w:t>Лениногорского муниципального района</w:t>
      </w:r>
      <w:r>
        <w:t>, осуществляющей функции и полномочия учредителя в отношении муниципальной организации культуры, и направляется муниципальной организации культуры.</w:t>
      </w:r>
    </w:p>
    <w:p w14:paraId="43CCADC1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167"/>
        </w:tabs>
        <w:spacing w:before="0"/>
        <w:ind w:firstLine="780"/>
      </w:pPr>
      <w:r>
        <w:t xml:space="preserve">Решение об отказе в согласовании передачи имущества в аренду оформляется письмом </w:t>
      </w:r>
      <w:r w:rsidR="00E73910">
        <w:t>уполномоченн</w:t>
      </w:r>
      <w:r w:rsidR="00E54F26">
        <w:t>ым</w:t>
      </w:r>
      <w:r w:rsidR="00E73910">
        <w:t xml:space="preserve"> орган</w:t>
      </w:r>
      <w:r w:rsidR="00E54F26">
        <w:t>ом</w:t>
      </w:r>
      <w:r>
        <w:t xml:space="preserve"> муниципального образования </w:t>
      </w:r>
      <w:r w:rsidR="00EB49F1">
        <w:t>Лениногорского муниципального района</w:t>
      </w:r>
      <w:r>
        <w:t xml:space="preserve"> и должно содержать обоснование причин отказа.</w:t>
      </w:r>
    </w:p>
    <w:p w14:paraId="1E32A4E0" w14:textId="77777777" w:rsidR="00FB577C" w:rsidRDefault="002E2241">
      <w:pPr>
        <w:pStyle w:val="22"/>
        <w:shd w:val="clear" w:color="auto" w:fill="auto"/>
        <w:spacing w:before="0"/>
        <w:ind w:firstLine="780"/>
      </w:pPr>
      <w:r>
        <w:t>При принятии решения об отказе в согласовании передачи в аренду имущества, обращение и прилагаемые к нему документы возвращаются муниципальной организации культуры.</w:t>
      </w:r>
    </w:p>
    <w:p w14:paraId="17EBDE19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406"/>
        </w:tabs>
        <w:spacing w:before="0"/>
        <w:ind w:firstLine="780"/>
      </w:pPr>
      <w:r>
        <w:t xml:space="preserve">Постановление </w:t>
      </w:r>
      <w:r w:rsidR="00E54F26">
        <w:t>исполнительного комитета</w:t>
      </w:r>
      <w:r>
        <w:t xml:space="preserve"> муниципального образования </w:t>
      </w:r>
      <w:r w:rsidR="00EB49F1">
        <w:t>Лениногорского муниципального района</w:t>
      </w:r>
      <w:r>
        <w:t xml:space="preserve"> о согласовании передачи имущества в аренду является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14:paraId="4EB42BD0" w14:textId="77777777" w:rsidR="00FB577C" w:rsidRDefault="002E2241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/>
        <w:ind w:firstLine="780"/>
      </w:pPr>
      <w:r>
        <w:t xml:space="preserve">Муниципальная организация культуры в течение 10 дней со дня заключения договора аренды уведомляет в письменной форме </w:t>
      </w:r>
      <w:r w:rsidR="00E54F26">
        <w:t xml:space="preserve">уполномоченный </w:t>
      </w:r>
      <w:r w:rsidR="00E54F26">
        <w:lastRenderedPageBreak/>
        <w:t>орган</w:t>
      </w:r>
      <w:r>
        <w:t xml:space="preserve">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14:paraId="0CB842E9" w14:textId="0A545D69" w:rsidR="00DC1F86" w:rsidRDefault="002E2241" w:rsidP="00DC1F86">
      <w:pPr>
        <w:pStyle w:val="22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604"/>
        <w:ind w:firstLine="780"/>
      </w:pPr>
      <w:r>
        <w:t xml:space="preserve">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Управлении Федеральной службы государственной регистрации, кадастра и картографии по </w:t>
      </w:r>
      <w:r w:rsidR="00E73910">
        <w:t>Республике Татарстан</w:t>
      </w:r>
      <w:r>
        <w:t>.</w:t>
      </w:r>
    </w:p>
    <w:p w14:paraId="61903180" w14:textId="4BFC698B" w:rsidR="00DC1F86" w:rsidRDefault="00DC1F86" w:rsidP="00DC1F86">
      <w:pPr>
        <w:pStyle w:val="22"/>
        <w:shd w:val="clear" w:color="auto" w:fill="auto"/>
        <w:tabs>
          <w:tab w:val="left" w:pos="1406"/>
        </w:tabs>
        <w:spacing w:before="0" w:after="604"/>
        <w:ind w:left="780"/>
        <w:jc w:val="center"/>
      </w:pPr>
      <w:r>
        <w:t>________________________________</w:t>
      </w:r>
    </w:p>
    <w:sectPr w:rsidR="00DC1F86" w:rsidSect="00942F7C">
      <w:headerReference w:type="default" r:id="rId9"/>
      <w:headerReference w:type="first" r:id="rId10"/>
      <w:pgSz w:w="11900" w:h="16840"/>
      <w:pgMar w:top="1134" w:right="1134" w:bottom="1134" w:left="1134" w:header="454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796D" w14:textId="77777777" w:rsidR="00E63071" w:rsidRDefault="00E63071">
      <w:r>
        <w:separator/>
      </w:r>
    </w:p>
  </w:endnote>
  <w:endnote w:type="continuationSeparator" w:id="0">
    <w:p w14:paraId="02E40766" w14:textId="77777777" w:rsidR="00E63071" w:rsidRDefault="00E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5F02" w14:textId="77777777" w:rsidR="00E63071" w:rsidRDefault="00E63071"/>
  </w:footnote>
  <w:footnote w:type="continuationSeparator" w:id="0">
    <w:p w14:paraId="03C0C08E" w14:textId="77777777" w:rsidR="00E63071" w:rsidRDefault="00E63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485E" w14:textId="53599F0A" w:rsidR="00942F7C" w:rsidRDefault="00942F7C">
    <w:pPr>
      <w:pStyle w:val="a8"/>
      <w:jc w:val="center"/>
    </w:pPr>
  </w:p>
  <w:p w14:paraId="079133E2" w14:textId="77777777" w:rsidR="00942F7C" w:rsidRDefault="00942F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86723"/>
      <w:docPartObj>
        <w:docPartGallery w:val="Page Numbers (Top of Page)"/>
        <w:docPartUnique/>
      </w:docPartObj>
    </w:sdtPr>
    <w:sdtEndPr/>
    <w:sdtContent>
      <w:p w14:paraId="570E8C0B" w14:textId="77777777" w:rsidR="00942F7C" w:rsidRDefault="00942F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F620D" w14:textId="77777777" w:rsidR="00942F7C" w:rsidRDefault="00942F7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D094" w14:textId="77777777" w:rsidR="00942F7C" w:rsidRDefault="00942F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0F0"/>
    <w:multiLevelType w:val="multilevel"/>
    <w:tmpl w:val="EA64A1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672642"/>
    <w:multiLevelType w:val="multilevel"/>
    <w:tmpl w:val="FB14D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24F3C"/>
    <w:multiLevelType w:val="multilevel"/>
    <w:tmpl w:val="F2BEE9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474788"/>
    <w:multiLevelType w:val="multilevel"/>
    <w:tmpl w:val="BD749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E67489"/>
    <w:multiLevelType w:val="multilevel"/>
    <w:tmpl w:val="EDAC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5C4C23"/>
    <w:multiLevelType w:val="multilevel"/>
    <w:tmpl w:val="5BF2C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216C2"/>
    <w:multiLevelType w:val="multilevel"/>
    <w:tmpl w:val="750600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7C"/>
    <w:rsid w:val="00067879"/>
    <w:rsid w:val="000776E4"/>
    <w:rsid w:val="00203206"/>
    <w:rsid w:val="00232C9F"/>
    <w:rsid w:val="002E2241"/>
    <w:rsid w:val="002F0137"/>
    <w:rsid w:val="00661D3F"/>
    <w:rsid w:val="0068342F"/>
    <w:rsid w:val="0088323C"/>
    <w:rsid w:val="00942F7C"/>
    <w:rsid w:val="00A7565A"/>
    <w:rsid w:val="00D46DC9"/>
    <w:rsid w:val="00DC1F86"/>
    <w:rsid w:val="00E54F26"/>
    <w:rsid w:val="00E63071"/>
    <w:rsid w:val="00E73910"/>
    <w:rsid w:val="00EB49F1"/>
    <w:rsid w:val="00F361CA"/>
    <w:rsid w:val="00FB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D697"/>
  <w15:docId w15:val="{35DD50C0-B43D-4ED3-8970-0460EA05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739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3910"/>
    <w:rPr>
      <w:color w:val="000000"/>
    </w:rPr>
  </w:style>
  <w:style w:type="paragraph" w:styleId="aa">
    <w:name w:val="footer"/>
    <w:basedOn w:val="a"/>
    <w:link w:val="ab"/>
    <w:uiPriority w:val="99"/>
    <w:unhideWhenUsed/>
    <w:rsid w:val="00E739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39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845E-FEA5-4944-A2C7-B63FCC1D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Маш Бюро</cp:lastModifiedBy>
  <cp:revision>4</cp:revision>
  <cp:lastPrinted>2023-11-22T05:59:00Z</cp:lastPrinted>
  <dcterms:created xsi:type="dcterms:W3CDTF">2023-11-22T06:02:00Z</dcterms:created>
  <dcterms:modified xsi:type="dcterms:W3CDTF">2023-11-28T10:56:00Z</dcterms:modified>
</cp:coreProperties>
</file>