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F6" w:rsidRPr="00631B84" w:rsidRDefault="00B85CF6" w:rsidP="005E2FFE">
      <w:pPr>
        <w:jc w:val="center"/>
        <w:rPr>
          <w:rFonts w:ascii="Times New Roman" w:hAnsi="Times New Roman"/>
          <w:sz w:val="28"/>
          <w:szCs w:val="28"/>
        </w:rPr>
      </w:pPr>
      <w:r w:rsidRPr="00631B84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631B84">
        <w:rPr>
          <w:rFonts w:ascii="Times New Roman" w:hAnsi="Times New Roman"/>
          <w:sz w:val="28"/>
          <w:szCs w:val="28"/>
        </w:rPr>
        <w:t>Р</w:t>
      </w:r>
      <w:proofErr w:type="gramEnd"/>
      <w:r w:rsidRPr="00631B84">
        <w:rPr>
          <w:rFonts w:ascii="Times New Roman" w:hAnsi="Times New Roman"/>
          <w:sz w:val="28"/>
          <w:szCs w:val="28"/>
        </w:rPr>
        <w:t xml:space="preserve"> А Р</w:t>
      </w:r>
    </w:p>
    <w:p w:rsidR="00B85CF6" w:rsidRPr="00631B84" w:rsidRDefault="00B85CF6" w:rsidP="005E2FFE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631B84">
        <w:rPr>
          <w:rFonts w:ascii="Times New Roman" w:hAnsi="Times New Roman"/>
          <w:sz w:val="28"/>
          <w:szCs w:val="28"/>
        </w:rPr>
        <w:t>П</w:t>
      </w:r>
      <w:proofErr w:type="gramEnd"/>
      <w:r w:rsidRPr="00631B84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631B84">
        <w:rPr>
          <w:rFonts w:ascii="Times New Roman" w:hAnsi="Times New Roman"/>
          <w:sz w:val="28"/>
          <w:szCs w:val="28"/>
        </w:rPr>
        <w:t>51</w:t>
      </w:r>
    </w:p>
    <w:p w:rsidR="00B85CF6" w:rsidRPr="00631B84" w:rsidRDefault="00B85CF6" w:rsidP="005E2FFE">
      <w:pPr>
        <w:ind w:firstLine="5103"/>
        <w:rPr>
          <w:rFonts w:ascii="Times New Roman" w:hAnsi="Times New Roman"/>
          <w:sz w:val="28"/>
          <w:szCs w:val="28"/>
        </w:rPr>
      </w:pPr>
      <w:r w:rsidRPr="00631B84">
        <w:rPr>
          <w:rFonts w:ascii="Times New Roman" w:hAnsi="Times New Roman"/>
          <w:sz w:val="28"/>
          <w:szCs w:val="28"/>
        </w:rPr>
        <w:t>от «</w:t>
      </w:r>
      <w:r w:rsidR="00631B84">
        <w:rPr>
          <w:rFonts w:ascii="Times New Roman" w:hAnsi="Times New Roman"/>
          <w:sz w:val="28"/>
          <w:szCs w:val="28"/>
        </w:rPr>
        <w:t>04</w:t>
      </w:r>
      <w:r w:rsidRPr="00631B84">
        <w:rPr>
          <w:rFonts w:ascii="Times New Roman" w:hAnsi="Times New Roman"/>
          <w:sz w:val="28"/>
          <w:szCs w:val="28"/>
        </w:rPr>
        <w:t>»</w:t>
      </w:r>
      <w:r w:rsidR="00631B84">
        <w:rPr>
          <w:rFonts w:ascii="Times New Roman" w:hAnsi="Times New Roman"/>
          <w:sz w:val="28"/>
          <w:szCs w:val="28"/>
        </w:rPr>
        <w:t xml:space="preserve"> марта </w:t>
      </w:r>
      <w:r w:rsidRPr="00631B84">
        <w:rPr>
          <w:rFonts w:ascii="Times New Roman" w:hAnsi="Times New Roman"/>
          <w:sz w:val="28"/>
          <w:szCs w:val="28"/>
        </w:rPr>
        <w:t>2015</w:t>
      </w:r>
      <w:r w:rsidR="00631B84">
        <w:rPr>
          <w:rFonts w:ascii="Times New Roman" w:hAnsi="Times New Roman"/>
          <w:sz w:val="28"/>
          <w:szCs w:val="28"/>
        </w:rPr>
        <w:t xml:space="preserve"> г.</w:t>
      </w:r>
    </w:p>
    <w:p w:rsidR="00B85CF6" w:rsidRPr="00631B84" w:rsidRDefault="00B85CF6" w:rsidP="00B85C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5CF6" w:rsidRPr="00631B84" w:rsidRDefault="00B85CF6" w:rsidP="00B85CF6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</w:p>
    <w:p w:rsidR="00B85CF6" w:rsidRPr="00631B84" w:rsidRDefault="00B85CF6" w:rsidP="00B85CF6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</w:p>
    <w:p w:rsidR="002A0E46" w:rsidRDefault="002A0E46" w:rsidP="00B85CF6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</w:p>
    <w:p w:rsidR="00B85CF6" w:rsidRDefault="00B85CF6" w:rsidP="00B85CF6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</w:p>
    <w:p w:rsidR="00B85CF6" w:rsidRDefault="00B85CF6" w:rsidP="00B85CF6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  <w:r w:rsidRPr="00B85CF6">
        <w:rPr>
          <w:rFonts w:ascii="Times New Roman" w:hAnsi="Times New Roman"/>
          <w:sz w:val="28"/>
          <w:szCs w:val="28"/>
        </w:rPr>
        <w:t xml:space="preserve">Об </w:t>
      </w:r>
      <w:proofErr w:type="gramStart"/>
      <w:r w:rsidRPr="00B85CF6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Pr="00B85CF6">
        <w:rPr>
          <w:rFonts w:ascii="Times New Roman" w:hAnsi="Times New Roman"/>
          <w:sz w:val="28"/>
          <w:szCs w:val="28"/>
        </w:rPr>
        <w:t xml:space="preserve"> муниципальной программы «Сохранение, изучение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5CF6">
        <w:rPr>
          <w:rFonts w:ascii="Times New Roman" w:hAnsi="Times New Roman"/>
          <w:sz w:val="28"/>
          <w:szCs w:val="28"/>
        </w:rPr>
        <w:t>развитие государственных языков Республики Татарстан и других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5CF6">
        <w:rPr>
          <w:rFonts w:ascii="Times New Roman" w:hAnsi="Times New Roman"/>
          <w:sz w:val="28"/>
          <w:szCs w:val="28"/>
        </w:rPr>
        <w:t xml:space="preserve">языков в Лениногорском муниципальном  районе   на 2014 </w:t>
      </w:r>
      <w:r>
        <w:rPr>
          <w:rFonts w:ascii="Times New Roman" w:hAnsi="Times New Roman"/>
          <w:sz w:val="28"/>
          <w:szCs w:val="28"/>
        </w:rPr>
        <w:t>-</w:t>
      </w:r>
      <w:r w:rsidRPr="00B85CF6">
        <w:rPr>
          <w:rFonts w:ascii="Times New Roman" w:hAnsi="Times New Roman"/>
          <w:sz w:val="28"/>
          <w:szCs w:val="28"/>
        </w:rPr>
        <w:t xml:space="preserve"> 2020 годы»</w:t>
      </w:r>
    </w:p>
    <w:p w:rsidR="00B85CF6" w:rsidRPr="00A452E4" w:rsidRDefault="00B85CF6" w:rsidP="00B85C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5CF6" w:rsidRDefault="00B85CF6" w:rsidP="00B85C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2E4">
        <w:rPr>
          <w:rFonts w:ascii="Times New Roman" w:hAnsi="Times New Roman"/>
          <w:sz w:val="28"/>
          <w:szCs w:val="28"/>
        </w:rPr>
        <w:tab/>
      </w:r>
      <w:proofErr w:type="gramStart"/>
      <w:r w:rsidRPr="00A452E4">
        <w:rPr>
          <w:rFonts w:ascii="Times New Roman" w:hAnsi="Times New Roman"/>
          <w:sz w:val="28"/>
          <w:szCs w:val="28"/>
        </w:rPr>
        <w:t xml:space="preserve">В соответствии с Законом Российской Федерации от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52E4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.10.</w:t>
      </w:r>
      <w:r w:rsidRPr="00A452E4">
        <w:rPr>
          <w:rFonts w:ascii="Times New Roman" w:hAnsi="Times New Roman"/>
          <w:sz w:val="28"/>
          <w:szCs w:val="28"/>
        </w:rPr>
        <w:t>1991 № 1807-1 «О языках народов Российской Федерации», Стратегией государственной национальной политики Российской Федерации на период  до 2025 года, утвержденной Указом Президента Российской Федерации от 19</w:t>
      </w:r>
      <w:r>
        <w:rPr>
          <w:rFonts w:ascii="Times New Roman" w:hAnsi="Times New Roman"/>
          <w:sz w:val="28"/>
          <w:szCs w:val="28"/>
        </w:rPr>
        <w:t>.12.</w:t>
      </w:r>
      <w:r w:rsidRPr="00A452E4">
        <w:rPr>
          <w:rFonts w:ascii="Times New Roman" w:hAnsi="Times New Roman"/>
          <w:sz w:val="28"/>
          <w:szCs w:val="28"/>
        </w:rPr>
        <w:t xml:space="preserve">2012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A452E4">
        <w:rPr>
          <w:rFonts w:ascii="Times New Roman" w:hAnsi="Times New Roman"/>
          <w:sz w:val="28"/>
          <w:szCs w:val="28"/>
        </w:rPr>
        <w:t xml:space="preserve">№ 1666, Законом Республики Татарстан от </w:t>
      </w:r>
      <w:r>
        <w:rPr>
          <w:rFonts w:ascii="Times New Roman" w:hAnsi="Times New Roman"/>
          <w:sz w:val="28"/>
          <w:szCs w:val="28"/>
        </w:rPr>
        <w:t>0</w:t>
      </w:r>
      <w:r w:rsidRPr="00A452E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.07.</w:t>
      </w:r>
      <w:r w:rsidRPr="00A452E4">
        <w:rPr>
          <w:rFonts w:ascii="Times New Roman" w:hAnsi="Times New Roman"/>
          <w:sz w:val="28"/>
          <w:szCs w:val="28"/>
        </w:rPr>
        <w:t xml:space="preserve">1992 № 1560-ХII «О государственных языках Республики Татарстан и других языках в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A452E4">
        <w:rPr>
          <w:rFonts w:ascii="Times New Roman" w:hAnsi="Times New Roman"/>
          <w:sz w:val="28"/>
          <w:szCs w:val="28"/>
        </w:rPr>
        <w:t>Республике Татарстан», в целях создания условий для сохранения, изучения, развития и повышения</w:t>
      </w:r>
      <w:proofErr w:type="gramEnd"/>
      <w:r w:rsidRPr="00A452E4">
        <w:rPr>
          <w:rFonts w:ascii="Times New Roman" w:hAnsi="Times New Roman"/>
          <w:sz w:val="28"/>
          <w:szCs w:val="28"/>
        </w:rPr>
        <w:t xml:space="preserve"> функциональности государственных языков </w:t>
      </w:r>
      <w:r w:rsidR="00F5338A">
        <w:rPr>
          <w:rFonts w:ascii="Times New Roman" w:hAnsi="Times New Roman"/>
          <w:sz w:val="28"/>
          <w:szCs w:val="28"/>
        </w:rPr>
        <w:t xml:space="preserve">        </w:t>
      </w:r>
      <w:r w:rsidRPr="00A452E4">
        <w:rPr>
          <w:rFonts w:ascii="Times New Roman" w:hAnsi="Times New Roman"/>
          <w:sz w:val="28"/>
          <w:szCs w:val="28"/>
        </w:rPr>
        <w:t xml:space="preserve">Республики Татарстан и других языков </w:t>
      </w:r>
      <w:proofErr w:type="gramStart"/>
      <w:r w:rsidRPr="00A452E4">
        <w:rPr>
          <w:rFonts w:ascii="Times New Roman" w:hAnsi="Times New Roman"/>
          <w:sz w:val="28"/>
          <w:szCs w:val="28"/>
        </w:rPr>
        <w:t>в</w:t>
      </w:r>
      <w:proofErr w:type="gramEnd"/>
      <w:r w:rsidRPr="00A452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5338A">
        <w:rPr>
          <w:rFonts w:ascii="Times New Roman" w:hAnsi="Times New Roman"/>
          <w:sz w:val="28"/>
          <w:szCs w:val="28"/>
        </w:rPr>
        <w:t>Лениногорском</w:t>
      </w:r>
      <w:proofErr w:type="gramEnd"/>
      <w:r w:rsidR="00F5338A">
        <w:rPr>
          <w:rFonts w:ascii="Times New Roman" w:hAnsi="Times New Roman"/>
          <w:sz w:val="28"/>
          <w:szCs w:val="28"/>
        </w:rPr>
        <w:t xml:space="preserve"> </w:t>
      </w:r>
      <w:r w:rsidRPr="00A452E4">
        <w:rPr>
          <w:rFonts w:ascii="Times New Roman" w:hAnsi="Times New Roman"/>
          <w:sz w:val="28"/>
          <w:szCs w:val="28"/>
        </w:rPr>
        <w:t>муниципальном районе</w:t>
      </w:r>
      <w:r w:rsidR="00F5338A">
        <w:rPr>
          <w:rFonts w:ascii="Times New Roman" w:hAnsi="Times New Roman"/>
          <w:sz w:val="28"/>
          <w:szCs w:val="28"/>
        </w:rPr>
        <w:t>, ПОСТАНОВЛЯЮ:</w:t>
      </w:r>
    </w:p>
    <w:p w:rsidR="00B85CF6" w:rsidRPr="00A452E4" w:rsidRDefault="00B85CF6" w:rsidP="00A6006E">
      <w:pPr>
        <w:spacing w:after="0" w:line="240" w:lineRule="auto"/>
        <w:ind w:firstLine="709"/>
        <w:jc w:val="both"/>
        <w:rPr>
          <w:sz w:val="28"/>
          <w:szCs w:val="28"/>
        </w:rPr>
      </w:pPr>
      <w:r w:rsidRPr="00A452E4">
        <w:rPr>
          <w:rFonts w:ascii="Times New Roman" w:hAnsi="Times New Roman"/>
          <w:sz w:val="28"/>
          <w:szCs w:val="28"/>
        </w:rPr>
        <w:t xml:space="preserve">1.Утвердить </w:t>
      </w:r>
      <w:proofErr w:type="gramStart"/>
      <w:r>
        <w:rPr>
          <w:rFonts w:ascii="Times New Roman" w:hAnsi="Times New Roman"/>
          <w:sz w:val="28"/>
          <w:szCs w:val="28"/>
        </w:rPr>
        <w:t>прилагаемую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452E4">
        <w:rPr>
          <w:rFonts w:ascii="Times New Roman" w:hAnsi="Times New Roman"/>
          <w:sz w:val="28"/>
          <w:szCs w:val="28"/>
        </w:rPr>
        <w:t xml:space="preserve">муниципальную  программу «Сохранение, изучение и развитие государственных языков Республики Татарстан и других языков в </w:t>
      </w:r>
      <w:r w:rsidR="00F5338A">
        <w:rPr>
          <w:rFonts w:ascii="Times New Roman" w:hAnsi="Times New Roman"/>
          <w:sz w:val="28"/>
          <w:szCs w:val="28"/>
        </w:rPr>
        <w:t>Лениногорском</w:t>
      </w:r>
      <w:r w:rsidRPr="00A452E4">
        <w:rPr>
          <w:rFonts w:ascii="Times New Roman" w:hAnsi="Times New Roman"/>
          <w:sz w:val="28"/>
          <w:szCs w:val="28"/>
        </w:rPr>
        <w:t xml:space="preserve"> муниципальном  районе  на 2014</w:t>
      </w:r>
      <w:r w:rsidR="00F5338A">
        <w:rPr>
          <w:rFonts w:ascii="Times New Roman" w:hAnsi="Times New Roman"/>
          <w:sz w:val="28"/>
          <w:szCs w:val="28"/>
        </w:rPr>
        <w:t>-</w:t>
      </w:r>
      <w:r w:rsidRPr="00A452E4">
        <w:rPr>
          <w:rFonts w:ascii="Times New Roman" w:hAnsi="Times New Roman"/>
          <w:sz w:val="28"/>
          <w:szCs w:val="28"/>
        </w:rPr>
        <w:t>2020 годы</w:t>
      </w:r>
      <w:r>
        <w:rPr>
          <w:rFonts w:ascii="Times New Roman" w:hAnsi="Times New Roman"/>
          <w:sz w:val="28"/>
          <w:szCs w:val="28"/>
        </w:rPr>
        <w:t>»</w:t>
      </w:r>
      <w:r w:rsidRPr="00A452E4">
        <w:rPr>
          <w:rFonts w:ascii="Times New Roman" w:hAnsi="Times New Roman"/>
          <w:sz w:val="28"/>
          <w:szCs w:val="28"/>
        </w:rPr>
        <w:t>.</w:t>
      </w:r>
    </w:p>
    <w:p w:rsidR="00A6006E" w:rsidRDefault="00B85CF6" w:rsidP="00A600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2E4">
        <w:rPr>
          <w:rFonts w:ascii="Times New Roman" w:hAnsi="Times New Roman"/>
          <w:sz w:val="28"/>
          <w:szCs w:val="28"/>
        </w:rPr>
        <w:t>2.</w:t>
      </w:r>
      <w:r w:rsidR="00A6006E">
        <w:rPr>
          <w:rFonts w:ascii="Times New Roman" w:hAnsi="Times New Roman"/>
          <w:sz w:val="28"/>
          <w:szCs w:val="28"/>
        </w:rPr>
        <w:t xml:space="preserve">Опубликовать настоящее постановление </w:t>
      </w:r>
      <w:r w:rsidR="00E86732">
        <w:rPr>
          <w:rFonts w:ascii="Times New Roman" w:hAnsi="Times New Roman"/>
          <w:sz w:val="28"/>
          <w:szCs w:val="28"/>
        </w:rPr>
        <w:t xml:space="preserve">в официальном публикаторе-газете «Лениногорские вести» и разместить </w:t>
      </w:r>
      <w:r w:rsidR="00A6006E">
        <w:rPr>
          <w:rFonts w:ascii="Times New Roman" w:hAnsi="Times New Roman"/>
          <w:sz w:val="28"/>
          <w:szCs w:val="28"/>
        </w:rPr>
        <w:t>на официальном сайте Лениногорского муниципального района.</w:t>
      </w:r>
    </w:p>
    <w:p w:rsidR="00B85CF6" w:rsidRDefault="00A6006E" w:rsidP="00A600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="00B85CF6" w:rsidRPr="00A452E4">
        <w:rPr>
          <w:rFonts w:ascii="Times New Roman" w:hAnsi="Times New Roman"/>
          <w:sz w:val="28"/>
          <w:szCs w:val="28"/>
        </w:rPr>
        <w:t xml:space="preserve">Контроль </w:t>
      </w:r>
      <w:r w:rsidR="00F5338A">
        <w:rPr>
          <w:rFonts w:ascii="Times New Roman" w:hAnsi="Times New Roman"/>
          <w:sz w:val="28"/>
          <w:szCs w:val="28"/>
        </w:rPr>
        <w:t>за</w:t>
      </w:r>
      <w:proofErr w:type="gramEnd"/>
      <w:r w:rsidR="00F5338A">
        <w:rPr>
          <w:rFonts w:ascii="Times New Roman" w:hAnsi="Times New Roman"/>
          <w:sz w:val="28"/>
          <w:szCs w:val="28"/>
        </w:rPr>
        <w:t xml:space="preserve"> исполнением</w:t>
      </w:r>
      <w:r w:rsidR="00B85CF6" w:rsidRPr="00A452E4">
        <w:rPr>
          <w:rFonts w:ascii="Times New Roman" w:hAnsi="Times New Roman"/>
          <w:sz w:val="28"/>
          <w:szCs w:val="28"/>
        </w:rPr>
        <w:t xml:space="preserve"> настоящего постановления возложить  на заместителя  руководителя Исполнительного комит</w:t>
      </w:r>
      <w:r w:rsidR="00B85CF6">
        <w:rPr>
          <w:rFonts w:ascii="Times New Roman" w:hAnsi="Times New Roman"/>
          <w:sz w:val="28"/>
          <w:szCs w:val="28"/>
        </w:rPr>
        <w:t>ета</w:t>
      </w:r>
      <w:r w:rsidR="00F5338A">
        <w:rPr>
          <w:rFonts w:ascii="Times New Roman" w:hAnsi="Times New Roman"/>
          <w:sz w:val="28"/>
          <w:szCs w:val="28"/>
        </w:rPr>
        <w:t xml:space="preserve"> муниципального образования «Лениногорский муниципальный район»</w:t>
      </w:r>
      <w:r w:rsidR="00B85CF6">
        <w:rPr>
          <w:rFonts w:ascii="Times New Roman" w:hAnsi="Times New Roman"/>
          <w:sz w:val="28"/>
          <w:szCs w:val="28"/>
        </w:rPr>
        <w:t xml:space="preserve"> по социальным вопросам</w:t>
      </w:r>
      <w:r w:rsidR="00F5338A">
        <w:rPr>
          <w:rFonts w:ascii="Times New Roman" w:hAnsi="Times New Roman"/>
          <w:sz w:val="28"/>
          <w:szCs w:val="28"/>
        </w:rPr>
        <w:t xml:space="preserve"> В.В. Друка</w:t>
      </w:r>
      <w:r w:rsidR="00B85CF6" w:rsidRPr="00A452E4">
        <w:rPr>
          <w:rFonts w:ascii="Times New Roman" w:hAnsi="Times New Roman"/>
          <w:sz w:val="28"/>
          <w:szCs w:val="28"/>
        </w:rPr>
        <w:t>.</w:t>
      </w:r>
    </w:p>
    <w:p w:rsidR="00631B84" w:rsidRDefault="00631B84" w:rsidP="00A600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1B84" w:rsidRDefault="00631B84" w:rsidP="00A600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006E" w:rsidRPr="00631B84" w:rsidRDefault="00631B84" w:rsidP="00A60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A6006E" w:rsidRPr="00631B84">
        <w:rPr>
          <w:rFonts w:ascii="Times New Roman" w:hAnsi="Times New Roman"/>
          <w:sz w:val="28"/>
          <w:szCs w:val="28"/>
        </w:rPr>
        <w:t>уководитель Исполнительного комитета</w:t>
      </w:r>
    </w:p>
    <w:p w:rsidR="00A6006E" w:rsidRPr="00631B84" w:rsidRDefault="00A6006E" w:rsidP="00A600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B84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A6006E" w:rsidRDefault="00A6006E" w:rsidP="00631B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1B84">
        <w:rPr>
          <w:rFonts w:ascii="Times New Roman" w:hAnsi="Times New Roman"/>
          <w:sz w:val="28"/>
          <w:szCs w:val="28"/>
        </w:rPr>
        <w:t xml:space="preserve">«Лениногорский муниципальный район»                            </w:t>
      </w:r>
      <w:r w:rsidR="00E86732" w:rsidRPr="00631B84">
        <w:rPr>
          <w:rFonts w:ascii="Times New Roman" w:hAnsi="Times New Roman"/>
          <w:sz w:val="28"/>
          <w:szCs w:val="28"/>
        </w:rPr>
        <w:t xml:space="preserve">  </w:t>
      </w:r>
      <w:r w:rsidR="00631B84">
        <w:rPr>
          <w:rFonts w:ascii="Times New Roman" w:hAnsi="Times New Roman"/>
          <w:sz w:val="28"/>
          <w:szCs w:val="28"/>
        </w:rPr>
        <w:t xml:space="preserve">       </w:t>
      </w:r>
      <w:r w:rsidR="00E86732" w:rsidRPr="00631B84">
        <w:rPr>
          <w:rFonts w:ascii="Times New Roman" w:hAnsi="Times New Roman"/>
          <w:sz w:val="28"/>
          <w:szCs w:val="28"/>
        </w:rPr>
        <w:t xml:space="preserve"> </w:t>
      </w:r>
      <w:r w:rsidRPr="00631B84">
        <w:rPr>
          <w:rFonts w:ascii="Times New Roman" w:hAnsi="Times New Roman"/>
          <w:sz w:val="28"/>
          <w:szCs w:val="28"/>
        </w:rPr>
        <w:t xml:space="preserve">       Н.Р. Залаков</w:t>
      </w:r>
    </w:p>
    <w:p w:rsidR="00631B84" w:rsidRPr="00631B84" w:rsidRDefault="00631B84" w:rsidP="00631B8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006E" w:rsidRPr="00631B84" w:rsidRDefault="00A6006E" w:rsidP="00A6006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31B84">
        <w:rPr>
          <w:rFonts w:ascii="Times New Roman" w:hAnsi="Times New Roman"/>
          <w:sz w:val="18"/>
          <w:szCs w:val="18"/>
        </w:rPr>
        <w:t>В.В.Друк</w:t>
      </w:r>
    </w:p>
    <w:p w:rsidR="00A6006E" w:rsidRPr="00631B84" w:rsidRDefault="00A6006E" w:rsidP="00A6006E">
      <w:pPr>
        <w:spacing w:after="0" w:line="240" w:lineRule="auto"/>
        <w:rPr>
          <w:sz w:val="18"/>
          <w:szCs w:val="18"/>
        </w:rPr>
      </w:pPr>
      <w:r w:rsidRPr="00631B84">
        <w:rPr>
          <w:rFonts w:ascii="Times New Roman" w:hAnsi="Times New Roman"/>
          <w:sz w:val="18"/>
          <w:szCs w:val="18"/>
        </w:rPr>
        <w:t>5-14-02</w:t>
      </w:r>
    </w:p>
    <w:sectPr w:rsidR="00A6006E" w:rsidRPr="00631B84" w:rsidSect="00BC4F2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85CF6"/>
    <w:rsid w:val="0000267F"/>
    <w:rsid w:val="0000602F"/>
    <w:rsid w:val="000263A1"/>
    <w:rsid w:val="00034B62"/>
    <w:rsid w:val="0005745D"/>
    <w:rsid w:val="00075C16"/>
    <w:rsid w:val="000D341A"/>
    <w:rsid w:val="001008D2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AF9"/>
    <w:rsid w:val="001B7F93"/>
    <w:rsid w:val="001C2F40"/>
    <w:rsid w:val="001E0EE6"/>
    <w:rsid w:val="001E73B4"/>
    <w:rsid w:val="00245E29"/>
    <w:rsid w:val="00251325"/>
    <w:rsid w:val="0025664F"/>
    <w:rsid w:val="00257B5A"/>
    <w:rsid w:val="002A0E46"/>
    <w:rsid w:val="002C6803"/>
    <w:rsid w:val="003026E3"/>
    <w:rsid w:val="003107E2"/>
    <w:rsid w:val="00322F1E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D1631"/>
    <w:rsid w:val="005F1F02"/>
    <w:rsid w:val="005F4CE6"/>
    <w:rsid w:val="006101E8"/>
    <w:rsid w:val="00631B84"/>
    <w:rsid w:val="006448BC"/>
    <w:rsid w:val="0065248B"/>
    <w:rsid w:val="006726D3"/>
    <w:rsid w:val="006761FC"/>
    <w:rsid w:val="006802A7"/>
    <w:rsid w:val="006864D4"/>
    <w:rsid w:val="00696583"/>
    <w:rsid w:val="006A3C90"/>
    <w:rsid w:val="006C35AA"/>
    <w:rsid w:val="006E29B0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6796"/>
    <w:rsid w:val="007B40A2"/>
    <w:rsid w:val="007B7383"/>
    <w:rsid w:val="007C0FDD"/>
    <w:rsid w:val="008016F4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251FD"/>
    <w:rsid w:val="00947A08"/>
    <w:rsid w:val="00967ABD"/>
    <w:rsid w:val="00977FBF"/>
    <w:rsid w:val="009920C3"/>
    <w:rsid w:val="009C0611"/>
    <w:rsid w:val="009D3173"/>
    <w:rsid w:val="009F222F"/>
    <w:rsid w:val="00A01AF8"/>
    <w:rsid w:val="00A16E7D"/>
    <w:rsid w:val="00A259BB"/>
    <w:rsid w:val="00A4490B"/>
    <w:rsid w:val="00A53862"/>
    <w:rsid w:val="00A6006E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2947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85CF6"/>
    <w:rsid w:val="00B979DD"/>
    <w:rsid w:val="00BB07BE"/>
    <w:rsid w:val="00BC04D0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86732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5338A"/>
    <w:rsid w:val="00F752B9"/>
    <w:rsid w:val="00F851E9"/>
    <w:rsid w:val="00F922ED"/>
    <w:rsid w:val="00F92E04"/>
    <w:rsid w:val="00F931FE"/>
    <w:rsid w:val="00F94D3A"/>
    <w:rsid w:val="00F95125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CF6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E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2015-05-19T09:02:00Z</cp:lastPrinted>
  <dcterms:created xsi:type="dcterms:W3CDTF">2015-05-19T05:03:00Z</dcterms:created>
  <dcterms:modified xsi:type="dcterms:W3CDTF">2015-12-11T10:25:00Z</dcterms:modified>
</cp:coreProperties>
</file>