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00"/>
        <w:tblW w:w="9889" w:type="dxa"/>
        <w:tblBorders>
          <w:bottom w:val="single" w:sz="4" w:space="0" w:color="auto"/>
        </w:tblBorders>
        <w:tblLook w:val="0000" w:firstRow="0" w:lastRow="0" w:firstColumn="0" w:lastColumn="0" w:noHBand="0" w:noVBand="0"/>
      </w:tblPr>
      <w:tblGrid>
        <w:gridCol w:w="4361"/>
        <w:gridCol w:w="1276"/>
        <w:gridCol w:w="4252"/>
      </w:tblGrid>
      <w:tr w:rsidR="00E46AB6" w:rsidRPr="00E46AB6" w:rsidTr="00E46AB6">
        <w:trPr>
          <w:trHeight w:val="2410"/>
        </w:trPr>
        <w:tc>
          <w:tcPr>
            <w:tcW w:w="4361" w:type="dxa"/>
            <w:tcBorders>
              <w:bottom w:val="single" w:sz="4" w:space="0" w:color="auto"/>
            </w:tcBorders>
          </w:tcPr>
          <w:p w:rsidR="006113E3" w:rsidRPr="00E46AB6" w:rsidRDefault="006113E3" w:rsidP="00E46AB6">
            <w:pPr>
              <w:keepNext/>
              <w:jc w:val="center"/>
              <w:outlineLvl w:val="2"/>
              <w:rPr>
                <w:rFonts w:ascii="Arial" w:hAnsi="Arial" w:cs="Arial"/>
                <w:bCs/>
                <w:color w:val="000000" w:themeColor="text1"/>
              </w:rPr>
            </w:pPr>
            <w:bookmarkStart w:id="0" w:name="_GoBack"/>
            <w:bookmarkEnd w:id="0"/>
            <w:r w:rsidRPr="00E46AB6">
              <w:rPr>
                <w:rFonts w:ascii="Arial" w:hAnsi="Arial" w:cs="Arial"/>
                <w:bCs/>
                <w:color w:val="000000" w:themeColor="text1"/>
              </w:rPr>
              <w:t xml:space="preserve">СОВЕТ </w:t>
            </w:r>
          </w:p>
          <w:p w:rsidR="006113E3" w:rsidRPr="00E46AB6" w:rsidRDefault="006113E3" w:rsidP="00E46AB6">
            <w:pPr>
              <w:jc w:val="center"/>
              <w:rPr>
                <w:rFonts w:ascii="Arial" w:hAnsi="Arial" w:cs="Arial"/>
                <w:bCs/>
                <w:color w:val="000000" w:themeColor="text1"/>
              </w:rPr>
            </w:pPr>
            <w:r w:rsidRPr="00E46AB6">
              <w:rPr>
                <w:rFonts w:ascii="Arial" w:hAnsi="Arial" w:cs="Arial"/>
                <w:bCs/>
                <w:color w:val="000000" w:themeColor="text1"/>
              </w:rPr>
              <w:t xml:space="preserve">МУНИЦИПАЛЬНОГО ОБРАЗОВАНИЯ </w:t>
            </w:r>
          </w:p>
          <w:p w:rsidR="006113E3" w:rsidRPr="00E46AB6" w:rsidRDefault="006113E3" w:rsidP="00E46AB6">
            <w:pPr>
              <w:jc w:val="center"/>
              <w:rPr>
                <w:rFonts w:ascii="Arial" w:hAnsi="Arial" w:cs="Arial"/>
                <w:bCs/>
                <w:color w:val="000000" w:themeColor="text1"/>
              </w:rPr>
            </w:pPr>
            <w:r w:rsidRPr="00E46AB6">
              <w:rPr>
                <w:rFonts w:ascii="Arial" w:hAnsi="Arial" w:cs="Arial"/>
                <w:bCs/>
                <w:color w:val="000000" w:themeColor="text1"/>
              </w:rPr>
              <w:t>«</w:t>
            </w:r>
            <w:r w:rsidR="00E46AB6" w:rsidRPr="00E46AB6">
              <w:rPr>
                <w:rFonts w:ascii="Arial" w:hAnsi="Arial" w:cs="Arial"/>
                <w:bCs/>
                <w:color w:val="000000" w:themeColor="text1"/>
              </w:rPr>
              <w:t>КАРКАЛИНСКОЕ</w:t>
            </w:r>
          </w:p>
          <w:p w:rsidR="006113E3" w:rsidRPr="00E46AB6" w:rsidRDefault="006113E3" w:rsidP="00E46AB6">
            <w:pPr>
              <w:jc w:val="center"/>
              <w:rPr>
                <w:rFonts w:ascii="Arial" w:hAnsi="Arial" w:cs="Arial"/>
                <w:bCs/>
                <w:color w:val="000000" w:themeColor="text1"/>
              </w:rPr>
            </w:pPr>
            <w:r w:rsidRPr="00E46AB6">
              <w:rPr>
                <w:rFonts w:ascii="Arial" w:hAnsi="Arial" w:cs="Arial"/>
                <w:bCs/>
                <w:color w:val="000000" w:themeColor="text1"/>
              </w:rPr>
              <w:t xml:space="preserve">СЕЛЬСКОЕ ПОСЕЛЕНИЕ» </w:t>
            </w:r>
          </w:p>
          <w:p w:rsidR="006113E3" w:rsidRPr="00E46AB6" w:rsidRDefault="006113E3" w:rsidP="00E46AB6">
            <w:pPr>
              <w:jc w:val="center"/>
              <w:rPr>
                <w:rFonts w:ascii="Arial" w:hAnsi="Arial" w:cs="Arial"/>
                <w:bCs/>
                <w:color w:val="000000" w:themeColor="text1"/>
              </w:rPr>
            </w:pPr>
            <w:r w:rsidRPr="00E46AB6">
              <w:rPr>
                <w:rFonts w:ascii="Arial" w:hAnsi="Arial" w:cs="Arial"/>
                <w:bCs/>
                <w:color w:val="000000" w:themeColor="text1"/>
              </w:rPr>
              <w:t>ЛЕНИНОГОРСКОГО</w:t>
            </w:r>
            <w:r w:rsidRPr="00E46AB6">
              <w:rPr>
                <w:rFonts w:ascii="Arial" w:hAnsi="Arial" w:cs="Arial"/>
                <w:bCs/>
                <w:color w:val="000000" w:themeColor="text1"/>
              </w:rPr>
              <w:br/>
              <w:t>МУНИЦИПАЛЬНОГО РАЙОНА РЕСПУБЛИКИ ТАТАРСТАН</w:t>
            </w:r>
          </w:p>
          <w:p w:rsidR="006113E3" w:rsidRPr="00E46AB6" w:rsidRDefault="006113E3" w:rsidP="00E46AB6">
            <w:pPr>
              <w:jc w:val="center"/>
              <w:rPr>
                <w:rFonts w:ascii="Arial" w:hAnsi="Arial" w:cs="Arial"/>
                <w:b/>
                <w:bCs/>
                <w:color w:val="000000" w:themeColor="text1"/>
              </w:rPr>
            </w:pPr>
          </w:p>
          <w:p w:rsidR="006113E3" w:rsidRPr="00E46AB6" w:rsidRDefault="006113E3" w:rsidP="00E46AB6">
            <w:pPr>
              <w:jc w:val="center"/>
              <w:rPr>
                <w:rFonts w:ascii="Arial" w:hAnsi="Arial" w:cs="Arial"/>
                <w:b/>
                <w:bCs/>
                <w:color w:val="000000" w:themeColor="text1"/>
              </w:rPr>
            </w:pPr>
          </w:p>
        </w:tc>
        <w:tc>
          <w:tcPr>
            <w:tcW w:w="1276" w:type="dxa"/>
            <w:tcBorders>
              <w:bottom w:val="single" w:sz="4" w:space="0" w:color="auto"/>
            </w:tcBorders>
          </w:tcPr>
          <w:p w:rsidR="006113E3" w:rsidRPr="00E46AB6" w:rsidRDefault="006113E3" w:rsidP="00E46AB6">
            <w:pPr>
              <w:jc w:val="center"/>
              <w:rPr>
                <w:rFonts w:ascii="Arial" w:hAnsi="Arial" w:cs="Arial"/>
                <w:b/>
                <w:bCs/>
                <w:color w:val="000000" w:themeColor="text1"/>
              </w:rPr>
            </w:pPr>
          </w:p>
        </w:tc>
        <w:tc>
          <w:tcPr>
            <w:tcW w:w="4252" w:type="dxa"/>
            <w:tcBorders>
              <w:bottom w:val="single" w:sz="4" w:space="0" w:color="auto"/>
            </w:tcBorders>
          </w:tcPr>
          <w:p w:rsidR="006113E3" w:rsidRPr="00E46AB6" w:rsidRDefault="006113E3" w:rsidP="00E46AB6">
            <w:pPr>
              <w:jc w:val="center"/>
              <w:rPr>
                <w:rFonts w:ascii="Arial" w:hAnsi="Arial" w:cs="Arial"/>
                <w:bCs/>
                <w:color w:val="000000" w:themeColor="text1"/>
              </w:rPr>
            </w:pPr>
            <w:r w:rsidRPr="00E46AB6">
              <w:rPr>
                <w:rFonts w:ascii="Arial" w:hAnsi="Arial" w:cs="Arial"/>
                <w:bCs/>
                <w:color w:val="000000" w:themeColor="text1"/>
              </w:rPr>
              <w:t>ТАТАРСТАН РЕСПУБЛИКАСЫ</w:t>
            </w:r>
          </w:p>
          <w:p w:rsidR="006113E3" w:rsidRPr="00E46AB6" w:rsidRDefault="006113E3" w:rsidP="00E46AB6">
            <w:pPr>
              <w:jc w:val="center"/>
              <w:rPr>
                <w:rFonts w:ascii="Arial" w:hAnsi="Arial" w:cs="Arial"/>
                <w:bCs/>
                <w:color w:val="000000" w:themeColor="text1"/>
              </w:rPr>
            </w:pPr>
            <w:r w:rsidRPr="00E46AB6">
              <w:rPr>
                <w:rFonts w:ascii="Arial" w:hAnsi="Arial" w:cs="Arial"/>
                <w:bCs/>
                <w:color w:val="000000" w:themeColor="text1"/>
              </w:rPr>
              <w:t>ЛЕНИНОГОРСК</w:t>
            </w:r>
            <w:r w:rsidRPr="00E46AB6">
              <w:rPr>
                <w:rFonts w:ascii="Arial" w:hAnsi="Arial" w:cs="Arial"/>
                <w:bCs/>
                <w:color w:val="000000" w:themeColor="text1"/>
              </w:rPr>
              <w:br/>
              <w:t>МУНИЦИПАЛЬ РАЙОНЫ</w:t>
            </w:r>
          </w:p>
          <w:p w:rsidR="006113E3" w:rsidRPr="00E46AB6" w:rsidRDefault="006113E3" w:rsidP="00E46AB6">
            <w:pPr>
              <w:jc w:val="center"/>
              <w:rPr>
                <w:rFonts w:ascii="Arial" w:hAnsi="Arial" w:cs="Arial"/>
                <w:bCs/>
                <w:color w:val="000000" w:themeColor="text1"/>
              </w:rPr>
            </w:pPr>
            <w:r w:rsidRPr="00E46AB6">
              <w:rPr>
                <w:rFonts w:ascii="Arial" w:hAnsi="Arial" w:cs="Arial"/>
                <w:bCs/>
                <w:color w:val="000000" w:themeColor="text1"/>
              </w:rPr>
              <w:t>«</w:t>
            </w:r>
            <w:r w:rsidR="00E46AB6" w:rsidRPr="00E46AB6">
              <w:rPr>
                <w:rFonts w:ascii="Arial" w:hAnsi="Arial" w:cs="Arial"/>
                <w:bCs/>
                <w:color w:val="000000" w:themeColor="text1"/>
                <w:lang w:val="tt-RU"/>
              </w:rPr>
              <w:t>КЕРКӘЛЕ</w:t>
            </w:r>
          </w:p>
          <w:p w:rsidR="006113E3" w:rsidRPr="00E46AB6" w:rsidRDefault="006113E3" w:rsidP="00E46AB6">
            <w:pPr>
              <w:jc w:val="center"/>
              <w:rPr>
                <w:rFonts w:ascii="Arial" w:hAnsi="Arial" w:cs="Arial"/>
                <w:color w:val="000000" w:themeColor="text1"/>
              </w:rPr>
            </w:pPr>
            <w:r w:rsidRPr="00E46AB6">
              <w:rPr>
                <w:rFonts w:ascii="Arial" w:hAnsi="Arial" w:cs="Arial"/>
                <w:color w:val="000000" w:themeColor="text1"/>
              </w:rPr>
              <w:t>АВЫЛ ҖИРЛЕГЕ»</w:t>
            </w:r>
          </w:p>
          <w:p w:rsidR="006113E3" w:rsidRPr="00E46AB6" w:rsidRDefault="006113E3" w:rsidP="00E46AB6">
            <w:pPr>
              <w:overflowPunct w:val="0"/>
              <w:jc w:val="center"/>
              <w:rPr>
                <w:rFonts w:ascii="Arial" w:hAnsi="Arial" w:cs="Arial"/>
                <w:bCs/>
                <w:color w:val="000000" w:themeColor="text1"/>
              </w:rPr>
            </w:pPr>
            <w:r w:rsidRPr="00E46AB6">
              <w:rPr>
                <w:rFonts w:ascii="Arial" w:hAnsi="Arial" w:cs="Arial"/>
                <w:color w:val="000000" w:themeColor="text1"/>
              </w:rPr>
              <w:t xml:space="preserve">МУНИЦИПАЛЬ </w:t>
            </w:r>
            <w:r w:rsidRPr="00E46AB6">
              <w:rPr>
                <w:rFonts w:ascii="Arial" w:hAnsi="Arial" w:cs="Arial"/>
                <w:bCs/>
                <w:color w:val="000000" w:themeColor="text1"/>
              </w:rPr>
              <w:t xml:space="preserve"> </w:t>
            </w:r>
          </w:p>
          <w:p w:rsidR="006113E3" w:rsidRPr="00E46AB6" w:rsidRDefault="006113E3" w:rsidP="00E46AB6">
            <w:pPr>
              <w:overflowPunct w:val="0"/>
              <w:jc w:val="center"/>
              <w:rPr>
                <w:rFonts w:ascii="Arial" w:hAnsi="Arial" w:cs="Arial"/>
                <w:color w:val="000000" w:themeColor="text1"/>
                <w:lang w:val="tt-RU"/>
              </w:rPr>
            </w:pPr>
            <w:r w:rsidRPr="00E46AB6">
              <w:rPr>
                <w:rFonts w:ascii="Arial" w:hAnsi="Arial" w:cs="Arial"/>
                <w:color w:val="000000" w:themeColor="text1"/>
              </w:rPr>
              <w:t>БЕР</w:t>
            </w:r>
            <w:r w:rsidRPr="00E46AB6">
              <w:rPr>
                <w:rFonts w:ascii="Arial" w:hAnsi="Arial" w:cs="Arial"/>
                <w:color w:val="000000" w:themeColor="text1"/>
                <w:lang w:val="tt-RU"/>
              </w:rPr>
              <w:t>ӘМЛЕГЕ</w:t>
            </w:r>
          </w:p>
          <w:p w:rsidR="006113E3" w:rsidRPr="00E46AB6" w:rsidRDefault="006113E3" w:rsidP="00E46AB6">
            <w:pPr>
              <w:tabs>
                <w:tab w:val="center" w:pos="2068"/>
                <w:tab w:val="right" w:pos="4136"/>
              </w:tabs>
              <w:overflowPunct w:val="0"/>
              <w:jc w:val="center"/>
              <w:rPr>
                <w:rFonts w:ascii="Arial" w:hAnsi="Arial" w:cs="Arial"/>
                <w:color w:val="000000" w:themeColor="text1"/>
                <w:lang w:val="tt-RU"/>
              </w:rPr>
            </w:pPr>
            <w:r w:rsidRPr="00E46AB6">
              <w:rPr>
                <w:rFonts w:ascii="Arial" w:hAnsi="Arial" w:cs="Arial"/>
                <w:color w:val="000000" w:themeColor="text1"/>
              </w:rPr>
              <w:t>СОВЕТЫ</w:t>
            </w:r>
          </w:p>
          <w:p w:rsidR="006113E3" w:rsidRPr="00E46AB6" w:rsidRDefault="006113E3" w:rsidP="00E46AB6">
            <w:pPr>
              <w:jc w:val="center"/>
              <w:rPr>
                <w:rFonts w:ascii="Arial" w:hAnsi="Arial" w:cs="Arial"/>
                <w:bCs/>
                <w:color w:val="000000" w:themeColor="text1"/>
              </w:rPr>
            </w:pPr>
          </w:p>
        </w:tc>
      </w:tr>
      <w:tr w:rsidR="006113E3" w:rsidRPr="00E46AB6" w:rsidTr="00E46AB6">
        <w:trPr>
          <w:trHeight w:val="297"/>
        </w:trPr>
        <w:tc>
          <w:tcPr>
            <w:tcW w:w="4361" w:type="dxa"/>
            <w:tcBorders>
              <w:top w:val="single" w:sz="4" w:space="0" w:color="auto"/>
              <w:bottom w:val="nil"/>
            </w:tcBorders>
          </w:tcPr>
          <w:p w:rsidR="006113E3" w:rsidRPr="00E46AB6" w:rsidRDefault="006113E3" w:rsidP="00E46AB6">
            <w:pPr>
              <w:jc w:val="center"/>
              <w:rPr>
                <w:rFonts w:ascii="Arial" w:hAnsi="Arial" w:cs="Arial"/>
                <w:b/>
              </w:rPr>
            </w:pPr>
            <w:r w:rsidRPr="00E46AB6">
              <w:rPr>
                <w:rFonts w:ascii="Arial" w:hAnsi="Arial" w:cs="Arial"/>
                <w:b/>
              </w:rPr>
              <w:t>РЕШЕНИЕ</w:t>
            </w:r>
          </w:p>
        </w:tc>
        <w:tc>
          <w:tcPr>
            <w:tcW w:w="1276" w:type="dxa"/>
            <w:tcBorders>
              <w:top w:val="single" w:sz="4" w:space="0" w:color="auto"/>
              <w:bottom w:val="nil"/>
            </w:tcBorders>
          </w:tcPr>
          <w:p w:rsidR="006113E3" w:rsidRPr="00E46AB6" w:rsidRDefault="006113E3" w:rsidP="00E46AB6">
            <w:pPr>
              <w:jc w:val="center"/>
              <w:rPr>
                <w:rFonts w:ascii="Arial" w:hAnsi="Arial" w:cs="Arial"/>
                <w:b/>
                <w:bCs/>
              </w:rPr>
            </w:pPr>
          </w:p>
        </w:tc>
        <w:tc>
          <w:tcPr>
            <w:tcW w:w="4252" w:type="dxa"/>
            <w:tcBorders>
              <w:top w:val="single" w:sz="4" w:space="0" w:color="auto"/>
              <w:bottom w:val="nil"/>
            </w:tcBorders>
          </w:tcPr>
          <w:p w:rsidR="006113E3" w:rsidRPr="00E46AB6" w:rsidRDefault="006113E3" w:rsidP="00E46AB6">
            <w:pPr>
              <w:jc w:val="center"/>
              <w:rPr>
                <w:rFonts w:ascii="Arial" w:hAnsi="Arial" w:cs="Arial"/>
                <w:b/>
                <w:bCs/>
              </w:rPr>
            </w:pPr>
            <w:r w:rsidRPr="00E46AB6">
              <w:rPr>
                <w:rFonts w:ascii="Arial" w:hAnsi="Arial" w:cs="Arial"/>
                <w:b/>
                <w:bCs/>
              </w:rPr>
              <w:t>КАРАР</w:t>
            </w:r>
          </w:p>
        </w:tc>
      </w:tr>
    </w:tbl>
    <w:p w:rsidR="006113E3" w:rsidRPr="00E46AB6" w:rsidRDefault="006113E3" w:rsidP="006113E3">
      <w:pPr>
        <w:jc w:val="center"/>
        <w:rPr>
          <w:rFonts w:ascii="Arial" w:hAnsi="Arial" w:cs="Arial"/>
          <w:b/>
        </w:rPr>
      </w:pPr>
    </w:p>
    <w:tbl>
      <w:tblPr>
        <w:tblW w:w="9889" w:type="dxa"/>
        <w:tblBorders>
          <w:bottom w:val="single" w:sz="4" w:space="0" w:color="auto"/>
        </w:tblBorders>
        <w:tblLook w:val="0000" w:firstRow="0" w:lastRow="0" w:firstColumn="0" w:lastColumn="0" w:noHBand="0" w:noVBand="0"/>
      </w:tblPr>
      <w:tblGrid>
        <w:gridCol w:w="3794"/>
        <w:gridCol w:w="2410"/>
        <w:gridCol w:w="3685"/>
      </w:tblGrid>
      <w:tr w:rsidR="006113E3" w:rsidRPr="00E46AB6" w:rsidTr="007D0BF2">
        <w:trPr>
          <w:trHeight w:val="291"/>
        </w:trPr>
        <w:tc>
          <w:tcPr>
            <w:tcW w:w="3794" w:type="dxa"/>
            <w:tcBorders>
              <w:bottom w:val="nil"/>
            </w:tcBorders>
          </w:tcPr>
          <w:p w:rsidR="006113E3" w:rsidRPr="00E46AB6" w:rsidRDefault="006113E3" w:rsidP="006113E3">
            <w:pPr>
              <w:keepNext/>
              <w:jc w:val="center"/>
              <w:outlineLvl w:val="2"/>
              <w:rPr>
                <w:rFonts w:ascii="Arial" w:hAnsi="Arial" w:cs="Arial"/>
                <w:bCs/>
              </w:rPr>
            </w:pPr>
            <w:r w:rsidRPr="00E46AB6">
              <w:rPr>
                <w:rFonts w:ascii="Arial" w:hAnsi="Arial" w:cs="Arial"/>
                <w:bCs/>
              </w:rPr>
              <w:t xml:space="preserve"> 17 марта 2022 года</w:t>
            </w:r>
          </w:p>
        </w:tc>
        <w:tc>
          <w:tcPr>
            <w:tcW w:w="2410" w:type="dxa"/>
            <w:tcBorders>
              <w:bottom w:val="nil"/>
            </w:tcBorders>
          </w:tcPr>
          <w:p w:rsidR="006113E3" w:rsidRPr="00E46AB6" w:rsidRDefault="006113E3" w:rsidP="007D0BF2">
            <w:pPr>
              <w:jc w:val="center"/>
              <w:rPr>
                <w:rFonts w:ascii="Arial" w:hAnsi="Arial" w:cs="Arial"/>
                <w:bCs/>
              </w:rPr>
            </w:pPr>
          </w:p>
        </w:tc>
        <w:tc>
          <w:tcPr>
            <w:tcW w:w="3685" w:type="dxa"/>
            <w:tcBorders>
              <w:bottom w:val="nil"/>
            </w:tcBorders>
          </w:tcPr>
          <w:p w:rsidR="006113E3" w:rsidRPr="00E46AB6" w:rsidRDefault="006113E3" w:rsidP="006113E3">
            <w:pPr>
              <w:ind w:right="-392"/>
              <w:rPr>
                <w:rFonts w:ascii="Arial" w:hAnsi="Arial" w:cs="Arial"/>
                <w:bCs/>
              </w:rPr>
            </w:pPr>
            <w:r w:rsidRPr="00E46AB6">
              <w:rPr>
                <w:rFonts w:ascii="Arial" w:hAnsi="Arial" w:cs="Arial"/>
              </w:rPr>
              <w:t xml:space="preserve">        </w:t>
            </w:r>
            <w:r w:rsidR="00E46AB6">
              <w:rPr>
                <w:rFonts w:ascii="Arial" w:hAnsi="Arial" w:cs="Arial"/>
              </w:rPr>
              <w:t xml:space="preserve">  </w:t>
            </w:r>
            <w:r w:rsidRPr="00E46AB6">
              <w:rPr>
                <w:rFonts w:ascii="Arial" w:hAnsi="Arial" w:cs="Arial"/>
              </w:rPr>
              <w:t xml:space="preserve">         № </w:t>
            </w:r>
            <w:r w:rsidR="00E46AB6">
              <w:rPr>
                <w:rFonts w:ascii="Arial" w:hAnsi="Arial" w:cs="Arial"/>
              </w:rPr>
              <w:t>4</w:t>
            </w:r>
          </w:p>
        </w:tc>
      </w:tr>
    </w:tbl>
    <w:p w:rsidR="006113E3" w:rsidRPr="00E46AB6" w:rsidRDefault="006113E3" w:rsidP="006113E3">
      <w:pPr>
        <w:rPr>
          <w:rFonts w:ascii="Arial" w:hAnsi="Arial" w:cs="Arial"/>
          <w:bCs/>
          <w:lang w:val="tt-RU" w:eastAsia="en-US"/>
        </w:rPr>
      </w:pPr>
      <w:r w:rsidRPr="00E46AB6">
        <w:rPr>
          <w:rFonts w:ascii="Arial" w:hAnsi="Arial" w:cs="Arial"/>
          <w:bCs/>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113E3" w:rsidRPr="00E46AB6" w:rsidTr="007D0BF2">
        <w:tc>
          <w:tcPr>
            <w:tcW w:w="10031" w:type="dxa"/>
            <w:tcBorders>
              <w:top w:val="nil"/>
              <w:left w:val="nil"/>
              <w:bottom w:val="nil"/>
              <w:right w:val="nil"/>
            </w:tcBorders>
            <w:shd w:val="clear" w:color="auto" w:fill="auto"/>
          </w:tcPr>
          <w:p w:rsidR="006113E3" w:rsidRPr="00E46AB6" w:rsidRDefault="006113E3" w:rsidP="007D0BF2">
            <w:pPr>
              <w:ind w:right="4400"/>
              <w:rPr>
                <w:rFonts w:ascii="Arial" w:hAnsi="Arial" w:cs="Arial"/>
              </w:rPr>
            </w:pPr>
          </w:p>
          <w:p w:rsidR="006113E3" w:rsidRPr="00E46AB6" w:rsidRDefault="006113E3" w:rsidP="006113E3">
            <w:pPr>
              <w:ind w:right="4960"/>
              <w:jc w:val="both"/>
              <w:rPr>
                <w:rFonts w:ascii="Arial" w:hAnsi="Arial" w:cs="Arial"/>
              </w:rPr>
            </w:pPr>
            <w:r w:rsidRPr="00E46AB6">
              <w:rPr>
                <w:rFonts w:ascii="Arial" w:hAnsi="Arial" w:cs="Arial"/>
              </w:rPr>
              <w:t>О внесении изменений в Устав муниципального образования «</w:t>
            </w:r>
            <w:r w:rsidR="00E46AB6" w:rsidRPr="00E46AB6">
              <w:rPr>
                <w:rFonts w:ascii="Arial" w:hAnsi="Arial" w:cs="Arial"/>
                <w:color w:val="000000" w:themeColor="text1"/>
              </w:rPr>
              <w:t>Каркалинское</w:t>
            </w:r>
            <w:r w:rsidRPr="00E46AB6">
              <w:rPr>
                <w:rFonts w:ascii="Arial" w:hAnsi="Arial" w:cs="Arial"/>
              </w:rPr>
              <w:t xml:space="preserve"> сельское поселение» Лениногорского муниципального района Республики Татарстан</w:t>
            </w:r>
          </w:p>
          <w:p w:rsidR="006113E3" w:rsidRPr="00E46AB6" w:rsidRDefault="006113E3" w:rsidP="007D0BF2">
            <w:pPr>
              <w:ind w:right="4400"/>
              <w:rPr>
                <w:rFonts w:ascii="Arial" w:hAnsi="Arial" w:cs="Arial"/>
              </w:rPr>
            </w:pPr>
          </w:p>
        </w:tc>
      </w:tr>
    </w:tbl>
    <w:p w:rsidR="008A17A3" w:rsidRPr="00E46AB6" w:rsidRDefault="008A17A3" w:rsidP="006113E3">
      <w:pPr>
        <w:ind w:firstLine="708"/>
        <w:jc w:val="both"/>
        <w:rPr>
          <w:rFonts w:ascii="Arial" w:hAnsi="Arial" w:cs="Arial"/>
        </w:rPr>
      </w:pPr>
      <w:r w:rsidRPr="00E46AB6">
        <w:rPr>
          <w:rFonts w:ascii="Arial" w:hAnsi="Arial" w:cs="Arial"/>
        </w:rPr>
        <w:t xml:space="preserve">В соответствии с </w:t>
      </w:r>
      <w:r w:rsidR="00AB42B0" w:rsidRPr="00E46AB6">
        <w:rPr>
          <w:rFonts w:ascii="Arial" w:hAnsi="Arial" w:cs="Arial"/>
        </w:rPr>
        <w:t xml:space="preserve">Федеральным законом от 11.06.2021 </w:t>
      </w:r>
      <w:r w:rsidR="006113E3" w:rsidRPr="00E46AB6">
        <w:rPr>
          <w:rFonts w:ascii="Arial" w:hAnsi="Arial" w:cs="Arial"/>
        </w:rPr>
        <w:t>№</w:t>
      </w:r>
      <w:r w:rsidR="00AB42B0" w:rsidRPr="00E46AB6">
        <w:rPr>
          <w:rFonts w:ascii="Arial" w:hAnsi="Arial" w:cs="Arial"/>
        </w:rPr>
        <w:t xml:space="preserve">170-ФЗ </w:t>
      </w:r>
      <w:r w:rsidR="006113E3" w:rsidRPr="00E46AB6">
        <w:rPr>
          <w:rFonts w:ascii="Arial" w:hAnsi="Arial" w:cs="Arial"/>
        </w:rPr>
        <w:t>«</w:t>
      </w:r>
      <w:r w:rsidR="00AB42B0" w:rsidRPr="00E46AB6">
        <w:rPr>
          <w:rFonts w:ascii="Arial" w:hAnsi="Arial" w:cs="Arial"/>
        </w:rPr>
        <w:t xml:space="preserve">О внесении изменений в отдельные законодательные акты Российской Федерации в связи с принятием Федерального закона </w:t>
      </w:r>
      <w:r w:rsidR="00263B1E" w:rsidRPr="00E46AB6">
        <w:rPr>
          <w:rFonts w:ascii="Arial" w:hAnsi="Arial" w:cs="Arial"/>
        </w:rPr>
        <w:t>«</w:t>
      </w:r>
      <w:r w:rsidR="00AB42B0" w:rsidRPr="00E46AB6">
        <w:rPr>
          <w:rFonts w:ascii="Arial" w:hAnsi="Arial" w:cs="Arial"/>
        </w:rPr>
        <w:t>О государственном контроле (надзоре) и муниципальном контроле в Российской Федерации</w:t>
      </w:r>
      <w:r w:rsidR="00263B1E" w:rsidRPr="00E46AB6">
        <w:rPr>
          <w:rFonts w:ascii="Arial" w:hAnsi="Arial" w:cs="Arial"/>
        </w:rPr>
        <w:t>»</w:t>
      </w:r>
      <w:r w:rsidR="00042C84" w:rsidRPr="00E46AB6">
        <w:rPr>
          <w:rFonts w:ascii="Arial" w:hAnsi="Arial" w:cs="Arial"/>
        </w:rPr>
        <w:t xml:space="preserve">, </w:t>
      </w:r>
      <w:r w:rsidRPr="00E46AB6">
        <w:rPr>
          <w:rFonts w:ascii="Arial" w:hAnsi="Arial" w:cs="Arial"/>
        </w:rPr>
        <w:t xml:space="preserve">Совет муниципального образования </w:t>
      </w:r>
      <w:r w:rsidRPr="00E46AB6">
        <w:rPr>
          <w:rFonts w:ascii="Arial" w:hAnsi="Arial" w:cs="Arial"/>
          <w:color w:val="000000" w:themeColor="text1"/>
        </w:rPr>
        <w:t>«</w:t>
      </w:r>
      <w:r w:rsidR="00E46AB6" w:rsidRPr="00E46AB6">
        <w:rPr>
          <w:rFonts w:ascii="Arial" w:hAnsi="Arial" w:cs="Arial"/>
          <w:color w:val="000000" w:themeColor="text1"/>
        </w:rPr>
        <w:t>Каркалинское</w:t>
      </w:r>
      <w:r w:rsidR="00195268" w:rsidRPr="00E46AB6">
        <w:rPr>
          <w:rFonts w:ascii="Arial" w:hAnsi="Arial" w:cs="Arial"/>
          <w:color w:val="000000" w:themeColor="text1"/>
        </w:rPr>
        <w:t xml:space="preserve"> </w:t>
      </w:r>
      <w:r w:rsidRPr="00E46AB6">
        <w:rPr>
          <w:rFonts w:ascii="Arial" w:hAnsi="Arial" w:cs="Arial"/>
        </w:rPr>
        <w:t>сельское поселение» Лениногорского муниципального района Республики Татарстан РЕШИЛ:</w:t>
      </w:r>
    </w:p>
    <w:p w:rsidR="006113E3" w:rsidRPr="00E46AB6" w:rsidRDefault="006113E3" w:rsidP="006113E3">
      <w:pPr>
        <w:ind w:firstLine="708"/>
        <w:jc w:val="both"/>
        <w:rPr>
          <w:rFonts w:ascii="Arial" w:hAnsi="Arial" w:cs="Arial"/>
        </w:rPr>
      </w:pPr>
      <w:r w:rsidRPr="00E46AB6">
        <w:rPr>
          <w:rFonts w:ascii="Arial" w:hAnsi="Arial" w:cs="Arial"/>
        </w:rPr>
        <w:t>1.Внести изменения в Устав муниципального образования «</w:t>
      </w:r>
      <w:r w:rsidR="00E46AB6" w:rsidRPr="00E46AB6">
        <w:rPr>
          <w:rFonts w:ascii="Arial" w:hAnsi="Arial" w:cs="Arial"/>
          <w:color w:val="000000" w:themeColor="text1"/>
        </w:rPr>
        <w:t>Каркалинское</w:t>
      </w:r>
      <w:r w:rsidRPr="00E46AB6">
        <w:rPr>
          <w:rFonts w:ascii="Arial" w:hAnsi="Arial" w:cs="Arial"/>
          <w:color w:val="FF0000"/>
        </w:rPr>
        <w:t xml:space="preserve"> </w:t>
      </w:r>
      <w:r w:rsidRPr="00E46AB6">
        <w:rPr>
          <w:rFonts w:ascii="Arial" w:hAnsi="Arial" w:cs="Arial"/>
        </w:rPr>
        <w:t>сельское поселение» Лениногорского муниципального района Республики Татарстан (Приложение №1).</w:t>
      </w:r>
    </w:p>
    <w:p w:rsidR="006113E3" w:rsidRPr="00E46AB6" w:rsidRDefault="006113E3" w:rsidP="006113E3">
      <w:pPr>
        <w:pStyle w:val="a7"/>
        <w:ind w:left="0" w:firstLine="708"/>
        <w:jc w:val="both"/>
        <w:rPr>
          <w:rFonts w:ascii="Arial" w:hAnsi="Arial" w:cs="Arial"/>
        </w:rPr>
      </w:pPr>
      <w:r w:rsidRPr="00E46AB6">
        <w:rPr>
          <w:rFonts w:ascii="Arial" w:hAnsi="Arial" w:cs="Arial"/>
        </w:rPr>
        <w:t>2.Настоящее решение вступает в силу в порядке, установленном действующим законодательством.</w:t>
      </w:r>
    </w:p>
    <w:p w:rsidR="006113E3" w:rsidRPr="00E46AB6" w:rsidRDefault="006113E3" w:rsidP="006113E3">
      <w:pPr>
        <w:pStyle w:val="a7"/>
        <w:ind w:left="0" w:firstLine="708"/>
        <w:jc w:val="both"/>
        <w:rPr>
          <w:rFonts w:ascii="Arial" w:hAnsi="Arial" w:cs="Arial"/>
        </w:rPr>
      </w:pPr>
      <w:r w:rsidRPr="00E46AB6">
        <w:rPr>
          <w:rFonts w:ascii="Arial" w:hAnsi="Arial" w:cs="Arial"/>
        </w:rPr>
        <w:t>3.Направить решение «О внесении изменений в Устав муниципального образования «</w:t>
      </w:r>
      <w:r w:rsidR="00E46AB6" w:rsidRPr="00E46AB6">
        <w:rPr>
          <w:rFonts w:ascii="Arial" w:hAnsi="Arial" w:cs="Arial"/>
          <w:color w:val="000000" w:themeColor="text1"/>
        </w:rPr>
        <w:t>Каркалинское</w:t>
      </w:r>
      <w:r w:rsidRPr="00E46AB6">
        <w:rPr>
          <w:rFonts w:ascii="Arial" w:hAnsi="Arial" w:cs="Arial"/>
        </w:rPr>
        <w:t xml:space="preserve"> сельское поселение» Лениногорского муниципального района Республики Татарстан» на государственную регистрацию в установленном действующим законодательством порядке.</w:t>
      </w:r>
    </w:p>
    <w:p w:rsidR="006113E3" w:rsidRPr="00E46AB6" w:rsidRDefault="006113E3" w:rsidP="006113E3">
      <w:pPr>
        <w:pStyle w:val="a7"/>
        <w:ind w:left="0" w:firstLine="708"/>
        <w:jc w:val="both"/>
        <w:rPr>
          <w:rFonts w:ascii="Arial" w:hAnsi="Arial" w:cs="Arial"/>
          <w:color w:val="000000" w:themeColor="text1"/>
        </w:rPr>
      </w:pPr>
      <w:r w:rsidRPr="00E46AB6">
        <w:rPr>
          <w:rFonts w:ascii="Arial" w:hAnsi="Arial" w:cs="Arial"/>
        </w:rPr>
        <w:t>4.Решение «О внесении изменений в Устав муниципального образования «</w:t>
      </w:r>
      <w:proofErr w:type="spellStart"/>
      <w:r w:rsidR="00E46AB6" w:rsidRPr="00E46AB6">
        <w:rPr>
          <w:rFonts w:ascii="Arial" w:hAnsi="Arial" w:cs="Arial"/>
          <w:color w:val="000000" w:themeColor="text1"/>
        </w:rPr>
        <w:t>Каркалинское</w:t>
      </w:r>
      <w:proofErr w:type="spellEnd"/>
      <w:r w:rsidRPr="00E46AB6">
        <w:rPr>
          <w:rFonts w:ascii="Arial" w:hAnsi="Arial" w:cs="Arial"/>
          <w:color w:val="000000" w:themeColor="text1"/>
        </w:rPr>
        <w:t xml:space="preserve"> сельское поселение» Лениногорского муниципального района Республики Татарстан», изменения в Устав муниципального образования «</w:t>
      </w:r>
      <w:proofErr w:type="spellStart"/>
      <w:r w:rsidR="00E46AB6" w:rsidRPr="00E46AB6">
        <w:rPr>
          <w:rFonts w:ascii="Arial" w:hAnsi="Arial" w:cs="Arial"/>
          <w:color w:val="000000" w:themeColor="text1"/>
        </w:rPr>
        <w:t>Каркалинское</w:t>
      </w:r>
      <w:proofErr w:type="spellEnd"/>
      <w:r w:rsidRPr="00E46AB6">
        <w:rPr>
          <w:rFonts w:ascii="Arial" w:hAnsi="Arial" w:cs="Arial"/>
          <w:color w:val="000000" w:themeColor="text1"/>
        </w:rPr>
        <w:t xml:space="preserve"> сельское поселение» Лениногорского муниципального района Республики </w:t>
      </w:r>
      <w:r w:rsidRPr="00E46AB6">
        <w:rPr>
          <w:rFonts w:ascii="Arial" w:hAnsi="Arial" w:cs="Arial"/>
        </w:rPr>
        <w:t xml:space="preserve">Татарстан после его государственной регистрации в установленном действующим законодательством порядке обнародовать на специально оборудованных стендах, расположенных по адресам: РТ, Лениногорский район, </w:t>
      </w:r>
      <w:proofErr w:type="spellStart"/>
      <w:r w:rsidRPr="00E46AB6">
        <w:rPr>
          <w:rFonts w:ascii="Arial" w:hAnsi="Arial" w:cs="Arial"/>
          <w:color w:val="FF0000"/>
        </w:rPr>
        <w:t>с</w:t>
      </w:r>
      <w:r w:rsidRPr="00E46AB6">
        <w:rPr>
          <w:rFonts w:ascii="Arial" w:hAnsi="Arial" w:cs="Arial"/>
          <w:color w:val="000000" w:themeColor="text1"/>
        </w:rPr>
        <w:t>.</w:t>
      </w:r>
      <w:r w:rsidR="00E46AB6" w:rsidRPr="00E46AB6">
        <w:rPr>
          <w:rFonts w:ascii="Arial" w:hAnsi="Arial" w:cs="Arial"/>
          <w:color w:val="000000" w:themeColor="text1"/>
        </w:rPr>
        <w:t>Каркали</w:t>
      </w:r>
      <w:proofErr w:type="spellEnd"/>
      <w:r w:rsidR="00E46AB6" w:rsidRPr="00E46AB6">
        <w:rPr>
          <w:rFonts w:ascii="Arial" w:hAnsi="Arial" w:cs="Arial"/>
          <w:color w:val="000000" w:themeColor="text1"/>
        </w:rPr>
        <w:t>, ул.Советская,д.93</w:t>
      </w:r>
      <w:r w:rsidRPr="00E46AB6">
        <w:rPr>
          <w:rFonts w:ascii="Arial" w:hAnsi="Arial" w:cs="Arial"/>
          <w:color w:val="000000" w:themeColor="text1"/>
        </w:rPr>
        <w:t xml:space="preserve"> и опубликовать на официальном сайте Лениногорского муниципального района (</w:t>
      </w:r>
      <w:hyperlink r:id="rId5" w:history="1">
        <w:r w:rsidRPr="00E46AB6">
          <w:rPr>
            <w:rStyle w:val="a8"/>
            <w:rFonts w:ascii="Arial" w:hAnsi="Arial" w:cs="Arial"/>
            <w:color w:val="000000" w:themeColor="text1"/>
            <w:lang w:val="en-US"/>
          </w:rPr>
          <w:t>http</w:t>
        </w:r>
        <w:r w:rsidRPr="00E46AB6">
          <w:rPr>
            <w:rStyle w:val="a8"/>
            <w:rFonts w:ascii="Arial" w:hAnsi="Arial" w:cs="Arial"/>
            <w:color w:val="000000" w:themeColor="text1"/>
          </w:rPr>
          <w:t>://</w:t>
        </w:r>
        <w:proofErr w:type="spellStart"/>
        <w:r w:rsidRPr="00E46AB6">
          <w:rPr>
            <w:rStyle w:val="a8"/>
            <w:rFonts w:ascii="Arial" w:hAnsi="Arial" w:cs="Arial"/>
            <w:color w:val="000000" w:themeColor="text1"/>
            <w:lang w:val="en-US"/>
          </w:rPr>
          <w:t>leninogorsk</w:t>
        </w:r>
        <w:proofErr w:type="spellEnd"/>
        <w:r w:rsidRPr="00E46AB6">
          <w:rPr>
            <w:rStyle w:val="a8"/>
            <w:rFonts w:ascii="Arial" w:hAnsi="Arial" w:cs="Arial"/>
            <w:color w:val="000000" w:themeColor="text1"/>
          </w:rPr>
          <w:t>.</w:t>
        </w:r>
        <w:proofErr w:type="spellStart"/>
        <w:r w:rsidRPr="00E46AB6">
          <w:rPr>
            <w:rStyle w:val="a8"/>
            <w:rFonts w:ascii="Arial" w:hAnsi="Arial" w:cs="Arial"/>
            <w:color w:val="000000" w:themeColor="text1"/>
            <w:lang w:val="en-US"/>
          </w:rPr>
          <w:t>tatarstan</w:t>
        </w:r>
        <w:proofErr w:type="spellEnd"/>
        <w:r w:rsidRPr="00E46AB6">
          <w:rPr>
            <w:rStyle w:val="a8"/>
            <w:rFonts w:ascii="Arial" w:hAnsi="Arial" w:cs="Arial"/>
            <w:color w:val="000000" w:themeColor="text1"/>
          </w:rPr>
          <w:t>.</w:t>
        </w:r>
        <w:proofErr w:type="spellStart"/>
        <w:r w:rsidRPr="00E46AB6">
          <w:rPr>
            <w:rStyle w:val="a8"/>
            <w:rFonts w:ascii="Arial" w:hAnsi="Arial" w:cs="Arial"/>
            <w:color w:val="000000" w:themeColor="text1"/>
            <w:lang w:val="en-US"/>
          </w:rPr>
          <w:t>ru</w:t>
        </w:r>
        <w:proofErr w:type="spellEnd"/>
      </w:hyperlink>
      <w:r w:rsidRPr="00E46AB6">
        <w:rPr>
          <w:rFonts w:ascii="Arial" w:hAnsi="Arial" w:cs="Arial"/>
          <w:color w:val="000000" w:themeColor="text1"/>
        </w:rPr>
        <w:t>), официальном портале правовой информации Республики Татарстан (</w:t>
      </w:r>
      <w:proofErr w:type="spellStart"/>
      <w:r w:rsidRPr="00E46AB6">
        <w:rPr>
          <w:rFonts w:ascii="Arial" w:hAnsi="Arial" w:cs="Arial"/>
          <w:color w:val="000000" w:themeColor="text1"/>
          <w:lang w:val="en-US"/>
        </w:rPr>
        <w:t>pravo</w:t>
      </w:r>
      <w:proofErr w:type="spellEnd"/>
      <w:r w:rsidRPr="00E46AB6">
        <w:rPr>
          <w:rFonts w:ascii="Arial" w:hAnsi="Arial" w:cs="Arial"/>
          <w:color w:val="000000" w:themeColor="text1"/>
        </w:rPr>
        <w:t>.</w:t>
      </w:r>
      <w:proofErr w:type="spellStart"/>
      <w:r w:rsidRPr="00E46AB6">
        <w:rPr>
          <w:rFonts w:ascii="Arial" w:hAnsi="Arial" w:cs="Arial"/>
          <w:color w:val="000000" w:themeColor="text1"/>
          <w:lang w:val="en-US"/>
        </w:rPr>
        <w:t>tatarstan</w:t>
      </w:r>
      <w:proofErr w:type="spellEnd"/>
      <w:r w:rsidRPr="00E46AB6">
        <w:rPr>
          <w:rFonts w:ascii="Arial" w:hAnsi="Arial" w:cs="Arial"/>
          <w:color w:val="000000" w:themeColor="text1"/>
        </w:rPr>
        <w:t>.</w:t>
      </w:r>
      <w:proofErr w:type="spellStart"/>
      <w:r w:rsidRPr="00E46AB6">
        <w:rPr>
          <w:rFonts w:ascii="Arial" w:hAnsi="Arial" w:cs="Arial"/>
          <w:color w:val="000000" w:themeColor="text1"/>
          <w:lang w:val="en-US"/>
        </w:rPr>
        <w:t>ru</w:t>
      </w:r>
      <w:proofErr w:type="spellEnd"/>
      <w:r w:rsidRPr="00E46AB6">
        <w:rPr>
          <w:rFonts w:ascii="Arial" w:hAnsi="Arial" w:cs="Arial"/>
          <w:color w:val="000000" w:themeColor="text1"/>
        </w:rPr>
        <w:t>).</w:t>
      </w:r>
    </w:p>
    <w:p w:rsidR="006113E3" w:rsidRPr="00E46AB6" w:rsidRDefault="006113E3" w:rsidP="006113E3">
      <w:pPr>
        <w:ind w:firstLine="708"/>
        <w:rPr>
          <w:rFonts w:ascii="Arial" w:hAnsi="Arial" w:cs="Arial"/>
          <w:color w:val="000000" w:themeColor="text1"/>
        </w:rPr>
      </w:pPr>
      <w:r w:rsidRPr="00E46AB6">
        <w:rPr>
          <w:rFonts w:ascii="Arial" w:hAnsi="Arial" w:cs="Arial"/>
          <w:color w:val="000000" w:themeColor="text1"/>
        </w:rPr>
        <w:t>5. Контроль за исполнением настоящего решения оставляю за собой.</w:t>
      </w:r>
    </w:p>
    <w:p w:rsidR="006113E3" w:rsidRPr="00E46AB6" w:rsidRDefault="006113E3" w:rsidP="006113E3">
      <w:pPr>
        <w:rPr>
          <w:rFonts w:ascii="Arial" w:hAnsi="Arial" w:cs="Arial"/>
          <w:color w:val="000000" w:themeColor="text1"/>
        </w:rPr>
      </w:pPr>
    </w:p>
    <w:p w:rsidR="006113E3" w:rsidRPr="00E46AB6" w:rsidRDefault="006113E3" w:rsidP="006113E3">
      <w:pPr>
        <w:rPr>
          <w:rFonts w:ascii="Arial" w:hAnsi="Arial" w:cs="Arial"/>
          <w:color w:val="000000" w:themeColor="text1"/>
        </w:rPr>
      </w:pPr>
      <w:r w:rsidRPr="00E46AB6">
        <w:rPr>
          <w:rFonts w:ascii="Arial" w:hAnsi="Arial" w:cs="Arial"/>
          <w:color w:val="000000" w:themeColor="text1"/>
        </w:rPr>
        <w:t>Глава муниципального образования</w:t>
      </w:r>
    </w:p>
    <w:p w:rsidR="006113E3" w:rsidRPr="00E46AB6" w:rsidRDefault="006113E3" w:rsidP="006113E3">
      <w:pPr>
        <w:rPr>
          <w:rFonts w:ascii="Arial" w:hAnsi="Arial" w:cs="Arial"/>
          <w:color w:val="000000" w:themeColor="text1"/>
        </w:rPr>
      </w:pPr>
      <w:r w:rsidRPr="00E46AB6">
        <w:rPr>
          <w:rFonts w:ascii="Arial" w:hAnsi="Arial" w:cs="Arial"/>
          <w:color w:val="000000" w:themeColor="text1"/>
        </w:rPr>
        <w:t>«</w:t>
      </w:r>
      <w:r w:rsidR="00E46AB6" w:rsidRPr="00E46AB6">
        <w:rPr>
          <w:rFonts w:ascii="Arial" w:hAnsi="Arial" w:cs="Arial"/>
          <w:color w:val="000000" w:themeColor="text1"/>
        </w:rPr>
        <w:t>Каркалинское</w:t>
      </w:r>
      <w:r w:rsidRPr="00E46AB6">
        <w:rPr>
          <w:rFonts w:ascii="Arial" w:hAnsi="Arial" w:cs="Arial"/>
          <w:color w:val="000000" w:themeColor="text1"/>
        </w:rPr>
        <w:t xml:space="preserve"> сельское поселение» </w:t>
      </w:r>
    </w:p>
    <w:p w:rsidR="006113E3" w:rsidRPr="00E46AB6" w:rsidRDefault="006113E3" w:rsidP="006113E3">
      <w:pPr>
        <w:rPr>
          <w:rFonts w:ascii="Arial" w:hAnsi="Arial" w:cs="Arial"/>
          <w:color w:val="000000" w:themeColor="text1"/>
        </w:rPr>
      </w:pPr>
      <w:r w:rsidRPr="00E46AB6">
        <w:rPr>
          <w:rFonts w:ascii="Arial" w:hAnsi="Arial" w:cs="Arial"/>
          <w:color w:val="000000" w:themeColor="text1"/>
        </w:rPr>
        <w:t xml:space="preserve">Лениногорского муниципального </w:t>
      </w:r>
    </w:p>
    <w:p w:rsidR="006113E3" w:rsidRPr="00E46AB6" w:rsidRDefault="006113E3" w:rsidP="006113E3">
      <w:pPr>
        <w:rPr>
          <w:rFonts w:ascii="Arial" w:hAnsi="Arial" w:cs="Arial"/>
        </w:rPr>
      </w:pPr>
      <w:r w:rsidRPr="00E46AB6">
        <w:rPr>
          <w:rFonts w:ascii="Arial" w:hAnsi="Arial" w:cs="Arial"/>
          <w:color w:val="000000" w:themeColor="text1"/>
        </w:rPr>
        <w:t xml:space="preserve">района Республики </w:t>
      </w:r>
      <w:r w:rsidRPr="00E46AB6">
        <w:rPr>
          <w:rFonts w:ascii="Arial" w:hAnsi="Arial" w:cs="Arial"/>
        </w:rPr>
        <w:t>Татарстан,</w:t>
      </w:r>
    </w:p>
    <w:p w:rsidR="003723F7" w:rsidRPr="00E46AB6" w:rsidRDefault="006113E3" w:rsidP="00E46AB6">
      <w:pPr>
        <w:rPr>
          <w:rFonts w:ascii="Arial" w:hAnsi="Arial" w:cs="Arial"/>
        </w:rPr>
      </w:pPr>
      <w:r w:rsidRPr="00E46AB6">
        <w:rPr>
          <w:rFonts w:ascii="Arial" w:hAnsi="Arial" w:cs="Arial"/>
        </w:rPr>
        <w:t>председатель Совета</w:t>
      </w:r>
      <w:r w:rsidRPr="00E46AB6">
        <w:rPr>
          <w:rFonts w:ascii="Arial" w:hAnsi="Arial" w:cs="Arial"/>
        </w:rPr>
        <w:tab/>
      </w:r>
      <w:r w:rsidRPr="00E46AB6">
        <w:rPr>
          <w:rFonts w:ascii="Arial" w:hAnsi="Arial" w:cs="Arial"/>
        </w:rPr>
        <w:tab/>
      </w:r>
      <w:r w:rsidRPr="00E46AB6">
        <w:rPr>
          <w:rFonts w:ascii="Arial" w:hAnsi="Arial" w:cs="Arial"/>
        </w:rPr>
        <w:tab/>
      </w:r>
      <w:r w:rsidRPr="00E46AB6">
        <w:rPr>
          <w:rFonts w:ascii="Arial" w:hAnsi="Arial" w:cs="Arial"/>
        </w:rPr>
        <w:tab/>
      </w:r>
      <w:r w:rsidRPr="00E46AB6">
        <w:rPr>
          <w:rFonts w:ascii="Arial" w:hAnsi="Arial" w:cs="Arial"/>
        </w:rPr>
        <w:tab/>
        <w:t xml:space="preserve">     </w:t>
      </w:r>
      <w:r w:rsidRPr="00E46AB6">
        <w:rPr>
          <w:rFonts w:ascii="Arial" w:hAnsi="Arial" w:cs="Arial"/>
        </w:rPr>
        <w:tab/>
        <w:t xml:space="preserve">    </w:t>
      </w:r>
      <w:r w:rsidRPr="00E46AB6">
        <w:rPr>
          <w:rFonts w:ascii="Arial" w:hAnsi="Arial" w:cs="Arial"/>
        </w:rPr>
        <w:tab/>
      </w:r>
      <w:proofErr w:type="spellStart"/>
      <w:r w:rsidR="00E46AB6">
        <w:rPr>
          <w:rFonts w:ascii="Arial" w:hAnsi="Arial" w:cs="Arial"/>
        </w:rPr>
        <w:t>Л.И.Бигманов</w:t>
      </w:r>
      <w:proofErr w:type="spellEnd"/>
      <w:r w:rsidRPr="00E46AB6">
        <w:rPr>
          <w:rFonts w:ascii="Arial" w:hAnsi="Arial" w:cs="Arial"/>
          <w:color w:val="FF0000"/>
        </w:rPr>
        <w:t xml:space="preserve">                                                          </w:t>
      </w:r>
    </w:p>
    <w:p w:rsidR="00E46AB6" w:rsidRDefault="00E46AB6" w:rsidP="006113E3">
      <w:pPr>
        <w:ind w:left="6521"/>
        <w:jc w:val="center"/>
        <w:rPr>
          <w:rFonts w:ascii="Arial" w:hAnsi="Arial" w:cs="Arial"/>
        </w:rPr>
      </w:pPr>
    </w:p>
    <w:p w:rsidR="00195268" w:rsidRPr="00E46AB6" w:rsidRDefault="00195268" w:rsidP="006113E3">
      <w:pPr>
        <w:ind w:left="6521"/>
        <w:jc w:val="center"/>
        <w:rPr>
          <w:rFonts w:ascii="Arial" w:hAnsi="Arial" w:cs="Arial"/>
        </w:rPr>
      </w:pPr>
      <w:r w:rsidRPr="00E46AB6">
        <w:rPr>
          <w:rFonts w:ascii="Arial" w:hAnsi="Arial" w:cs="Arial"/>
        </w:rPr>
        <w:lastRenderedPageBreak/>
        <w:t xml:space="preserve">Приложение №1 </w:t>
      </w:r>
      <w:r w:rsidRPr="00E46AB6">
        <w:rPr>
          <w:rFonts w:ascii="Arial" w:hAnsi="Arial" w:cs="Arial"/>
          <w:color w:val="FFFFFF"/>
        </w:rPr>
        <w:t>№1</w:t>
      </w:r>
    </w:p>
    <w:p w:rsidR="00195268" w:rsidRPr="00E46AB6" w:rsidRDefault="00195268" w:rsidP="00E46AB6">
      <w:pPr>
        <w:ind w:left="6521"/>
        <w:jc w:val="both"/>
        <w:rPr>
          <w:rFonts w:ascii="Arial" w:hAnsi="Arial" w:cs="Arial"/>
        </w:rPr>
      </w:pPr>
      <w:r w:rsidRPr="00E46AB6">
        <w:rPr>
          <w:rFonts w:ascii="Arial" w:hAnsi="Arial" w:cs="Arial"/>
        </w:rPr>
        <w:t>к</w:t>
      </w:r>
      <w:r w:rsidR="00E46AB6">
        <w:rPr>
          <w:rFonts w:ascii="Arial" w:hAnsi="Arial" w:cs="Arial"/>
        </w:rPr>
        <w:t xml:space="preserve"> </w:t>
      </w:r>
      <w:r w:rsidRPr="00E46AB6">
        <w:rPr>
          <w:rFonts w:ascii="Arial" w:hAnsi="Arial" w:cs="Arial"/>
        </w:rPr>
        <w:t xml:space="preserve">решению Совета муниципального образования </w:t>
      </w:r>
      <w:r w:rsidRPr="00E46AB6">
        <w:rPr>
          <w:rFonts w:ascii="Arial" w:hAnsi="Arial" w:cs="Arial"/>
          <w:color w:val="000000" w:themeColor="text1"/>
        </w:rPr>
        <w:t>«</w:t>
      </w:r>
      <w:r w:rsidR="00E46AB6" w:rsidRPr="00E46AB6">
        <w:rPr>
          <w:rFonts w:ascii="Arial" w:hAnsi="Arial" w:cs="Arial"/>
          <w:color w:val="000000" w:themeColor="text1"/>
        </w:rPr>
        <w:t>Каркалинское</w:t>
      </w:r>
      <w:r w:rsidRPr="00E46AB6">
        <w:rPr>
          <w:rFonts w:ascii="Arial" w:hAnsi="Arial" w:cs="Arial"/>
          <w:color w:val="000000" w:themeColor="text1"/>
        </w:rPr>
        <w:t xml:space="preserve"> </w:t>
      </w:r>
      <w:r w:rsidRPr="00E46AB6">
        <w:rPr>
          <w:rFonts w:ascii="Arial" w:hAnsi="Arial" w:cs="Arial"/>
        </w:rPr>
        <w:t>сельское поселение» Лениногорского муниципального района Республики Татарстан</w:t>
      </w:r>
    </w:p>
    <w:p w:rsidR="00195268" w:rsidRPr="00E46AB6" w:rsidRDefault="00195268" w:rsidP="006113E3">
      <w:pPr>
        <w:ind w:left="6521"/>
        <w:jc w:val="both"/>
        <w:rPr>
          <w:rFonts w:ascii="Arial" w:hAnsi="Arial" w:cs="Arial"/>
        </w:rPr>
      </w:pPr>
      <w:r w:rsidRPr="00E46AB6">
        <w:rPr>
          <w:rFonts w:ascii="Arial" w:hAnsi="Arial" w:cs="Arial"/>
        </w:rPr>
        <w:t xml:space="preserve">от </w:t>
      </w:r>
      <w:r w:rsidR="006113E3" w:rsidRPr="00E46AB6">
        <w:rPr>
          <w:rFonts w:ascii="Arial" w:hAnsi="Arial" w:cs="Arial"/>
        </w:rPr>
        <w:t>17 марта</w:t>
      </w:r>
      <w:r w:rsidR="003723F7" w:rsidRPr="00E46AB6">
        <w:rPr>
          <w:rFonts w:ascii="Arial" w:hAnsi="Arial" w:cs="Arial"/>
        </w:rPr>
        <w:t xml:space="preserve"> 202</w:t>
      </w:r>
      <w:r w:rsidR="006113E3" w:rsidRPr="00E46AB6">
        <w:rPr>
          <w:rFonts w:ascii="Arial" w:hAnsi="Arial" w:cs="Arial"/>
        </w:rPr>
        <w:t>2</w:t>
      </w:r>
      <w:r w:rsidRPr="00E46AB6">
        <w:rPr>
          <w:rFonts w:ascii="Arial" w:hAnsi="Arial" w:cs="Arial"/>
        </w:rPr>
        <w:t xml:space="preserve"> г. №</w:t>
      </w:r>
      <w:r w:rsidR="00E46AB6">
        <w:rPr>
          <w:rFonts w:ascii="Arial" w:hAnsi="Arial" w:cs="Arial"/>
        </w:rPr>
        <w:t>4</w:t>
      </w:r>
    </w:p>
    <w:p w:rsidR="00195268" w:rsidRPr="00E46AB6" w:rsidRDefault="00195268" w:rsidP="00195268">
      <w:pPr>
        <w:autoSpaceDE w:val="0"/>
        <w:autoSpaceDN w:val="0"/>
        <w:adjustRightInd w:val="0"/>
        <w:ind w:firstLine="540"/>
        <w:jc w:val="center"/>
        <w:rPr>
          <w:rFonts w:ascii="Arial" w:eastAsia="Calibri" w:hAnsi="Arial" w:cs="Arial"/>
        </w:rPr>
      </w:pPr>
    </w:p>
    <w:p w:rsidR="005303A7" w:rsidRPr="00E46AB6" w:rsidRDefault="005303A7" w:rsidP="003723F7">
      <w:pPr>
        <w:autoSpaceDE w:val="0"/>
        <w:autoSpaceDN w:val="0"/>
        <w:adjustRightInd w:val="0"/>
        <w:ind w:firstLine="540"/>
        <w:jc w:val="center"/>
        <w:rPr>
          <w:rFonts w:ascii="Arial" w:eastAsia="Calibri" w:hAnsi="Arial" w:cs="Arial"/>
        </w:rPr>
      </w:pPr>
    </w:p>
    <w:p w:rsidR="006113E3" w:rsidRPr="00E46AB6" w:rsidRDefault="00104642" w:rsidP="00104642">
      <w:pPr>
        <w:autoSpaceDE w:val="0"/>
        <w:autoSpaceDN w:val="0"/>
        <w:adjustRightInd w:val="0"/>
        <w:ind w:firstLine="540"/>
        <w:jc w:val="center"/>
        <w:rPr>
          <w:rFonts w:ascii="Arial" w:eastAsia="Calibri" w:hAnsi="Arial" w:cs="Arial"/>
          <w:b/>
        </w:rPr>
      </w:pPr>
      <w:r w:rsidRPr="00E46AB6">
        <w:rPr>
          <w:rFonts w:ascii="Arial" w:eastAsia="Calibri" w:hAnsi="Arial" w:cs="Arial"/>
          <w:b/>
        </w:rPr>
        <w:t xml:space="preserve">Изменения в Устав муниципального образования </w:t>
      </w:r>
    </w:p>
    <w:p w:rsidR="00104642" w:rsidRPr="00E46AB6" w:rsidRDefault="00104642" w:rsidP="00104642">
      <w:pPr>
        <w:autoSpaceDE w:val="0"/>
        <w:autoSpaceDN w:val="0"/>
        <w:adjustRightInd w:val="0"/>
        <w:ind w:firstLine="540"/>
        <w:jc w:val="center"/>
        <w:rPr>
          <w:rFonts w:ascii="Arial" w:eastAsia="Calibri" w:hAnsi="Arial" w:cs="Arial"/>
          <w:b/>
        </w:rPr>
      </w:pPr>
      <w:r w:rsidRPr="00E46AB6">
        <w:rPr>
          <w:rFonts w:ascii="Arial" w:eastAsia="Calibri" w:hAnsi="Arial" w:cs="Arial"/>
          <w:b/>
          <w:color w:val="000000" w:themeColor="text1"/>
        </w:rPr>
        <w:t>«</w:t>
      </w:r>
      <w:r w:rsidR="00E46AB6" w:rsidRPr="00E46AB6">
        <w:rPr>
          <w:rFonts w:ascii="Arial" w:eastAsia="Calibri" w:hAnsi="Arial" w:cs="Arial"/>
          <w:b/>
          <w:color w:val="000000" w:themeColor="text1"/>
        </w:rPr>
        <w:t>Каркалинское</w:t>
      </w:r>
      <w:r w:rsidRPr="00E46AB6">
        <w:rPr>
          <w:rFonts w:ascii="Arial" w:eastAsia="Calibri" w:hAnsi="Arial" w:cs="Arial"/>
          <w:b/>
          <w:color w:val="000000" w:themeColor="text1"/>
        </w:rPr>
        <w:t xml:space="preserve"> сельское поселение» Лениногорского муниципального района </w:t>
      </w:r>
      <w:r w:rsidRPr="00E46AB6">
        <w:rPr>
          <w:rFonts w:ascii="Arial" w:eastAsia="Calibri" w:hAnsi="Arial" w:cs="Arial"/>
          <w:b/>
        </w:rPr>
        <w:t>Республики Татарстан</w:t>
      </w:r>
    </w:p>
    <w:p w:rsidR="00104642" w:rsidRPr="00E46AB6" w:rsidRDefault="00104642" w:rsidP="00104642">
      <w:pPr>
        <w:ind w:firstLine="482"/>
        <w:rPr>
          <w:rFonts w:ascii="Arial" w:hAnsi="Arial" w:cs="Arial"/>
        </w:rPr>
      </w:pPr>
    </w:p>
    <w:p w:rsidR="00104642" w:rsidRPr="00E46AB6" w:rsidRDefault="00104642" w:rsidP="006113E3">
      <w:pPr>
        <w:pStyle w:val="a7"/>
        <w:numPr>
          <w:ilvl w:val="0"/>
          <w:numId w:val="8"/>
        </w:numPr>
        <w:autoSpaceDE w:val="0"/>
        <w:autoSpaceDN w:val="0"/>
        <w:adjustRightInd w:val="0"/>
        <w:jc w:val="both"/>
        <w:rPr>
          <w:rFonts w:ascii="Arial" w:eastAsiaTheme="minorHAnsi" w:hAnsi="Arial" w:cs="Arial"/>
          <w:lang w:eastAsia="en-US"/>
        </w:rPr>
      </w:pPr>
      <w:r w:rsidRPr="00E46AB6">
        <w:rPr>
          <w:rFonts w:ascii="Arial" w:eastAsiaTheme="minorHAnsi" w:hAnsi="Arial" w:cs="Arial"/>
          <w:b/>
          <w:lang w:eastAsia="en-US"/>
        </w:rPr>
        <w:t>часть 2 статьи 6.1</w:t>
      </w:r>
      <w:r w:rsidRPr="00E46AB6">
        <w:rPr>
          <w:rFonts w:ascii="Arial" w:eastAsiaTheme="minorHAnsi" w:hAnsi="Arial" w:cs="Arial"/>
          <w:lang w:eastAsia="en-US"/>
        </w:rPr>
        <w:t xml:space="preserve"> изложить в новой редакции:</w:t>
      </w:r>
    </w:p>
    <w:p w:rsidR="00104642" w:rsidRPr="00E46AB6" w:rsidRDefault="00104642" w:rsidP="006113E3">
      <w:pPr>
        <w:autoSpaceDE w:val="0"/>
        <w:autoSpaceDN w:val="0"/>
        <w:adjustRightInd w:val="0"/>
        <w:ind w:firstLine="708"/>
        <w:jc w:val="both"/>
        <w:rPr>
          <w:rFonts w:ascii="Arial" w:hAnsi="Arial" w:cs="Arial"/>
        </w:rPr>
      </w:pPr>
      <w:r w:rsidRPr="00E46AB6">
        <w:rPr>
          <w:rFonts w:ascii="Arial" w:eastAsiaTheme="minorHAnsi" w:hAnsi="Arial" w:cs="Arial"/>
          <w:lang w:eastAsia="en-US"/>
        </w:rPr>
        <w:t>«</w:t>
      </w:r>
      <w:r w:rsidR="006113E3" w:rsidRPr="00E46AB6">
        <w:rPr>
          <w:rFonts w:ascii="Arial" w:eastAsiaTheme="minorHAnsi" w:hAnsi="Arial" w:cs="Arial"/>
          <w:lang w:eastAsia="en-US"/>
        </w:rPr>
        <w:t>2.</w:t>
      </w:r>
      <w:r w:rsidRPr="00E46AB6">
        <w:rPr>
          <w:rFonts w:ascii="Arial" w:eastAsiaTheme="minorHAnsi" w:hAnsi="Arial" w:cs="Arial"/>
          <w:bCs/>
          <w:lang w:eastAsia="en-US"/>
        </w:rPr>
        <w:t xml:space="preserve">Организация и осуществление видов муниципального контроля регулируются Федеральным </w:t>
      </w:r>
      <w:hyperlink r:id="rId6" w:history="1">
        <w:r w:rsidRPr="00E46AB6">
          <w:rPr>
            <w:rFonts w:ascii="Arial" w:eastAsiaTheme="minorHAnsi" w:hAnsi="Arial" w:cs="Arial"/>
            <w:bCs/>
            <w:lang w:eastAsia="en-US"/>
          </w:rPr>
          <w:t>законом</w:t>
        </w:r>
      </w:hyperlink>
      <w:r w:rsidRPr="00E46AB6">
        <w:rPr>
          <w:rFonts w:ascii="Arial" w:eastAsiaTheme="minorHAnsi" w:hAnsi="Arial" w:cs="Arial"/>
          <w:bCs/>
          <w:lang w:eastAsia="en-US"/>
        </w:rPr>
        <w:t xml:space="preserve"> от 31 июля 2020 года №248-ФЗ «О государственном контроле (надзоре) и муниципальном контроле в Российской Федерации</w:t>
      </w:r>
      <w:r w:rsidR="00FE40CB" w:rsidRPr="00E46AB6">
        <w:rPr>
          <w:rFonts w:ascii="Arial" w:eastAsiaTheme="minorHAnsi" w:hAnsi="Arial" w:cs="Arial"/>
          <w:bCs/>
          <w:lang w:eastAsia="en-US"/>
        </w:rPr>
        <w:t>».</w:t>
      </w:r>
      <w:r w:rsidRPr="00E46AB6">
        <w:rPr>
          <w:rFonts w:ascii="Arial" w:eastAsiaTheme="minorHAnsi" w:hAnsi="Arial" w:cs="Arial"/>
          <w:bCs/>
          <w:lang w:eastAsia="en-US"/>
        </w:rPr>
        <w:t>»;</w:t>
      </w:r>
    </w:p>
    <w:p w:rsidR="00104642" w:rsidRPr="00E46AB6" w:rsidRDefault="00104642" w:rsidP="006113E3">
      <w:pPr>
        <w:ind w:firstLine="708"/>
        <w:rPr>
          <w:rFonts w:ascii="Arial" w:hAnsi="Arial" w:cs="Arial"/>
        </w:rPr>
      </w:pPr>
    </w:p>
    <w:p w:rsidR="00104642" w:rsidRPr="00E46AB6" w:rsidRDefault="00FE40CB" w:rsidP="00FE40CB">
      <w:pPr>
        <w:pStyle w:val="a7"/>
        <w:numPr>
          <w:ilvl w:val="0"/>
          <w:numId w:val="8"/>
        </w:numPr>
        <w:autoSpaceDE w:val="0"/>
        <w:autoSpaceDN w:val="0"/>
        <w:adjustRightInd w:val="0"/>
        <w:jc w:val="both"/>
        <w:rPr>
          <w:rFonts w:ascii="Arial" w:eastAsiaTheme="minorHAnsi" w:hAnsi="Arial" w:cs="Arial"/>
          <w:b/>
          <w:lang w:eastAsia="en-US"/>
        </w:rPr>
      </w:pPr>
      <w:r w:rsidRPr="00E46AB6">
        <w:rPr>
          <w:rFonts w:ascii="Arial" w:eastAsiaTheme="minorHAnsi" w:hAnsi="Arial" w:cs="Arial"/>
          <w:b/>
          <w:lang w:eastAsia="en-US"/>
        </w:rPr>
        <w:t xml:space="preserve">части 4 и 5 </w:t>
      </w:r>
      <w:r w:rsidR="00104642" w:rsidRPr="00E46AB6">
        <w:rPr>
          <w:rFonts w:ascii="Arial" w:eastAsiaTheme="minorHAnsi" w:hAnsi="Arial" w:cs="Arial"/>
          <w:b/>
          <w:lang w:eastAsia="en-US"/>
        </w:rPr>
        <w:t>стать</w:t>
      </w:r>
      <w:r w:rsidRPr="00E46AB6">
        <w:rPr>
          <w:rFonts w:ascii="Arial" w:eastAsiaTheme="minorHAnsi" w:hAnsi="Arial" w:cs="Arial"/>
          <w:b/>
          <w:lang w:eastAsia="en-US"/>
        </w:rPr>
        <w:t>и</w:t>
      </w:r>
      <w:r w:rsidR="00104642" w:rsidRPr="00E46AB6">
        <w:rPr>
          <w:rFonts w:ascii="Arial" w:eastAsiaTheme="minorHAnsi" w:hAnsi="Arial" w:cs="Arial"/>
          <w:b/>
          <w:lang w:eastAsia="en-US"/>
        </w:rPr>
        <w:t xml:space="preserve"> 19</w:t>
      </w:r>
      <w:r w:rsidRPr="00E46AB6">
        <w:rPr>
          <w:rFonts w:ascii="Arial" w:eastAsiaTheme="minorHAnsi" w:hAnsi="Arial" w:cs="Arial"/>
          <w:b/>
          <w:lang w:eastAsia="en-US"/>
        </w:rPr>
        <w:t xml:space="preserve"> </w:t>
      </w:r>
      <w:r w:rsidR="00104642" w:rsidRPr="00E46AB6">
        <w:rPr>
          <w:rFonts w:ascii="Arial" w:eastAsiaTheme="minorHAnsi" w:hAnsi="Arial" w:cs="Arial"/>
          <w:lang w:eastAsia="en-US"/>
        </w:rPr>
        <w:t>изложить в новой редакции:</w:t>
      </w:r>
    </w:p>
    <w:p w:rsidR="00104642" w:rsidRPr="00E46AB6" w:rsidRDefault="00FE40CB" w:rsidP="00FE40CB">
      <w:pPr>
        <w:autoSpaceDE w:val="0"/>
        <w:autoSpaceDN w:val="0"/>
        <w:adjustRightInd w:val="0"/>
        <w:ind w:firstLine="708"/>
        <w:jc w:val="both"/>
        <w:rPr>
          <w:rFonts w:ascii="Arial" w:eastAsiaTheme="minorHAnsi" w:hAnsi="Arial" w:cs="Arial"/>
          <w:lang w:eastAsia="en-US"/>
        </w:rPr>
      </w:pPr>
      <w:r w:rsidRPr="00E46AB6">
        <w:rPr>
          <w:rFonts w:ascii="Arial" w:eastAsiaTheme="minorHAnsi" w:hAnsi="Arial" w:cs="Arial"/>
          <w:lang w:eastAsia="en-US"/>
        </w:rPr>
        <w:t>«</w:t>
      </w:r>
      <w:r w:rsidR="00104642" w:rsidRPr="00E46AB6">
        <w:rPr>
          <w:rFonts w:ascii="Arial" w:eastAsiaTheme="minorHAnsi" w:hAnsi="Arial" w:cs="Arial"/>
          <w:lang w:eastAsia="en-US"/>
        </w:rPr>
        <w:t>4.</w:t>
      </w:r>
      <w:bookmarkStart w:id="1" w:name="Par0"/>
      <w:bookmarkEnd w:id="1"/>
      <w:r w:rsidR="00104642" w:rsidRPr="00E46AB6">
        <w:rPr>
          <w:rFonts w:ascii="Arial" w:eastAsiaTheme="minorHAnsi" w:hAnsi="Arial" w:cs="Arial"/>
          <w:lang w:eastAsia="en-US"/>
        </w:rPr>
        <w:t xml:space="preserve">Порядок организации и проведения публичных слушаний определяется нормативными правовыми актами Совета Поселения и должен предусматривать заблаговременное оповещение жителей </w:t>
      </w:r>
      <w:r w:rsidR="004C3491" w:rsidRPr="00E46AB6">
        <w:rPr>
          <w:rFonts w:ascii="Arial" w:eastAsiaTheme="minorHAnsi" w:hAnsi="Arial" w:cs="Arial"/>
          <w:lang w:eastAsia="en-US"/>
        </w:rPr>
        <w:t>Поселения</w:t>
      </w:r>
      <w:r w:rsidR="00104642" w:rsidRPr="00E46AB6">
        <w:rPr>
          <w:rFonts w:ascii="Arial" w:eastAsiaTheme="minorHAnsi" w:hAnsi="Arial" w:cs="Arial"/>
          <w:lang w:eastAsia="en-US"/>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Лениногорского муниципального района </w:t>
      </w:r>
      <w:r w:rsidR="00104642" w:rsidRPr="00E46AB6">
        <w:rPr>
          <w:rFonts w:ascii="Arial" w:hAnsi="Arial" w:cs="Arial"/>
        </w:rPr>
        <w:t>(</w:t>
      </w:r>
      <w:hyperlink r:id="rId7" w:history="1">
        <w:r w:rsidR="00104642" w:rsidRPr="00E46AB6">
          <w:rPr>
            <w:rFonts w:ascii="Arial" w:hAnsi="Arial" w:cs="Arial"/>
            <w:lang w:val="en-US"/>
          </w:rPr>
          <w:t>http</w:t>
        </w:r>
        <w:r w:rsidR="00104642" w:rsidRPr="00E46AB6">
          <w:rPr>
            <w:rFonts w:ascii="Arial" w:hAnsi="Arial" w:cs="Arial"/>
          </w:rPr>
          <w:t>://</w:t>
        </w:r>
        <w:proofErr w:type="spellStart"/>
        <w:r w:rsidR="00104642" w:rsidRPr="00E46AB6">
          <w:rPr>
            <w:rFonts w:ascii="Arial" w:hAnsi="Arial" w:cs="Arial"/>
            <w:lang w:val="en-US"/>
          </w:rPr>
          <w:t>leninogorsk</w:t>
        </w:r>
        <w:proofErr w:type="spellEnd"/>
        <w:r w:rsidR="00104642" w:rsidRPr="00E46AB6">
          <w:rPr>
            <w:rFonts w:ascii="Arial" w:hAnsi="Arial" w:cs="Arial"/>
          </w:rPr>
          <w:t>.</w:t>
        </w:r>
        <w:proofErr w:type="spellStart"/>
        <w:r w:rsidR="00104642" w:rsidRPr="00E46AB6">
          <w:rPr>
            <w:rFonts w:ascii="Arial" w:hAnsi="Arial" w:cs="Arial"/>
            <w:lang w:val="en-US"/>
          </w:rPr>
          <w:t>tatarstan</w:t>
        </w:r>
        <w:proofErr w:type="spellEnd"/>
        <w:r w:rsidR="00104642" w:rsidRPr="00E46AB6">
          <w:rPr>
            <w:rFonts w:ascii="Arial" w:hAnsi="Arial" w:cs="Arial"/>
          </w:rPr>
          <w:t>.</w:t>
        </w:r>
        <w:proofErr w:type="spellStart"/>
        <w:r w:rsidR="00104642" w:rsidRPr="00E46AB6">
          <w:rPr>
            <w:rFonts w:ascii="Arial" w:hAnsi="Arial" w:cs="Arial"/>
            <w:lang w:val="en-US"/>
          </w:rPr>
          <w:t>ru</w:t>
        </w:r>
        <w:proofErr w:type="spellEnd"/>
      </w:hyperlink>
      <w:r w:rsidR="00104642" w:rsidRPr="00E46AB6">
        <w:rPr>
          <w:rFonts w:ascii="Arial" w:hAnsi="Arial" w:cs="Arial"/>
        </w:rPr>
        <w:t xml:space="preserve">) </w:t>
      </w:r>
      <w:r w:rsidR="00104642" w:rsidRPr="00E46AB6">
        <w:rPr>
          <w:rFonts w:ascii="Arial" w:eastAsiaTheme="minorHAnsi" w:hAnsi="Arial" w:cs="Arial"/>
          <w:lang w:eastAsia="en-US"/>
        </w:rPr>
        <w:t xml:space="preserve"> или в случае, если не имеет возможности размещать информацию о своей деятельности в информационно-телекоммуникационной сети </w:t>
      </w:r>
      <w:r w:rsidRPr="00E46AB6">
        <w:rPr>
          <w:rFonts w:ascii="Arial" w:eastAsiaTheme="minorHAnsi" w:hAnsi="Arial" w:cs="Arial"/>
          <w:lang w:eastAsia="en-US"/>
        </w:rPr>
        <w:t>«</w:t>
      </w:r>
      <w:r w:rsidR="00104642" w:rsidRPr="00E46AB6">
        <w:rPr>
          <w:rFonts w:ascii="Arial" w:eastAsiaTheme="minorHAnsi" w:hAnsi="Arial" w:cs="Arial"/>
          <w:lang w:eastAsia="en-US"/>
        </w:rPr>
        <w:t>Интернет</w:t>
      </w:r>
      <w:r w:rsidRPr="00E46AB6">
        <w:rPr>
          <w:rFonts w:ascii="Arial" w:eastAsiaTheme="minorHAnsi" w:hAnsi="Arial" w:cs="Arial"/>
          <w:lang w:eastAsia="en-US"/>
        </w:rPr>
        <w:t>»</w:t>
      </w:r>
      <w:r w:rsidR="00104642" w:rsidRPr="00E46AB6">
        <w:rPr>
          <w:rFonts w:ascii="Arial" w:eastAsiaTheme="minorHAnsi" w:hAnsi="Arial" w:cs="Arial"/>
          <w:lang w:eastAsia="en-US"/>
        </w:rPr>
        <w:t xml:space="preserve">, на официальном сайте Республики Татарстан или муниципального образования с учетом положений Федерального </w:t>
      </w:r>
      <w:hyperlink r:id="rId8" w:history="1">
        <w:r w:rsidR="00104642" w:rsidRPr="00E46AB6">
          <w:rPr>
            <w:rFonts w:ascii="Arial" w:eastAsiaTheme="minorHAnsi" w:hAnsi="Arial" w:cs="Arial"/>
            <w:lang w:eastAsia="en-US"/>
          </w:rPr>
          <w:t>закона</w:t>
        </w:r>
      </w:hyperlink>
      <w:r w:rsidR="00104642" w:rsidRPr="00E46AB6">
        <w:rPr>
          <w:rFonts w:ascii="Arial" w:eastAsiaTheme="minorHAnsi" w:hAnsi="Arial" w:cs="Arial"/>
          <w:lang w:eastAsia="en-US"/>
        </w:rPr>
        <w:t xml:space="preserve"> от </w:t>
      </w:r>
      <w:r w:rsidRPr="00E46AB6">
        <w:rPr>
          <w:rFonts w:ascii="Arial" w:eastAsiaTheme="minorHAnsi" w:hAnsi="Arial" w:cs="Arial"/>
          <w:lang w:eastAsia="en-US"/>
        </w:rPr>
        <w:t>0</w:t>
      </w:r>
      <w:r w:rsidR="00104642" w:rsidRPr="00E46AB6">
        <w:rPr>
          <w:rFonts w:ascii="Arial" w:eastAsiaTheme="minorHAnsi" w:hAnsi="Arial" w:cs="Arial"/>
          <w:lang w:eastAsia="en-US"/>
        </w:rPr>
        <w:t xml:space="preserve">9 февраля 2009 года </w:t>
      </w:r>
      <w:r w:rsidRPr="00E46AB6">
        <w:rPr>
          <w:rFonts w:ascii="Arial" w:eastAsiaTheme="minorHAnsi" w:hAnsi="Arial" w:cs="Arial"/>
          <w:lang w:eastAsia="en-US"/>
        </w:rPr>
        <w:t>№</w:t>
      </w:r>
      <w:r w:rsidR="00104642" w:rsidRPr="00E46AB6">
        <w:rPr>
          <w:rFonts w:ascii="Arial" w:eastAsiaTheme="minorHAnsi" w:hAnsi="Arial" w:cs="Arial"/>
          <w:lang w:eastAsia="en-US"/>
        </w:rPr>
        <w:t xml:space="preserve">8-ФЗ </w:t>
      </w:r>
      <w:r w:rsidRPr="00E46AB6">
        <w:rPr>
          <w:rFonts w:ascii="Arial" w:eastAsiaTheme="minorHAnsi" w:hAnsi="Arial" w:cs="Arial"/>
          <w:lang w:eastAsia="en-US"/>
        </w:rPr>
        <w:t>«</w:t>
      </w:r>
      <w:r w:rsidR="00104642" w:rsidRPr="00E46AB6">
        <w:rPr>
          <w:rFonts w:ascii="Arial" w:eastAsiaTheme="minorHAnsi" w:hAnsi="Arial" w:cs="Arial"/>
          <w:lang w:eastAsia="en-US"/>
        </w:rPr>
        <w:t>Об обеспечении доступа к информации о деятельности государственных органов и органов местного самоуправления</w:t>
      </w:r>
      <w:r w:rsidRPr="00E46AB6">
        <w:rPr>
          <w:rFonts w:ascii="Arial" w:eastAsiaTheme="minorHAnsi" w:hAnsi="Arial" w:cs="Arial"/>
          <w:lang w:eastAsia="en-US"/>
        </w:rPr>
        <w:t>»</w:t>
      </w:r>
      <w:r w:rsidR="00104642" w:rsidRPr="00E46AB6">
        <w:rPr>
          <w:rFonts w:ascii="Arial" w:eastAsiaTheme="minorHAnsi" w:hAnsi="Arial" w:cs="Arial"/>
          <w:lang w:eastAsia="en-US"/>
        </w:rPr>
        <w:t xml:space="preserve"> (далее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04642" w:rsidRPr="00E46AB6" w:rsidRDefault="00104642" w:rsidP="00FE40CB">
      <w:pPr>
        <w:autoSpaceDE w:val="0"/>
        <w:autoSpaceDN w:val="0"/>
        <w:adjustRightInd w:val="0"/>
        <w:ind w:firstLine="708"/>
        <w:jc w:val="both"/>
        <w:rPr>
          <w:rFonts w:ascii="Arial" w:eastAsiaTheme="minorHAnsi" w:hAnsi="Arial" w:cs="Arial"/>
          <w:lang w:eastAsia="en-US"/>
        </w:rPr>
      </w:pPr>
      <w:r w:rsidRPr="00E46AB6">
        <w:rPr>
          <w:rFonts w:ascii="Arial" w:eastAsiaTheme="minorHAnsi" w:hAnsi="Arial" w:cs="Arial"/>
          <w:lang w:eastAsia="en-US"/>
        </w:rPr>
        <w:t xml:space="preserve">Нормативными правовыми актами Совета Поселения может быть установлено, что для размещения материалов и информации, указанных в </w:t>
      </w:r>
      <w:hyperlink w:anchor="Par0" w:history="1">
        <w:r w:rsidRPr="00E46AB6">
          <w:rPr>
            <w:rFonts w:ascii="Arial" w:eastAsiaTheme="minorHAnsi" w:hAnsi="Arial" w:cs="Arial"/>
            <w:lang w:eastAsia="en-US"/>
          </w:rPr>
          <w:t>абзаце первом</w:t>
        </w:r>
      </w:hyperlink>
      <w:r w:rsidRPr="00E46AB6">
        <w:rPr>
          <w:rFonts w:ascii="Arial" w:eastAsiaTheme="minorHAnsi" w:hAnsi="Arial" w:cs="Arial"/>
          <w:lang w:eastAsia="en-US"/>
        </w:rPr>
        <w:t xml:space="preserve">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FE40CB" w:rsidRPr="00E46AB6">
        <w:rPr>
          <w:rFonts w:ascii="Arial" w:eastAsiaTheme="minorHAnsi" w:hAnsi="Arial" w:cs="Arial"/>
          <w:lang w:eastAsia="en-US"/>
        </w:rPr>
        <w:t>«</w:t>
      </w:r>
      <w:r w:rsidRPr="00E46AB6">
        <w:rPr>
          <w:rFonts w:ascii="Arial" w:eastAsiaTheme="minorHAnsi" w:hAnsi="Arial" w:cs="Arial"/>
          <w:lang w:eastAsia="en-US"/>
        </w:rPr>
        <w:t>Единый портал государственных и муниципальных услуг (функций)</w:t>
      </w:r>
      <w:r w:rsidR="00FE40CB" w:rsidRPr="00E46AB6">
        <w:rPr>
          <w:rFonts w:ascii="Arial" w:eastAsiaTheme="minorHAnsi" w:hAnsi="Arial" w:cs="Arial"/>
          <w:lang w:eastAsia="en-US"/>
        </w:rPr>
        <w:t>»</w:t>
      </w:r>
      <w:r w:rsidRPr="00E46AB6">
        <w:rPr>
          <w:rFonts w:ascii="Arial" w:eastAsiaTheme="minorHAnsi" w:hAnsi="Arial" w:cs="Arial"/>
          <w:lang w:eastAsia="en-US"/>
        </w:rPr>
        <w:t>, порядок использования которой для целей настоящей статьи устанавливается Правительством Российской Федерации.</w:t>
      </w:r>
    </w:p>
    <w:p w:rsidR="00104642" w:rsidRPr="00E46AB6" w:rsidRDefault="00FE40CB" w:rsidP="00FE40CB">
      <w:pPr>
        <w:autoSpaceDE w:val="0"/>
        <w:autoSpaceDN w:val="0"/>
        <w:adjustRightInd w:val="0"/>
        <w:ind w:firstLine="708"/>
        <w:jc w:val="both"/>
        <w:rPr>
          <w:rFonts w:ascii="Arial" w:eastAsiaTheme="minorHAnsi" w:hAnsi="Arial" w:cs="Arial"/>
          <w:lang w:eastAsia="en-US"/>
        </w:rPr>
      </w:pPr>
      <w:r w:rsidRPr="00E46AB6">
        <w:rPr>
          <w:rFonts w:ascii="Arial" w:eastAsiaTheme="minorHAnsi" w:hAnsi="Arial" w:cs="Arial"/>
          <w:lang w:eastAsia="en-US"/>
        </w:rPr>
        <w:lastRenderedPageBreak/>
        <w:t>5.</w:t>
      </w:r>
      <w:r w:rsidR="00104642" w:rsidRPr="00E46AB6">
        <w:rPr>
          <w:rFonts w:ascii="Arial" w:eastAsiaTheme="minorHAnsi" w:hAnsi="Arial" w:cs="Arial"/>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00104642" w:rsidRPr="00E46AB6">
          <w:rPr>
            <w:rFonts w:ascii="Arial" w:eastAsiaTheme="minorHAnsi" w:hAnsi="Arial" w:cs="Arial"/>
            <w:lang w:eastAsia="en-US"/>
          </w:rPr>
          <w:t>законодательством</w:t>
        </w:r>
      </w:hyperlink>
      <w:r w:rsidR="00104642" w:rsidRPr="00E46AB6">
        <w:rPr>
          <w:rFonts w:ascii="Arial" w:eastAsiaTheme="minorHAnsi" w:hAnsi="Arial" w:cs="Arial"/>
          <w:lang w:eastAsia="en-US"/>
        </w:rPr>
        <w:t xml:space="preserve"> о градостроительной деятельности.</w:t>
      </w:r>
    </w:p>
    <w:p w:rsidR="00104642" w:rsidRPr="00E46AB6" w:rsidRDefault="00104642" w:rsidP="00FE40CB">
      <w:pPr>
        <w:pStyle w:val="headertext"/>
        <w:spacing w:before="0" w:beforeAutospacing="0" w:after="0" w:afterAutospacing="0"/>
        <w:ind w:firstLine="480"/>
        <w:jc w:val="both"/>
        <w:rPr>
          <w:rStyle w:val="namedoc"/>
          <w:rFonts w:ascii="Arial" w:hAnsi="Arial" w:cs="Arial"/>
          <w:b/>
        </w:rPr>
      </w:pPr>
    </w:p>
    <w:p w:rsidR="00104642" w:rsidRPr="00E46AB6" w:rsidRDefault="00FE40CB" w:rsidP="00FE40CB">
      <w:pPr>
        <w:pStyle w:val="headertext"/>
        <w:spacing w:before="0" w:beforeAutospacing="0" w:after="0" w:afterAutospacing="0"/>
        <w:ind w:firstLine="709"/>
        <w:jc w:val="both"/>
        <w:rPr>
          <w:rStyle w:val="namedoc"/>
          <w:rFonts w:ascii="Arial" w:hAnsi="Arial" w:cs="Arial"/>
        </w:rPr>
      </w:pPr>
      <w:r w:rsidRPr="00E46AB6">
        <w:rPr>
          <w:rStyle w:val="namedoc"/>
          <w:rFonts w:ascii="Arial" w:hAnsi="Arial" w:cs="Arial"/>
        </w:rPr>
        <w:t>3)</w:t>
      </w:r>
      <w:r w:rsidR="00104642" w:rsidRPr="00E46AB6">
        <w:rPr>
          <w:rStyle w:val="namedoc"/>
          <w:rFonts w:ascii="Arial" w:hAnsi="Arial" w:cs="Arial"/>
          <w:b/>
        </w:rPr>
        <w:t>пункт 7</w:t>
      </w:r>
      <w:r w:rsidRPr="00E46AB6">
        <w:rPr>
          <w:rStyle w:val="namedoc"/>
          <w:rFonts w:ascii="Arial" w:hAnsi="Arial" w:cs="Arial"/>
          <w:b/>
        </w:rPr>
        <w:t>)</w:t>
      </w:r>
      <w:r w:rsidR="00104642" w:rsidRPr="00E46AB6">
        <w:rPr>
          <w:rStyle w:val="namedoc"/>
          <w:rFonts w:ascii="Arial" w:hAnsi="Arial" w:cs="Arial"/>
          <w:b/>
        </w:rPr>
        <w:t xml:space="preserve"> части 1 статьи 38 </w:t>
      </w:r>
      <w:r w:rsidR="00104642" w:rsidRPr="00E46AB6">
        <w:rPr>
          <w:rStyle w:val="namedoc"/>
          <w:rFonts w:ascii="Arial" w:hAnsi="Arial" w:cs="Arial"/>
        </w:rPr>
        <w:t>изложить в следующей редакции:</w:t>
      </w:r>
    </w:p>
    <w:p w:rsidR="00104642" w:rsidRPr="00E46AB6" w:rsidRDefault="00104642" w:rsidP="00FE40CB">
      <w:pPr>
        <w:pStyle w:val="headertext"/>
        <w:spacing w:before="0" w:beforeAutospacing="0" w:after="0" w:afterAutospacing="0"/>
        <w:ind w:firstLine="709"/>
        <w:jc w:val="both"/>
        <w:rPr>
          <w:rStyle w:val="namedoc"/>
          <w:rFonts w:ascii="Arial" w:hAnsi="Arial" w:cs="Arial"/>
        </w:rPr>
      </w:pPr>
      <w:r w:rsidRPr="00E46AB6">
        <w:rPr>
          <w:rStyle w:val="namedoc"/>
          <w:rFonts w:ascii="Arial" w:hAnsi="Arial" w:cs="Arial"/>
        </w:rPr>
        <w:t xml:space="preserve">«7) </w:t>
      </w:r>
      <w:r w:rsidRPr="00E46AB6">
        <w:rPr>
          <w:rFonts w:ascii="Arial" w:hAnsi="Arial"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46AB6">
        <w:rPr>
          <w:rStyle w:val="namedoc"/>
          <w:rFonts w:ascii="Arial" w:hAnsi="Arial" w:cs="Arial"/>
        </w:rPr>
        <w:t xml:space="preserve"> </w:t>
      </w:r>
    </w:p>
    <w:p w:rsidR="00104642" w:rsidRPr="00E46AB6" w:rsidRDefault="00104642" w:rsidP="00104642">
      <w:pPr>
        <w:pStyle w:val="headertext"/>
        <w:spacing w:before="0" w:beforeAutospacing="0" w:after="0" w:afterAutospacing="0"/>
        <w:ind w:firstLine="480"/>
        <w:jc w:val="both"/>
        <w:rPr>
          <w:rFonts w:ascii="Arial" w:hAnsi="Arial" w:cs="Arial"/>
          <w:b/>
        </w:rPr>
      </w:pPr>
    </w:p>
    <w:p w:rsidR="00FE40CB" w:rsidRPr="00E46AB6" w:rsidRDefault="00FE40CB" w:rsidP="00FE40CB">
      <w:pPr>
        <w:pStyle w:val="headertext"/>
        <w:spacing w:before="0" w:beforeAutospacing="0" w:after="0" w:afterAutospacing="0"/>
        <w:ind w:firstLine="709"/>
        <w:jc w:val="both"/>
        <w:rPr>
          <w:rStyle w:val="namedoc"/>
          <w:rFonts w:ascii="Arial" w:hAnsi="Arial" w:cs="Arial"/>
        </w:rPr>
      </w:pPr>
      <w:r w:rsidRPr="00E46AB6">
        <w:rPr>
          <w:rFonts w:ascii="Arial" w:hAnsi="Arial" w:cs="Arial"/>
        </w:rPr>
        <w:t>4)</w:t>
      </w:r>
      <w:r w:rsidR="00104642" w:rsidRPr="00E46AB6">
        <w:rPr>
          <w:rFonts w:ascii="Arial" w:hAnsi="Arial" w:cs="Arial"/>
          <w:b/>
        </w:rPr>
        <w:t>пункт 9</w:t>
      </w:r>
      <w:r w:rsidRPr="00E46AB6">
        <w:rPr>
          <w:rFonts w:ascii="Arial" w:hAnsi="Arial" w:cs="Arial"/>
          <w:b/>
        </w:rPr>
        <w:t>)</w:t>
      </w:r>
      <w:r w:rsidR="00104642" w:rsidRPr="00E46AB6">
        <w:rPr>
          <w:rFonts w:ascii="Arial" w:hAnsi="Arial" w:cs="Arial"/>
          <w:b/>
        </w:rPr>
        <w:t xml:space="preserve"> части 1 статьи 43 </w:t>
      </w:r>
      <w:r w:rsidR="00104642" w:rsidRPr="00E46AB6">
        <w:rPr>
          <w:rStyle w:val="namedoc"/>
          <w:rFonts w:ascii="Arial" w:hAnsi="Arial" w:cs="Arial"/>
        </w:rPr>
        <w:t>изложить в следующей редакции:</w:t>
      </w:r>
    </w:p>
    <w:p w:rsidR="00104642" w:rsidRPr="00E46AB6" w:rsidRDefault="00104642" w:rsidP="00FE40CB">
      <w:pPr>
        <w:pStyle w:val="headertext"/>
        <w:spacing w:before="0" w:beforeAutospacing="0" w:after="0" w:afterAutospacing="0"/>
        <w:ind w:firstLine="709"/>
        <w:jc w:val="both"/>
        <w:rPr>
          <w:rFonts w:ascii="Arial" w:hAnsi="Arial" w:cs="Arial"/>
        </w:rPr>
      </w:pPr>
      <w:r w:rsidRPr="00E46AB6">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w:t>
      </w:r>
      <w:r w:rsidR="00FE40CB" w:rsidRPr="00E46AB6">
        <w:rPr>
          <w:rFonts w:ascii="Arial" w:hAnsi="Arial" w:cs="Arial"/>
        </w:rPr>
        <w:t>;»</w:t>
      </w:r>
      <w:r w:rsidRPr="00E46AB6">
        <w:rPr>
          <w:rFonts w:ascii="Arial" w:hAnsi="Arial" w:cs="Arial"/>
        </w:rPr>
        <w:t xml:space="preserve"> </w:t>
      </w:r>
    </w:p>
    <w:p w:rsidR="00FE40CB" w:rsidRPr="00E46AB6" w:rsidRDefault="00FE40CB" w:rsidP="00FE40CB">
      <w:pPr>
        <w:pStyle w:val="headertext"/>
        <w:spacing w:before="0" w:beforeAutospacing="0" w:after="0" w:afterAutospacing="0"/>
        <w:ind w:firstLine="709"/>
        <w:jc w:val="both"/>
        <w:rPr>
          <w:rFonts w:ascii="Arial" w:hAnsi="Arial" w:cs="Arial"/>
        </w:rPr>
      </w:pPr>
    </w:p>
    <w:p w:rsidR="00104642" w:rsidRPr="00E46AB6" w:rsidRDefault="00FE40CB" w:rsidP="00FE40CB">
      <w:pPr>
        <w:ind w:firstLine="480"/>
        <w:jc w:val="both"/>
        <w:rPr>
          <w:rFonts w:ascii="Arial" w:hAnsi="Arial" w:cs="Arial"/>
          <w:b/>
        </w:rPr>
      </w:pPr>
      <w:r w:rsidRPr="00E46AB6">
        <w:rPr>
          <w:rFonts w:ascii="Arial" w:hAnsi="Arial" w:cs="Arial"/>
        </w:rPr>
        <w:t>5)</w:t>
      </w:r>
      <w:r w:rsidR="00104642" w:rsidRPr="00E46AB6">
        <w:rPr>
          <w:rFonts w:ascii="Arial" w:hAnsi="Arial" w:cs="Arial"/>
          <w:b/>
        </w:rPr>
        <w:t>в статье 62:</w:t>
      </w:r>
    </w:p>
    <w:p w:rsidR="00104642" w:rsidRPr="00E46AB6" w:rsidRDefault="00FE40CB" w:rsidP="00FE40CB">
      <w:pPr>
        <w:autoSpaceDE w:val="0"/>
        <w:autoSpaceDN w:val="0"/>
        <w:adjustRightInd w:val="0"/>
        <w:ind w:firstLine="480"/>
        <w:jc w:val="both"/>
        <w:rPr>
          <w:rFonts w:ascii="Arial" w:eastAsiaTheme="minorHAnsi" w:hAnsi="Arial" w:cs="Arial"/>
          <w:lang w:eastAsia="en-US"/>
        </w:rPr>
      </w:pPr>
      <w:r w:rsidRPr="00E46AB6">
        <w:rPr>
          <w:rFonts w:ascii="Arial" w:hAnsi="Arial" w:cs="Arial"/>
        </w:rPr>
        <w:t>а)</w:t>
      </w:r>
      <w:r w:rsidRPr="00E46AB6">
        <w:rPr>
          <w:rFonts w:ascii="Arial" w:hAnsi="Arial" w:cs="Arial"/>
          <w:b/>
        </w:rPr>
        <w:t xml:space="preserve"> </w:t>
      </w:r>
      <w:r w:rsidR="00104642" w:rsidRPr="00E46AB6">
        <w:rPr>
          <w:rFonts w:ascii="Arial" w:hAnsi="Arial" w:cs="Arial"/>
          <w:b/>
        </w:rPr>
        <w:t xml:space="preserve">в части 3 </w:t>
      </w:r>
      <w:r w:rsidR="00104642" w:rsidRPr="00E46AB6">
        <w:rPr>
          <w:rFonts w:ascii="Arial" w:eastAsiaTheme="minorHAnsi" w:hAnsi="Arial" w:cs="Arial"/>
          <w:lang w:eastAsia="en-US"/>
        </w:rPr>
        <w:t>после слов «предпринимательской и» дополнить словами «иной экономической деятельности»;</w:t>
      </w:r>
    </w:p>
    <w:p w:rsidR="00FE40CB" w:rsidRPr="00E46AB6" w:rsidRDefault="00FE40CB" w:rsidP="00FE40CB">
      <w:pPr>
        <w:autoSpaceDE w:val="0"/>
        <w:autoSpaceDN w:val="0"/>
        <w:adjustRightInd w:val="0"/>
        <w:ind w:firstLine="480"/>
        <w:jc w:val="both"/>
        <w:rPr>
          <w:rFonts w:ascii="Arial" w:hAnsi="Arial" w:cs="Arial"/>
          <w:b/>
        </w:rPr>
      </w:pPr>
    </w:p>
    <w:p w:rsidR="00104642" w:rsidRPr="00E46AB6" w:rsidRDefault="00AC08A9" w:rsidP="00FE40CB">
      <w:pPr>
        <w:ind w:firstLine="480"/>
        <w:jc w:val="both"/>
        <w:rPr>
          <w:rFonts w:ascii="Arial" w:hAnsi="Arial" w:cs="Arial"/>
          <w:b/>
        </w:rPr>
      </w:pPr>
      <w:proofErr w:type="gramStart"/>
      <w:r w:rsidRPr="00E46AB6">
        <w:rPr>
          <w:rFonts w:ascii="Arial" w:hAnsi="Arial" w:cs="Arial"/>
        </w:rPr>
        <w:t>б)</w:t>
      </w:r>
      <w:r w:rsidRPr="00E46AB6">
        <w:rPr>
          <w:rFonts w:ascii="Arial" w:hAnsi="Arial" w:cs="Arial"/>
          <w:b/>
        </w:rPr>
        <w:t xml:space="preserve"> </w:t>
      </w:r>
      <w:r w:rsidR="00104642" w:rsidRPr="00E46AB6">
        <w:rPr>
          <w:rFonts w:ascii="Arial" w:hAnsi="Arial" w:cs="Arial"/>
          <w:b/>
        </w:rPr>
        <w:t xml:space="preserve"> дополнить</w:t>
      </w:r>
      <w:proofErr w:type="gramEnd"/>
      <w:r w:rsidR="00104642" w:rsidRPr="00E46AB6">
        <w:rPr>
          <w:rFonts w:ascii="Arial" w:hAnsi="Arial" w:cs="Arial"/>
          <w:b/>
        </w:rPr>
        <w:t xml:space="preserve"> частью 3.1 </w:t>
      </w:r>
      <w:r w:rsidR="00104642" w:rsidRPr="00E46AB6">
        <w:rPr>
          <w:rFonts w:ascii="Arial" w:hAnsi="Arial" w:cs="Arial"/>
        </w:rPr>
        <w:t>следующего содержания:</w:t>
      </w:r>
    </w:p>
    <w:p w:rsidR="00104642" w:rsidRPr="00E46AB6" w:rsidRDefault="00AC08A9" w:rsidP="00AC08A9">
      <w:pPr>
        <w:autoSpaceDE w:val="0"/>
        <w:autoSpaceDN w:val="0"/>
        <w:adjustRightInd w:val="0"/>
        <w:ind w:firstLine="480"/>
        <w:jc w:val="both"/>
        <w:rPr>
          <w:rFonts w:ascii="Arial" w:eastAsiaTheme="minorHAnsi" w:hAnsi="Arial" w:cs="Arial"/>
          <w:bCs/>
          <w:lang w:eastAsia="en-US"/>
        </w:rPr>
      </w:pPr>
      <w:r w:rsidRPr="00E46AB6">
        <w:rPr>
          <w:rFonts w:ascii="Arial" w:eastAsiaTheme="minorHAnsi" w:hAnsi="Arial" w:cs="Arial"/>
          <w:bCs/>
          <w:lang w:eastAsia="en-US"/>
        </w:rPr>
        <w:t>«</w:t>
      </w:r>
      <w:r w:rsidR="00104642" w:rsidRPr="00E46AB6">
        <w:rPr>
          <w:rFonts w:ascii="Arial" w:eastAsiaTheme="minorHAnsi" w:hAnsi="Arial" w:cs="Arial"/>
          <w:bCs/>
          <w:lang w:eastAsia="en-US"/>
        </w:rPr>
        <w:t>3.1</w:t>
      </w:r>
      <w:r w:rsidRPr="00E46AB6">
        <w:rPr>
          <w:rFonts w:ascii="Arial" w:eastAsiaTheme="minorHAnsi" w:hAnsi="Arial" w:cs="Arial"/>
          <w:bCs/>
          <w:lang w:eastAsia="en-US"/>
        </w:rPr>
        <w:t>.</w:t>
      </w:r>
      <w:r w:rsidR="00104642" w:rsidRPr="00E46AB6">
        <w:rPr>
          <w:rFonts w:ascii="Arial" w:eastAsiaTheme="minorHAnsi" w:hAnsi="Arial" w:cs="Arial"/>
          <w:bCs/>
          <w:lang w:eastAsia="en-US"/>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0" w:history="1">
        <w:r w:rsidR="00104642" w:rsidRPr="00E46AB6">
          <w:rPr>
            <w:rFonts w:ascii="Arial" w:eastAsiaTheme="minorHAnsi" w:hAnsi="Arial" w:cs="Arial"/>
            <w:bCs/>
            <w:lang w:eastAsia="en-US"/>
          </w:rPr>
          <w:t>законом</w:t>
        </w:r>
      </w:hyperlink>
      <w:r w:rsidR="00104642" w:rsidRPr="00E46AB6">
        <w:rPr>
          <w:rFonts w:ascii="Arial" w:eastAsiaTheme="minorHAnsi" w:hAnsi="Arial" w:cs="Arial"/>
          <w:bCs/>
          <w:lang w:eastAsia="en-US"/>
        </w:rPr>
        <w:t xml:space="preserve"> от 31 </w:t>
      </w:r>
      <w:r w:rsidR="00104642" w:rsidRPr="00E46AB6">
        <w:rPr>
          <w:rFonts w:ascii="Arial" w:eastAsiaTheme="minorHAnsi" w:hAnsi="Arial" w:cs="Arial"/>
          <w:bCs/>
          <w:lang w:eastAsia="en-US"/>
        </w:rPr>
        <w:lastRenderedPageBreak/>
        <w:t xml:space="preserve">июля 2020 года </w:t>
      </w:r>
      <w:r w:rsidRPr="00E46AB6">
        <w:rPr>
          <w:rFonts w:ascii="Arial" w:eastAsiaTheme="minorHAnsi" w:hAnsi="Arial" w:cs="Arial"/>
          <w:bCs/>
          <w:lang w:eastAsia="en-US"/>
        </w:rPr>
        <w:t>№</w:t>
      </w:r>
      <w:r w:rsidR="00104642" w:rsidRPr="00E46AB6">
        <w:rPr>
          <w:rFonts w:ascii="Arial" w:eastAsiaTheme="minorHAnsi" w:hAnsi="Arial" w:cs="Arial"/>
          <w:bCs/>
          <w:lang w:eastAsia="en-US"/>
        </w:rPr>
        <w:t>247-ФЗ «Об обязательных требованиях в Российской Федерации».</w:t>
      </w:r>
      <w:r w:rsidRPr="00E46AB6">
        <w:rPr>
          <w:rFonts w:ascii="Arial" w:eastAsiaTheme="minorHAnsi" w:hAnsi="Arial" w:cs="Arial"/>
          <w:bCs/>
          <w:lang w:eastAsia="en-US"/>
        </w:rPr>
        <w:t>»;</w:t>
      </w:r>
    </w:p>
    <w:p w:rsidR="00104642" w:rsidRPr="00E46AB6" w:rsidRDefault="00104642" w:rsidP="00104642">
      <w:pPr>
        <w:autoSpaceDE w:val="0"/>
        <w:autoSpaceDN w:val="0"/>
        <w:adjustRightInd w:val="0"/>
        <w:ind w:firstLine="708"/>
        <w:jc w:val="both"/>
        <w:rPr>
          <w:rFonts w:ascii="Arial" w:eastAsiaTheme="minorHAnsi" w:hAnsi="Arial" w:cs="Arial"/>
          <w:bCs/>
          <w:lang w:eastAsia="en-US"/>
        </w:rPr>
      </w:pPr>
    </w:p>
    <w:p w:rsidR="00104642" w:rsidRPr="00E46AB6" w:rsidRDefault="00AC08A9" w:rsidP="00104642">
      <w:pPr>
        <w:autoSpaceDE w:val="0"/>
        <w:autoSpaceDN w:val="0"/>
        <w:adjustRightInd w:val="0"/>
        <w:ind w:firstLine="482"/>
        <w:jc w:val="both"/>
        <w:rPr>
          <w:rFonts w:ascii="Arial" w:eastAsiaTheme="minorHAnsi" w:hAnsi="Arial" w:cs="Arial"/>
          <w:lang w:eastAsia="en-US"/>
        </w:rPr>
      </w:pPr>
      <w:r w:rsidRPr="00E46AB6">
        <w:rPr>
          <w:rFonts w:ascii="Arial" w:eastAsiaTheme="minorHAnsi" w:hAnsi="Arial" w:cs="Arial"/>
          <w:lang w:eastAsia="en-US"/>
        </w:rPr>
        <w:t>в)</w:t>
      </w:r>
      <w:r w:rsidRPr="00E46AB6">
        <w:rPr>
          <w:rFonts w:ascii="Arial" w:eastAsiaTheme="minorHAnsi" w:hAnsi="Arial" w:cs="Arial"/>
          <w:b/>
          <w:lang w:eastAsia="en-US"/>
        </w:rPr>
        <w:t xml:space="preserve"> </w:t>
      </w:r>
      <w:r w:rsidR="00104642" w:rsidRPr="00E46AB6">
        <w:rPr>
          <w:rFonts w:ascii="Arial" w:eastAsiaTheme="minorHAnsi" w:hAnsi="Arial" w:cs="Arial"/>
          <w:b/>
          <w:lang w:eastAsia="en-US"/>
        </w:rPr>
        <w:t xml:space="preserve">в </w:t>
      </w:r>
      <w:hyperlink r:id="rId11" w:history="1">
        <w:r w:rsidR="00104642" w:rsidRPr="00E46AB6">
          <w:rPr>
            <w:rFonts w:ascii="Arial" w:eastAsiaTheme="minorHAnsi" w:hAnsi="Arial" w:cs="Arial"/>
            <w:b/>
            <w:lang w:eastAsia="en-US"/>
          </w:rPr>
          <w:t xml:space="preserve">абзаце </w:t>
        </w:r>
        <w:r w:rsidR="004C3491" w:rsidRPr="00E46AB6">
          <w:rPr>
            <w:rFonts w:ascii="Arial" w:eastAsiaTheme="minorHAnsi" w:hAnsi="Arial" w:cs="Arial"/>
            <w:b/>
            <w:lang w:eastAsia="en-US"/>
          </w:rPr>
          <w:t>первом</w:t>
        </w:r>
        <w:r w:rsidR="00104642" w:rsidRPr="00E46AB6">
          <w:rPr>
            <w:rFonts w:ascii="Arial" w:eastAsiaTheme="minorHAnsi" w:hAnsi="Arial" w:cs="Arial"/>
            <w:b/>
            <w:lang w:eastAsia="en-US"/>
          </w:rPr>
          <w:t xml:space="preserve"> части 4</w:t>
        </w:r>
      </w:hyperlink>
      <w:r w:rsidR="00104642" w:rsidRPr="00E46AB6">
        <w:rPr>
          <w:rFonts w:ascii="Arial" w:eastAsiaTheme="minorHAnsi" w:hAnsi="Arial" w:cs="Arial"/>
          <w:lang w:eastAsia="en-US"/>
        </w:rPr>
        <w:t xml:space="preserve"> после слов «предпринимательской и» дополнить словами «иной экономической деятельности»;</w:t>
      </w:r>
    </w:p>
    <w:p w:rsidR="00AC08A9" w:rsidRPr="00E46AB6" w:rsidRDefault="00AC08A9" w:rsidP="00104642">
      <w:pPr>
        <w:autoSpaceDE w:val="0"/>
        <w:autoSpaceDN w:val="0"/>
        <w:adjustRightInd w:val="0"/>
        <w:ind w:firstLine="482"/>
        <w:jc w:val="both"/>
        <w:rPr>
          <w:rFonts w:ascii="Arial" w:eastAsiaTheme="minorHAnsi" w:hAnsi="Arial" w:cs="Arial"/>
          <w:lang w:eastAsia="en-US"/>
        </w:rPr>
      </w:pPr>
    </w:p>
    <w:p w:rsidR="00104642" w:rsidRPr="00E46AB6" w:rsidRDefault="00104642" w:rsidP="00AC08A9">
      <w:pPr>
        <w:pStyle w:val="headertext"/>
        <w:spacing w:before="0" w:beforeAutospacing="0" w:after="0" w:afterAutospacing="0"/>
        <w:ind w:firstLine="482"/>
        <w:jc w:val="both"/>
        <w:rPr>
          <w:rFonts w:ascii="Arial" w:hAnsi="Arial" w:cs="Arial"/>
          <w:b/>
          <w:color w:val="000000" w:themeColor="text1"/>
        </w:rPr>
      </w:pPr>
      <w:r w:rsidRPr="00E46AB6">
        <w:rPr>
          <w:rFonts w:ascii="Arial" w:eastAsiaTheme="minorHAnsi" w:hAnsi="Arial" w:cs="Arial"/>
          <w:b/>
          <w:bCs/>
          <w:lang w:eastAsia="en-US"/>
        </w:rPr>
        <w:t xml:space="preserve"> </w:t>
      </w:r>
      <w:r w:rsidR="00AC08A9" w:rsidRPr="00E46AB6">
        <w:rPr>
          <w:rFonts w:ascii="Arial" w:eastAsiaTheme="minorHAnsi" w:hAnsi="Arial" w:cs="Arial"/>
          <w:bCs/>
          <w:lang w:eastAsia="en-US"/>
        </w:rPr>
        <w:t>г)</w:t>
      </w:r>
      <w:r w:rsidR="00AC08A9" w:rsidRPr="00E46AB6">
        <w:rPr>
          <w:rFonts w:ascii="Arial" w:eastAsiaTheme="minorHAnsi" w:hAnsi="Arial" w:cs="Arial"/>
          <w:b/>
          <w:bCs/>
          <w:lang w:eastAsia="en-US"/>
        </w:rPr>
        <w:t xml:space="preserve"> </w:t>
      </w:r>
      <w:r w:rsidRPr="00E46AB6">
        <w:rPr>
          <w:rFonts w:ascii="Arial" w:eastAsiaTheme="minorHAnsi" w:hAnsi="Arial" w:cs="Arial"/>
          <w:b/>
          <w:bCs/>
          <w:lang w:eastAsia="en-US"/>
        </w:rPr>
        <w:t xml:space="preserve">абзац </w:t>
      </w:r>
      <w:r w:rsidR="004C3491" w:rsidRPr="00E46AB6">
        <w:rPr>
          <w:rFonts w:ascii="Arial" w:eastAsiaTheme="minorHAnsi" w:hAnsi="Arial" w:cs="Arial"/>
          <w:b/>
          <w:bCs/>
          <w:lang w:eastAsia="en-US"/>
        </w:rPr>
        <w:t>второй</w:t>
      </w:r>
      <w:r w:rsidRPr="00E46AB6">
        <w:rPr>
          <w:rFonts w:ascii="Arial" w:eastAsiaTheme="minorHAnsi" w:hAnsi="Arial" w:cs="Arial"/>
          <w:b/>
          <w:bCs/>
          <w:lang w:eastAsia="en-US"/>
        </w:rPr>
        <w:t xml:space="preserve"> части 4 </w:t>
      </w:r>
      <w:r w:rsidRPr="00E46AB6">
        <w:rPr>
          <w:rFonts w:ascii="Arial" w:hAnsi="Arial" w:cs="Arial"/>
          <w:color w:val="000000" w:themeColor="text1"/>
        </w:rPr>
        <w:t>изложить в новой редакции:</w:t>
      </w:r>
    </w:p>
    <w:p w:rsidR="00104642" w:rsidRPr="00E46AB6" w:rsidRDefault="00104642" w:rsidP="00AC08A9">
      <w:pPr>
        <w:autoSpaceDE w:val="0"/>
        <w:autoSpaceDN w:val="0"/>
        <w:adjustRightInd w:val="0"/>
        <w:ind w:firstLine="482"/>
        <w:jc w:val="both"/>
        <w:rPr>
          <w:rFonts w:ascii="Arial" w:hAnsi="Arial" w:cs="Arial"/>
          <w:color w:val="000000" w:themeColor="text1"/>
        </w:rPr>
      </w:pPr>
      <w:r w:rsidRPr="00E46AB6">
        <w:rPr>
          <w:rFonts w:ascii="Arial" w:hAnsi="Arial" w:cs="Arial"/>
          <w:color w:val="000000" w:themeColor="text1"/>
        </w:rPr>
        <w:t>«</w:t>
      </w:r>
      <w:r w:rsidRPr="00E46AB6">
        <w:rPr>
          <w:rFonts w:ascii="Arial" w:eastAsiaTheme="minorHAnsi" w:hAnsi="Arial" w:cs="Arial"/>
          <w:bCs/>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Поселения.</w:t>
      </w:r>
      <w:r w:rsidRPr="00E46AB6">
        <w:rPr>
          <w:rFonts w:ascii="Arial" w:hAnsi="Arial" w:cs="Arial"/>
          <w:color w:val="000000" w:themeColor="text1"/>
        </w:rPr>
        <w:t>»;</w:t>
      </w:r>
    </w:p>
    <w:p w:rsidR="00AC08A9" w:rsidRPr="00E46AB6" w:rsidRDefault="00AC08A9" w:rsidP="00AC08A9">
      <w:pPr>
        <w:autoSpaceDE w:val="0"/>
        <w:autoSpaceDN w:val="0"/>
        <w:adjustRightInd w:val="0"/>
        <w:ind w:firstLine="482"/>
        <w:jc w:val="both"/>
        <w:rPr>
          <w:rFonts w:ascii="Arial" w:hAnsi="Arial" w:cs="Arial"/>
          <w:color w:val="000000" w:themeColor="text1"/>
        </w:rPr>
      </w:pPr>
    </w:p>
    <w:p w:rsidR="00104642" w:rsidRPr="00E46AB6" w:rsidRDefault="00AC08A9" w:rsidP="00AC08A9">
      <w:pPr>
        <w:ind w:firstLine="480"/>
        <w:rPr>
          <w:rFonts w:ascii="Arial" w:hAnsi="Arial" w:cs="Arial"/>
          <w:b/>
        </w:rPr>
      </w:pPr>
      <w:r w:rsidRPr="00E46AB6">
        <w:rPr>
          <w:rFonts w:ascii="Arial" w:hAnsi="Arial" w:cs="Arial"/>
        </w:rPr>
        <w:t>6)</w:t>
      </w:r>
      <w:r w:rsidRPr="00E46AB6">
        <w:rPr>
          <w:rFonts w:ascii="Arial" w:hAnsi="Arial" w:cs="Arial"/>
          <w:b/>
        </w:rPr>
        <w:t xml:space="preserve"> </w:t>
      </w:r>
      <w:r w:rsidR="00104642" w:rsidRPr="00E46AB6">
        <w:rPr>
          <w:rFonts w:ascii="Arial" w:hAnsi="Arial" w:cs="Arial"/>
          <w:b/>
        </w:rPr>
        <w:t>в стать</w:t>
      </w:r>
      <w:r w:rsidRPr="00E46AB6">
        <w:rPr>
          <w:rFonts w:ascii="Arial" w:hAnsi="Arial" w:cs="Arial"/>
          <w:b/>
        </w:rPr>
        <w:t>е</w:t>
      </w:r>
      <w:r w:rsidR="00104642" w:rsidRPr="00E46AB6">
        <w:rPr>
          <w:rFonts w:ascii="Arial" w:hAnsi="Arial" w:cs="Arial"/>
          <w:b/>
        </w:rPr>
        <w:t xml:space="preserve"> 71:</w:t>
      </w:r>
    </w:p>
    <w:p w:rsidR="00AC08A9" w:rsidRPr="00E46AB6" w:rsidRDefault="00AC08A9" w:rsidP="00AC08A9">
      <w:pPr>
        <w:ind w:firstLine="480"/>
        <w:rPr>
          <w:rFonts w:ascii="Arial" w:hAnsi="Arial" w:cs="Arial"/>
          <w:b/>
        </w:rPr>
      </w:pPr>
    </w:p>
    <w:p w:rsidR="00104642" w:rsidRPr="00E46AB6" w:rsidRDefault="00AC08A9" w:rsidP="00AC08A9">
      <w:pPr>
        <w:ind w:firstLine="480"/>
        <w:rPr>
          <w:rFonts w:ascii="Arial" w:hAnsi="Arial" w:cs="Arial"/>
          <w:b/>
        </w:rPr>
      </w:pPr>
      <w:r w:rsidRPr="00E46AB6">
        <w:rPr>
          <w:rFonts w:ascii="Arial" w:hAnsi="Arial" w:cs="Arial"/>
        </w:rPr>
        <w:t>а)</w:t>
      </w:r>
      <w:r w:rsidR="00104642" w:rsidRPr="00E46AB6">
        <w:rPr>
          <w:rFonts w:ascii="Arial" w:hAnsi="Arial" w:cs="Arial"/>
          <w:b/>
        </w:rPr>
        <w:t xml:space="preserve"> часть 7 </w:t>
      </w:r>
      <w:r w:rsidR="00104642" w:rsidRPr="00E46AB6">
        <w:rPr>
          <w:rFonts w:ascii="Arial" w:hAnsi="Arial" w:cs="Arial"/>
        </w:rPr>
        <w:t>дополнить новым абзацем следующего содержания:</w:t>
      </w:r>
    </w:p>
    <w:p w:rsidR="00104642" w:rsidRPr="00E46AB6" w:rsidRDefault="00104642" w:rsidP="00AC08A9">
      <w:pPr>
        <w:ind w:firstLine="480"/>
        <w:jc w:val="both"/>
        <w:rPr>
          <w:rFonts w:ascii="Arial" w:hAnsi="Arial" w:cs="Arial"/>
        </w:rPr>
      </w:pPr>
      <w:r w:rsidRPr="00E46AB6">
        <w:rPr>
          <w:rFonts w:ascii="Arial" w:hAnsi="Arial" w:cs="Arial"/>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bookmarkStart w:id="2" w:name="P004B"/>
      <w:bookmarkEnd w:id="2"/>
    </w:p>
    <w:p w:rsidR="00AC08A9" w:rsidRPr="00E46AB6" w:rsidRDefault="00AC08A9" w:rsidP="00AC08A9">
      <w:pPr>
        <w:ind w:firstLine="480"/>
        <w:jc w:val="both"/>
        <w:rPr>
          <w:rFonts w:ascii="Arial" w:hAnsi="Arial" w:cs="Arial"/>
        </w:rPr>
      </w:pPr>
    </w:p>
    <w:p w:rsidR="00104642" w:rsidRPr="00E46AB6" w:rsidRDefault="00104642" w:rsidP="00AC08A9">
      <w:pPr>
        <w:tabs>
          <w:tab w:val="left" w:pos="0"/>
          <w:tab w:val="left" w:pos="426"/>
        </w:tabs>
        <w:rPr>
          <w:rFonts w:ascii="Arial" w:hAnsi="Arial" w:cs="Arial"/>
        </w:rPr>
      </w:pPr>
      <w:r w:rsidRPr="00E46AB6">
        <w:rPr>
          <w:rFonts w:ascii="Arial" w:hAnsi="Arial" w:cs="Arial"/>
          <w:b/>
        </w:rPr>
        <w:tab/>
      </w:r>
      <w:r w:rsidR="00AC08A9" w:rsidRPr="00E46AB6">
        <w:rPr>
          <w:rFonts w:ascii="Arial" w:hAnsi="Arial" w:cs="Arial"/>
        </w:rPr>
        <w:t>б)</w:t>
      </w:r>
      <w:r w:rsidR="00AC08A9" w:rsidRPr="00E46AB6">
        <w:rPr>
          <w:rFonts w:ascii="Arial" w:hAnsi="Arial" w:cs="Arial"/>
          <w:b/>
        </w:rPr>
        <w:t xml:space="preserve"> </w:t>
      </w:r>
      <w:r w:rsidRPr="00E46AB6">
        <w:rPr>
          <w:rFonts w:ascii="Arial" w:hAnsi="Arial" w:cs="Arial"/>
          <w:b/>
        </w:rPr>
        <w:t xml:space="preserve">абзац </w:t>
      </w:r>
      <w:r w:rsidR="004C3491" w:rsidRPr="00E46AB6">
        <w:rPr>
          <w:rFonts w:ascii="Arial" w:hAnsi="Arial" w:cs="Arial"/>
          <w:b/>
        </w:rPr>
        <w:t>четвертый</w:t>
      </w:r>
      <w:r w:rsidRPr="00E46AB6">
        <w:rPr>
          <w:rFonts w:ascii="Arial" w:hAnsi="Arial" w:cs="Arial"/>
        </w:rPr>
        <w:t xml:space="preserve"> </w:t>
      </w:r>
      <w:r w:rsidR="00AC08A9" w:rsidRPr="00E46AB6">
        <w:rPr>
          <w:rFonts w:ascii="Arial" w:hAnsi="Arial" w:cs="Arial"/>
          <w:b/>
        </w:rPr>
        <w:t>части 7</w:t>
      </w:r>
      <w:r w:rsidR="00AC08A9" w:rsidRPr="00E46AB6">
        <w:rPr>
          <w:rFonts w:ascii="Arial" w:hAnsi="Arial" w:cs="Arial"/>
        </w:rPr>
        <w:t xml:space="preserve"> </w:t>
      </w:r>
      <w:r w:rsidRPr="00E46AB6">
        <w:rPr>
          <w:rFonts w:ascii="Arial" w:hAnsi="Arial" w:cs="Arial"/>
        </w:rPr>
        <w:t>признать утратившим силу;</w:t>
      </w:r>
    </w:p>
    <w:p w:rsidR="00104642" w:rsidRPr="00E46AB6" w:rsidRDefault="00104642" w:rsidP="00AC08A9">
      <w:pPr>
        <w:ind w:firstLine="482"/>
        <w:rPr>
          <w:rFonts w:ascii="Arial" w:hAnsi="Arial" w:cs="Arial"/>
        </w:rPr>
      </w:pPr>
    </w:p>
    <w:p w:rsidR="00104642" w:rsidRPr="00E46AB6" w:rsidRDefault="00AC08A9" w:rsidP="00AC08A9">
      <w:pPr>
        <w:ind w:firstLine="482"/>
        <w:rPr>
          <w:rFonts w:ascii="Arial" w:hAnsi="Arial" w:cs="Arial"/>
        </w:rPr>
      </w:pPr>
      <w:r w:rsidRPr="00E46AB6">
        <w:rPr>
          <w:rFonts w:ascii="Arial" w:hAnsi="Arial" w:cs="Arial"/>
        </w:rPr>
        <w:t>в)</w:t>
      </w:r>
      <w:r w:rsidRPr="00E46AB6">
        <w:rPr>
          <w:rFonts w:ascii="Arial" w:hAnsi="Arial" w:cs="Arial"/>
          <w:b/>
        </w:rPr>
        <w:t xml:space="preserve"> </w:t>
      </w:r>
      <w:r w:rsidR="00104642" w:rsidRPr="00E46AB6">
        <w:rPr>
          <w:rFonts w:ascii="Arial" w:hAnsi="Arial" w:cs="Arial"/>
          <w:b/>
        </w:rPr>
        <w:t>часть 8</w:t>
      </w:r>
      <w:r w:rsidR="00104642" w:rsidRPr="00E46AB6">
        <w:rPr>
          <w:rFonts w:ascii="Arial" w:hAnsi="Arial" w:cs="Arial"/>
        </w:rPr>
        <w:t xml:space="preserve"> дополнить словами следующего содержания:</w:t>
      </w:r>
    </w:p>
    <w:p w:rsidR="00104642" w:rsidRPr="00E46AB6" w:rsidRDefault="00104642" w:rsidP="00AC08A9">
      <w:pPr>
        <w:autoSpaceDE w:val="0"/>
        <w:autoSpaceDN w:val="0"/>
        <w:adjustRightInd w:val="0"/>
        <w:ind w:firstLine="482"/>
        <w:jc w:val="both"/>
        <w:rPr>
          <w:rFonts w:ascii="Arial" w:eastAsiaTheme="minorHAnsi" w:hAnsi="Arial" w:cs="Arial"/>
          <w:lang w:eastAsia="en-US"/>
        </w:rPr>
      </w:pPr>
      <w:r w:rsidRPr="00E46AB6">
        <w:rPr>
          <w:rFonts w:ascii="Arial" w:hAnsi="Arial" w:cs="Arial"/>
        </w:rPr>
        <w:t>«,</w:t>
      </w:r>
      <w:r w:rsidR="00AC08A9" w:rsidRPr="00E46AB6">
        <w:rPr>
          <w:rFonts w:ascii="Arial" w:hAnsi="Arial" w:cs="Arial"/>
        </w:rPr>
        <w:t xml:space="preserve"> </w:t>
      </w:r>
      <w:r w:rsidRPr="00E46AB6">
        <w:rPr>
          <w:rFonts w:ascii="Arial" w:eastAsiaTheme="minorHAnsi" w:hAnsi="Arial" w:cs="Arial"/>
          <w:lang w:eastAsia="en-US"/>
        </w:rPr>
        <w:t>а также иные показатели, установленные Бюджетным кодексом Российской Федерации, принятыми с соблюдением его требований Бюджетным кодексом Республики Татарстан, законами Республики Татарстан, муниципальными правовыми актами Совета Поселения (кроме решений о бюджете Поселения)</w:t>
      </w:r>
      <w:r w:rsidR="00AC08A9" w:rsidRPr="00E46AB6">
        <w:rPr>
          <w:rFonts w:ascii="Arial" w:eastAsiaTheme="minorHAnsi" w:hAnsi="Arial" w:cs="Arial"/>
          <w:lang w:eastAsia="en-US"/>
        </w:rPr>
        <w:t>.</w:t>
      </w:r>
      <w:r w:rsidRPr="00E46AB6">
        <w:rPr>
          <w:rFonts w:ascii="Arial" w:eastAsiaTheme="minorHAnsi" w:hAnsi="Arial" w:cs="Arial"/>
          <w:lang w:eastAsia="en-US"/>
        </w:rPr>
        <w:t>»;</w:t>
      </w:r>
    </w:p>
    <w:p w:rsidR="00104642" w:rsidRPr="00E46AB6" w:rsidRDefault="00104642" w:rsidP="00104642">
      <w:pPr>
        <w:autoSpaceDE w:val="0"/>
        <w:autoSpaceDN w:val="0"/>
        <w:adjustRightInd w:val="0"/>
        <w:ind w:firstLine="482"/>
        <w:jc w:val="both"/>
        <w:rPr>
          <w:rFonts w:ascii="Arial" w:eastAsiaTheme="minorHAnsi" w:hAnsi="Arial" w:cs="Arial"/>
          <w:b/>
          <w:lang w:eastAsia="en-US"/>
        </w:rPr>
      </w:pPr>
    </w:p>
    <w:p w:rsidR="00104642" w:rsidRPr="00E46AB6" w:rsidRDefault="004C3491" w:rsidP="00AC08A9">
      <w:pPr>
        <w:autoSpaceDE w:val="0"/>
        <w:autoSpaceDN w:val="0"/>
        <w:adjustRightInd w:val="0"/>
        <w:ind w:firstLine="709"/>
        <w:jc w:val="both"/>
        <w:rPr>
          <w:rFonts w:ascii="Arial" w:eastAsiaTheme="minorHAnsi" w:hAnsi="Arial" w:cs="Arial"/>
          <w:lang w:eastAsia="en-US"/>
        </w:rPr>
      </w:pPr>
      <w:r w:rsidRPr="00E46AB6">
        <w:rPr>
          <w:rFonts w:ascii="Arial" w:eastAsiaTheme="minorHAnsi" w:hAnsi="Arial" w:cs="Arial"/>
          <w:lang w:eastAsia="en-US"/>
        </w:rPr>
        <w:t>г)</w:t>
      </w:r>
      <w:r w:rsidRPr="00E46AB6">
        <w:rPr>
          <w:rFonts w:ascii="Arial" w:eastAsiaTheme="minorHAnsi" w:hAnsi="Arial" w:cs="Arial"/>
          <w:b/>
          <w:lang w:eastAsia="en-US"/>
        </w:rPr>
        <w:t xml:space="preserve"> </w:t>
      </w:r>
      <w:r w:rsidR="00104642" w:rsidRPr="00E46AB6">
        <w:rPr>
          <w:rFonts w:ascii="Arial" w:eastAsiaTheme="minorHAnsi" w:hAnsi="Arial" w:cs="Arial"/>
          <w:b/>
          <w:lang w:eastAsia="en-US"/>
        </w:rPr>
        <w:t xml:space="preserve">часть 10 </w:t>
      </w:r>
      <w:r w:rsidR="00104642" w:rsidRPr="00E46AB6">
        <w:rPr>
          <w:rFonts w:ascii="Arial" w:eastAsiaTheme="minorHAnsi" w:hAnsi="Arial" w:cs="Arial"/>
          <w:lang w:eastAsia="en-US"/>
        </w:rPr>
        <w:t>изложить в новой редакции:</w:t>
      </w:r>
    </w:p>
    <w:p w:rsidR="00104642" w:rsidRPr="00E46AB6" w:rsidRDefault="00104642" w:rsidP="00AC08A9">
      <w:pPr>
        <w:autoSpaceDE w:val="0"/>
        <w:autoSpaceDN w:val="0"/>
        <w:adjustRightInd w:val="0"/>
        <w:ind w:firstLine="709"/>
        <w:jc w:val="both"/>
        <w:rPr>
          <w:rFonts w:ascii="Arial" w:eastAsiaTheme="minorHAnsi" w:hAnsi="Arial" w:cs="Arial"/>
          <w:lang w:eastAsia="en-US"/>
        </w:rPr>
      </w:pPr>
      <w:r w:rsidRPr="00E46AB6">
        <w:rPr>
          <w:rFonts w:ascii="Arial" w:hAnsi="Arial" w:cs="Arial"/>
        </w:rPr>
        <w:t>«10. Р</w:t>
      </w:r>
      <w:r w:rsidRPr="00E46AB6">
        <w:rPr>
          <w:rFonts w:ascii="Arial" w:eastAsiaTheme="minorHAnsi" w:hAnsi="Arial" w:cs="Arial"/>
          <w:lang w:eastAsia="en-US"/>
        </w:rPr>
        <w:t>ешением о бюджете утверждаются:</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 xml:space="preserve">перечень главных администраторов доходов бюджета в случаях, предусмотренных </w:t>
      </w:r>
      <w:hyperlink r:id="rId12" w:history="1">
        <w:r w:rsidRPr="00E46AB6">
          <w:rPr>
            <w:rFonts w:ascii="Arial" w:eastAsiaTheme="minorHAnsi" w:hAnsi="Arial" w:cs="Arial"/>
            <w:lang w:eastAsia="en-US"/>
          </w:rPr>
          <w:t>статьей 160.1</w:t>
        </w:r>
      </w:hyperlink>
      <w:r w:rsidRPr="00E46AB6">
        <w:rPr>
          <w:rFonts w:ascii="Arial" w:eastAsiaTheme="minorHAnsi" w:hAnsi="Arial" w:cs="Arial"/>
          <w:lang w:eastAsia="en-US"/>
        </w:rPr>
        <w:t xml:space="preserve"> Бюджетного кодекса российской Федерации;</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 xml:space="preserve">перечень главных администраторов источников финансирования дефицита бюджета в случаях, предусмотренных </w:t>
      </w:r>
      <w:hyperlink r:id="rId13" w:history="1">
        <w:r w:rsidRPr="00E46AB6">
          <w:rPr>
            <w:rFonts w:ascii="Arial" w:eastAsiaTheme="minorHAnsi" w:hAnsi="Arial" w:cs="Arial"/>
            <w:lang w:eastAsia="en-US"/>
          </w:rPr>
          <w:t>статьей 160.2</w:t>
        </w:r>
      </w:hyperlink>
      <w:r w:rsidRPr="00E46AB6">
        <w:rPr>
          <w:rFonts w:ascii="Arial" w:eastAsiaTheme="minorHAnsi" w:hAnsi="Arial" w:cs="Arial"/>
          <w:lang w:eastAsia="en-US"/>
        </w:rPr>
        <w:t xml:space="preserve"> Бюджетного кодекса Российской Федерации;</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общий объем бюджетных ассигнований, направляемых на исполнение публичных нормативных обязательств;</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lastRenderedPageBreak/>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источники финансирования дефицита бюджета на очередной финансовый год (очередной финансовый год и плановый период);</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eastAsiaTheme="minorHAnsi" w:hAnsi="Arial" w:cs="Arial"/>
          <w:lang w:eastAsia="en-US"/>
        </w:rPr>
      </w:pPr>
      <w:r w:rsidRPr="00E46AB6">
        <w:rPr>
          <w:rFonts w:ascii="Arial" w:eastAsiaTheme="minorHAnsi" w:hAnsi="Arial" w:cs="Arial"/>
          <w:lang w:eastAsia="en-US"/>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104642" w:rsidRPr="00E46AB6" w:rsidRDefault="00104642" w:rsidP="004C3491">
      <w:pPr>
        <w:pStyle w:val="a7"/>
        <w:numPr>
          <w:ilvl w:val="0"/>
          <w:numId w:val="7"/>
        </w:numPr>
        <w:tabs>
          <w:tab w:val="left" w:pos="993"/>
        </w:tabs>
        <w:autoSpaceDE w:val="0"/>
        <w:autoSpaceDN w:val="0"/>
        <w:adjustRightInd w:val="0"/>
        <w:ind w:left="0" w:firstLine="709"/>
        <w:jc w:val="both"/>
        <w:rPr>
          <w:rFonts w:ascii="Arial" w:hAnsi="Arial" w:cs="Arial"/>
        </w:rPr>
      </w:pPr>
      <w:r w:rsidRPr="00E46AB6">
        <w:rPr>
          <w:rFonts w:ascii="Arial" w:eastAsiaTheme="minorHAnsi" w:hAnsi="Arial" w:cs="Arial"/>
          <w:lang w:eastAsia="en-US"/>
        </w:rPr>
        <w:t>иные показатели бюджета Поселения, установленные соответственно Бюджетным Кодексом Российской Федерации, законом Республики Татарстан и муниципальным правовым актом Совета поселения.</w:t>
      </w:r>
      <w:r w:rsidRPr="00E46AB6">
        <w:rPr>
          <w:rFonts w:ascii="Arial" w:hAnsi="Arial" w:cs="Arial"/>
        </w:rPr>
        <w:t>»;</w:t>
      </w:r>
    </w:p>
    <w:p w:rsidR="00104642" w:rsidRPr="00E46AB6" w:rsidRDefault="004C3491" w:rsidP="00104642">
      <w:pPr>
        <w:autoSpaceDE w:val="0"/>
        <w:autoSpaceDN w:val="0"/>
        <w:adjustRightInd w:val="0"/>
        <w:spacing w:before="220"/>
        <w:ind w:firstLine="540"/>
        <w:jc w:val="both"/>
        <w:rPr>
          <w:rFonts w:ascii="Arial" w:hAnsi="Arial" w:cs="Arial"/>
        </w:rPr>
      </w:pPr>
      <w:r w:rsidRPr="00E46AB6">
        <w:rPr>
          <w:rFonts w:ascii="Arial" w:hAnsi="Arial" w:cs="Arial"/>
        </w:rPr>
        <w:t>д)</w:t>
      </w:r>
      <w:r w:rsidRPr="00E46AB6">
        <w:rPr>
          <w:rFonts w:ascii="Arial" w:hAnsi="Arial" w:cs="Arial"/>
          <w:b/>
        </w:rPr>
        <w:t xml:space="preserve"> </w:t>
      </w:r>
      <w:r w:rsidR="00104642" w:rsidRPr="00E46AB6">
        <w:rPr>
          <w:rFonts w:ascii="Arial" w:hAnsi="Arial" w:cs="Arial"/>
          <w:b/>
        </w:rPr>
        <w:t xml:space="preserve">абзацы </w:t>
      </w:r>
      <w:r w:rsidRPr="00E46AB6">
        <w:rPr>
          <w:rFonts w:ascii="Arial" w:hAnsi="Arial" w:cs="Arial"/>
          <w:b/>
        </w:rPr>
        <w:t>третий</w:t>
      </w:r>
      <w:r w:rsidR="00104642" w:rsidRPr="00E46AB6">
        <w:rPr>
          <w:rFonts w:ascii="Arial" w:hAnsi="Arial" w:cs="Arial"/>
          <w:b/>
        </w:rPr>
        <w:t xml:space="preserve">, </w:t>
      </w:r>
      <w:r w:rsidRPr="00E46AB6">
        <w:rPr>
          <w:rFonts w:ascii="Arial" w:hAnsi="Arial" w:cs="Arial"/>
          <w:b/>
        </w:rPr>
        <w:t>четвертый</w:t>
      </w:r>
      <w:r w:rsidR="00104642" w:rsidRPr="00E46AB6">
        <w:rPr>
          <w:rFonts w:ascii="Arial" w:hAnsi="Arial" w:cs="Arial"/>
          <w:b/>
        </w:rPr>
        <w:t xml:space="preserve"> и </w:t>
      </w:r>
      <w:r w:rsidRPr="00E46AB6">
        <w:rPr>
          <w:rFonts w:ascii="Arial" w:hAnsi="Arial" w:cs="Arial"/>
          <w:b/>
        </w:rPr>
        <w:t>пятый</w:t>
      </w:r>
      <w:r w:rsidR="00104642" w:rsidRPr="00E46AB6">
        <w:rPr>
          <w:rFonts w:ascii="Arial" w:hAnsi="Arial" w:cs="Arial"/>
          <w:b/>
        </w:rPr>
        <w:t xml:space="preserve"> части 11</w:t>
      </w:r>
      <w:r w:rsidR="00104642" w:rsidRPr="00E46AB6">
        <w:rPr>
          <w:rFonts w:ascii="Arial" w:hAnsi="Arial" w:cs="Arial"/>
        </w:rPr>
        <w:t xml:space="preserve"> признать утратившими силу;</w:t>
      </w:r>
    </w:p>
    <w:p w:rsidR="00104642" w:rsidRPr="00E46AB6" w:rsidRDefault="004C3491" w:rsidP="00104642">
      <w:pPr>
        <w:autoSpaceDE w:val="0"/>
        <w:autoSpaceDN w:val="0"/>
        <w:adjustRightInd w:val="0"/>
        <w:spacing w:before="220"/>
        <w:ind w:firstLine="540"/>
        <w:jc w:val="both"/>
        <w:rPr>
          <w:rFonts w:ascii="Arial" w:hAnsi="Arial" w:cs="Arial"/>
        </w:rPr>
      </w:pPr>
      <w:r w:rsidRPr="00E46AB6">
        <w:rPr>
          <w:rFonts w:ascii="Arial" w:hAnsi="Arial" w:cs="Arial"/>
        </w:rPr>
        <w:t>е)</w:t>
      </w:r>
      <w:r w:rsidRPr="00E46AB6">
        <w:rPr>
          <w:rFonts w:ascii="Arial" w:hAnsi="Arial" w:cs="Arial"/>
          <w:b/>
        </w:rPr>
        <w:t xml:space="preserve"> </w:t>
      </w:r>
      <w:r w:rsidR="00104642" w:rsidRPr="00E46AB6">
        <w:rPr>
          <w:rFonts w:ascii="Arial" w:hAnsi="Arial" w:cs="Arial"/>
          <w:b/>
        </w:rPr>
        <w:t xml:space="preserve">абзацы </w:t>
      </w:r>
      <w:r w:rsidRPr="00E46AB6">
        <w:rPr>
          <w:rFonts w:ascii="Arial" w:hAnsi="Arial" w:cs="Arial"/>
          <w:b/>
        </w:rPr>
        <w:t>девятый, десятый</w:t>
      </w:r>
      <w:r w:rsidR="00104642" w:rsidRPr="00E46AB6">
        <w:rPr>
          <w:rFonts w:ascii="Arial" w:hAnsi="Arial" w:cs="Arial"/>
          <w:b/>
        </w:rPr>
        <w:t xml:space="preserve"> части 12</w:t>
      </w:r>
      <w:r w:rsidR="00104642" w:rsidRPr="00E46AB6">
        <w:rPr>
          <w:rFonts w:ascii="Arial" w:hAnsi="Arial" w:cs="Arial"/>
        </w:rPr>
        <w:t xml:space="preserve"> признать утратившими силу;</w:t>
      </w:r>
    </w:p>
    <w:p w:rsidR="00104642" w:rsidRPr="00E46AB6" w:rsidRDefault="00104642" w:rsidP="00104642">
      <w:pPr>
        <w:autoSpaceDE w:val="0"/>
        <w:autoSpaceDN w:val="0"/>
        <w:adjustRightInd w:val="0"/>
        <w:ind w:firstLine="539"/>
        <w:jc w:val="both"/>
        <w:rPr>
          <w:rFonts w:ascii="Arial" w:hAnsi="Arial" w:cs="Arial"/>
          <w:b/>
        </w:rPr>
      </w:pPr>
    </w:p>
    <w:p w:rsidR="00104642" w:rsidRPr="00E46AB6" w:rsidRDefault="004C3491" w:rsidP="00104642">
      <w:pPr>
        <w:autoSpaceDE w:val="0"/>
        <w:autoSpaceDN w:val="0"/>
        <w:adjustRightInd w:val="0"/>
        <w:ind w:firstLine="539"/>
        <w:jc w:val="both"/>
        <w:rPr>
          <w:rFonts w:ascii="Arial" w:hAnsi="Arial" w:cs="Arial"/>
          <w:b/>
        </w:rPr>
      </w:pPr>
      <w:r w:rsidRPr="00E46AB6">
        <w:rPr>
          <w:rFonts w:ascii="Arial" w:hAnsi="Arial" w:cs="Arial"/>
        </w:rPr>
        <w:t>7)</w:t>
      </w:r>
      <w:r w:rsidRPr="00E46AB6">
        <w:rPr>
          <w:rFonts w:ascii="Arial" w:hAnsi="Arial" w:cs="Arial"/>
          <w:b/>
        </w:rPr>
        <w:t xml:space="preserve"> </w:t>
      </w:r>
      <w:r w:rsidR="00104642" w:rsidRPr="00E46AB6">
        <w:rPr>
          <w:rFonts w:ascii="Arial" w:hAnsi="Arial" w:cs="Arial"/>
          <w:b/>
        </w:rPr>
        <w:t>в статье 80:</w:t>
      </w:r>
    </w:p>
    <w:p w:rsidR="00104642" w:rsidRPr="00E46AB6" w:rsidRDefault="004C3491" w:rsidP="00104642">
      <w:pPr>
        <w:autoSpaceDE w:val="0"/>
        <w:autoSpaceDN w:val="0"/>
        <w:adjustRightInd w:val="0"/>
        <w:ind w:firstLine="539"/>
        <w:jc w:val="both"/>
        <w:rPr>
          <w:rFonts w:ascii="Arial" w:hAnsi="Arial" w:cs="Arial"/>
        </w:rPr>
      </w:pPr>
      <w:r w:rsidRPr="00E46AB6">
        <w:rPr>
          <w:rFonts w:ascii="Arial" w:hAnsi="Arial" w:cs="Arial"/>
        </w:rPr>
        <w:t>а)</w:t>
      </w:r>
      <w:r w:rsidRPr="00E46AB6">
        <w:rPr>
          <w:rFonts w:ascii="Arial" w:hAnsi="Arial" w:cs="Arial"/>
          <w:b/>
        </w:rPr>
        <w:t xml:space="preserve"> </w:t>
      </w:r>
      <w:r w:rsidR="00104642" w:rsidRPr="00E46AB6">
        <w:rPr>
          <w:rFonts w:ascii="Arial" w:hAnsi="Arial" w:cs="Arial"/>
          <w:b/>
        </w:rPr>
        <w:t>в части 1</w:t>
      </w:r>
      <w:r w:rsidR="00104642" w:rsidRPr="00E46AB6">
        <w:rPr>
          <w:rFonts w:ascii="Arial" w:hAnsi="Arial" w:cs="Arial"/>
        </w:rPr>
        <w:t xml:space="preserve"> слова «в уполномоченный федеральный орган исполнительной власти в сфере регистрации уставов муниципальных образований» заменить словами «в территориальный орган уполномоченного федерального органа исполнительной власти в сфере регистрации уставов муниципальных образований»;</w:t>
      </w:r>
    </w:p>
    <w:p w:rsidR="004C3491" w:rsidRPr="00E46AB6" w:rsidRDefault="004C3491" w:rsidP="00104642">
      <w:pPr>
        <w:autoSpaceDE w:val="0"/>
        <w:autoSpaceDN w:val="0"/>
        <w:adjustRightInd w:val="0"/>
        <w:ind w:firstLine="539"/>
        <w:jc w:val="both"/>
        <w:rPr>
          <w:rFonts w:ascii="Arial" w:hAnsi="Arial" w:cs="Arial"/>
        </w:rPr>
      </w:pPr>
    </w:p>
    <w:p w:rsidR="00104642" w:rsidRPr="00E46AB6" w:rsidRDefault="004C3491" w:rsidP="004C3491">
      <w:pPr>
        <w:ind w:firstLine="709"/>
        <w:jc w:val="both"/>
        <w:rPr>
          <w:rFonts w:ascii="Arial" w:hAnsi="Arial" w:cs="Arial"/>
        </w:rPr>
      </w:pPr>
      <w:r w:rsidRPr="00E46AB6">
        <w:rPr>
          <w:rFonts w:ascii="Arial" w:hAnsi="Arial" w:cs="Arial"/>
        </w:rPr>
        <w:t>б)</w:t>
      </w:r>
      <w:r w:rsidRPr="00E46AB6">
        <w:rPr>
          <w:rFonts w:ascii="Arial" w:hAnsi="Arial" w:cs="Arial"/>
          <w:b/>
        </w:rPr>
        <w:t xml:space="preserve"> </w:t>
      </w:r>
      <w:r w:rsidR="00104642" w:rsidRPr="00E46AB6">
        <w:rPr>
          <w:rFonts w:ascii="Arial" w:hAnsi="Arial" w:cs="Arial"/>
          <w:b/>
        </w:rPr>
        <w:t xml:space="preserve">в части 2 </w:t>
      </w:r>
      <w:r w:rsidR="00104642" w:rsidRPr="00E46AB6">
        <w:rPr>
          <w:rFonts w:ascii="Arial" w:hAnsi="Arial" w:cs="Arial"/>
        </w:rPr>
        <w:t>после слов</w:t>
      </w:r>
      <w:r w:rsidR="00104642" w:rsidRPr="00E46AB6">
        <w:rPr>
          <w:rFonts w:ascii="Arial" w:hAnsi="Arial" w:cs="Arial"/>
          <w:b/>
        </w:rPr>
        <w:t xml:space="preserve"> «</w:t>
      </w:r>
      <w:r w:rsidR="00104642" w:rsidRPr="00E46AB6">
        <w:rPr>
          <w:rFonts w:ascii="Arial" w:hAnsi="Arial" w:cs="Arial"/>
          <w:bCs/>
          <w:iCs/>
        </w:rPr>
        <w:t xml:space="preserve">на </w:t>
      </w:r>
      <w:r w:rsidR="00104642" w:rsidRPr="00E46AB6">
        <w:rPr>
          <w:rFonts w:ascii="Arial" w:hAnsi="Arial" w:cs="Arial"/>
        </w:rPr>
        <w:t>Официальном портале правовой информации Республики Татарстан» (</w:t>
      </w:r>
      <w:r w:rsidR="00104642" w:rsidRPr="00E46AB6">
        <w:rPr>
          <w:rFonts w:ascii="Arial" w:hAnsi="Arial" w:cs="Arial"/>
          <w:lang w:val="en-US"/>
        </w:rPr>
        <w:t>http</w:t>
      </w:r>
      <w:r w:rsidR="00104642" w:rsidRPr="00E46AB6">
        <w:rPr>
          <w:rFonts w:ascii="Arial" w:hAnsi="Arial" w:cs="Arial"/>
        </w:rPr>
        <w:t>://</w:t>
      </w:r>
      <w:proofErr w:type="spellStart"/>
      <w:r w:rsidR="00104642" w:rsidRPr="00E46AB6">
        <w:rPr>
          <w:rFonts w:ascii="Arial" w:hAnsi="Arial" w:cs="Arial"/>
          <w:lang w:val="en-US"/>
        </w:rPr>
        <w:t>pravo</w:t>
      </w:r>
      <w:proofErr w:type="spellEnd"/>
      <w:r w:rsidR="00104642" w:rsidRPr="00E46AB6">
        <w:rPr>
          <w:rFonts w:ascii="Arial" w:hAnsi="Arial" w:cs="Arial"/>
        </w:rPr>
        <w:t>.</w:t>
      </w:r>
      <w:proofErr w:type="spellStart"/>
      <w:r w:rsidR="00104642" w:rsidRPr="00E46AB6">
        <w:rPr>
          <w:rFonts w:ascii="Arial" w:hAnsi="Arial" w:cs="Arial"/>
          <w:lang w:val="en-US"/>
        </w:rPr>
        <w:t>tatarstan</w:t>
      </w:r>
      <w:proofErr w:type="spellEnd"/>
      <w:r w:rsidR="00104642" w:rsidRPr="00E46AB6">
        <w:rPr>
          <w:rFonts w:ascii="Arial" w:hAnsi="Arial" w:cs="Arial"/>
        </w:rPr>
        <w:t>.</w:t>
      </w:r>
      <w:proofErr w:type="spellStart"/>
      <w:r w:rsidR="00104642" w:rsidRPr="00E46AB6">
        <w:rPr>
          <w:rFonts w:ascii="Arial" w:hAnsi="Arial" w:cs="Arial"/>
          <w:lang w:val="en-US"/>
        </w:rPr>
        <w:t>ru</w:t>
      </w:r>
      <w:proofErr w:type="spellEnd"/>
      <w:r w:rsidR="00104642" w:rsidRPr="00E46AB6">
        <w:rPr>
          <w:rFonts w:ascii="Arial" w:hAnsi="Arial" w:cs="Arial"/>
        </w:rPr>
        <w:t>)</w:t>
      </w:r>
      <w:r w:rsidR="00104642" w:rsidRPr="00E46AB6">
        <w:rPr>
          <w:rFonts w:ascii="Arial" w:eastAsia="Calibri" w:hAnsi="Arial" w:cs="Arial"/>
          <w:bCs/>
        </w:rPr>
        <w:t>» дополнит</w:t>
      </w:r>
      <w:r w:rsidRPr="00E46AB6">
        <w:rPr>
          <w:rFonts w:ascii="Arial" w:eastAsia="Calibri" w:hAnsi="Arial" w:cs="Arial"/>
          <w:bCs/>
        </w:rPr>
        <w:t xml:space="preserve">ь словами следующего содержания </w:t>
      </w:r>
      <w:r w:rsidR="00104642" w:rsidRPr="00E46AB6">
        <w:rPr>
          <w:rFonts w:ascii="Arial" w:hAnsi="Arial" w:cs="Arial"/>
        </w:rPr>
        <w:t>«, и (или) портале Минюста России «Нормативные правовые акты в Российской Федерации» (</w:t>
      </w:r>
      <w:hyperlink r:id="rId14" w:history="1">
        <w:r w:rsidR="00104642" w:rsidRPr="00E46AB6">
          <w:rPr>
            <w:rStyle w:val="a8"/>
            <w:rFonts w:ascii="Arial" w:hAnsi="Arial" w:cs="Arial"/>
            <w:lang w:val="en-US"/>
          </w:rPr>
          <w:t>http</w:t>
        </w:r>
        <w:r w:rsidR="00104642" w:rsidRPr="00E46AB6">
          <w:rPr>
            <w:rStyle w:val="a8"/>
            <w:rFonts w:ascii="Arial" w:hAnsi="Arial" w:cs="Arial"/>
          </w:rPr>
          <w:t>://</w:t>
        </w:r>
        <w:proofErr w:type="spellStart"/>
        <w:r w:rsidR="00104642" w:rsidRPr="00E46AB6">
          <w:rPr>
            <w:rStyle w:val="a8"/>
            <w:rFonts w:ascii="Arial" w:hAnsi="Arial" w:cs="Arial"/>
            <w:lang w:val="en-US"/>
          </w:rPr>
          <w:t>pravo</w:t>
        </w:r>
        <w:proofErr w:type="spellEnd"/>
        <w:r w:rsidR="00104642" w:rsidRPr="00E46AB6">
          <w:rPr>
            <w:rStyle w:val="a8"/>
            <w:rFonts w:ascii="Arial" w:hAnsi="Arial" w:cs="Arial"/>
          </w:rPr>
          <w:t>-</w:t>
        </w:r>
        <w:proofErr w:type="spellStart"/>
        <w:r w:rsidR="00104642" w:rsidRPr="00E46AB6">
          <w:rPr>
            <w:rStyle w:val="a8"/>
            <w:rFonts w:ascii="Arial" w:hAnsi="Arial" w:cs="Arial"/>
            <w:lang w:val="en-US"/>
          </w:rPr>
          <w:t>minjust</w:t>
        </w:r>
        <w:proofErr w:type="spellEnd"/>
        <w:r w:rsidR="00104642" w:rsidRPr="00E46AB6">
          <w:rPr>
            <w:rStyle w:val="a8"/>
            <w:rFonts w:ascii="Arial" w:hAnsi="Arial" w:cs="Arial"/>
          </w:rPr>
          <w:t>.</w:t>
        </w:r>
        <w:proofErr w:type="spellStart"/>
        <w:r w:rsidR="00104642" w:rsidRPr="00E46AB6">
          <w:rPr>
            <w:rStyle w:val="a8"/>
            <w:rFonts w:ascii="Arial" w:hAnsi="Arial" w:cs="Arial"/>
            <w:lang w:val="en-US"/>
          </w:rPr>
          <w:t>ru</w:t>
        </w:r>
        <w:proofErr w:type="spellEnd"/>
      </w:hyperlink>
      <w:r w:rsidR="00104642" w:rsidRPr="00E46AB6">
        <w:rPr>
          <w:rFonts w:ascii="Arial" w:hAnsi="Arial" w:cs="Arial"/>
        </w:rPr>
        <w:t xml:space="preserve">, </w:t>
      </w:r>
      <w:proofErr w:type="spellStart"/>
      <w:r w:rsidR="00104642" w:rsidRPr="00E46AB6">
        <w:rPr>
          <w:rFonts w:ascii="Arial" w:hAnsi="Arial" w:cs="Arial"/>
          <w:lang w:val="en-US"/>
        </w:rPr>
        <w:t>htth</w:t>
      </w:r>
      <w:proofErr w:type="spellEnd"/>
      <w:r w:rsidR="00104642" w:rsidRPr="00E46AB6">
        <w:rPr>
          <w:rFonts w:ascii="Arial" w:hAnsi="Arial" w:cs="Arial"/>
        </w:rPr>
        <w:t>://право-</w:t>
      </w:r>
      <w:proofErr w:type="spellStart"/>
      <w:r w:rsidR="00104642" w:rsidRPr="00E46AB6">
        <w:rPr>
          <w:rFonts w:ascii="Arial" w:hAnsi="Arial" w:cs="Arial"/>
        </w:rPr>
        <w:t>минюст.рф</w:t>
      </w:r>
      <w:proofErr w:type="spellEnd"/>
      <w:r w:rsidR="00104642" w:rsidRPr="00E46AB6">
        <w:rPr>
          <w:rFonts w:ascii="Arial" w:hAnsi="Arial" w:cs="Arial"/>
        </w:rPr>
        <w:t>).».</w:t>
      </w:r>
    </w:p>
    <w:p w:rsidR="00017C27" w:rsidRPr="00E46AB6" w:rsidRDefault="00017C27" w:rsidP="00042C84">
      <w:pPr>
        <w:ind w:firstLine="482"/>
        <w:rPr>
          <w:rFonts w:ascii="Arial" w:hAnsi="Arial" w:cs="Arial"/>
        </w:rPr>
      </w:pPr>
    </w:p>
    <w:p w:rsidR="003723F7" w:rsidRPr="00E46AB6" w:rsidRDefault="003723F7" w:rsidP="003723F7">
      <w:pPr>
        <w:pStyle w:val="headertext"/>
        <w:spacing w:before="0" w:beforeAutospacing="0" w:after="0" w:afterAutospacing="0"/>
        <w:ind w:firstLine="480"/>
        <w:jc w:val="both"/>
        <w:rPr>
          <w:rFonts w:ascii="Arial" w:hAnsi="Arial" w:cs="Arial"/>
        </w:rPr>
      </w:pPr>
    </w:p>
    <w:p w:rsidR="00316BD8" w:rsidRPr="00E46AB6" w:rsidRDefault="00316BD8" w:rsidP="003723F7">
      <w:pPr>
        <w:pStyle w:val="headertext"/>
        <w:spacing w:before="0" w:beforeAutospacing="0" w:after="0" w:afterAutospacing="0"/>
        <w:ind w:left="539"/>
        <w:jc w:val="both"/>
        <w:rPr>
          <w:rFonts w:ascii="Arial" w:hAnsi="Arial" w:cs="Arial"/>
        </w:rPr>
      </w:pPr>
    </w:p>
    <w:p w:rsidR="00316BD8" w:rsidRPr="00E46AB6" w:rsidRDefault="00316BD8" w:rsidP="003723F7">
      <w:pPr>
        <w:pStyle w:val="headertext"/>
        <w:spacing w:before="0" w:beforeAutospacing="0" w:after="0" w:afterAutospacing="0"/>
        <w:ind w:left="480"/>
        <w:jc w:val="both"/>
        <w:rPr>
          <w:rFonts w:ascii="Arial" w:hAnsi="Arial" w:cs="Arial"/>
        </w:rPr>
      </w:pPr>
    </w:p>
    <w:p w:rsidR="00316BD8" w:rsidRPr="00E46AB6" w:rsidRDefault="00316BD8" w:rsidP="003723F7">
      <w:pPr>
        <w:pStyle w:val="formattext"/>
        <w:spacing w:before="0" w:beforeAutospacing="0" w:after="0" w:afterAutospacing="0"/>
        <w:ind w:left="480"/>
        <w:jc w:val="both"/>
        <w:rPr>
          <w:rFonts w:ascii="Arial" w:hAnsi="Arial" w:cs="Arial"/>
        </w:rPr>
      </w:pPr>
    </w:p>
    <w:p w:rsidR="00316BD8" w:rsidRPr="00E46AB6" w:rsidRDefault="00316BD8" w:rsidP="003723F7">
      <w:pPr>
        <w:pStyle w:val="formattext"/>
        <w:spacing w:before="0" w:beforeAutospacing="0" w:after="0" w:afterAutospacing="0"/>
        <w:ind w:left="480"/>
        <w:jc w:val="both"/>
        <w:rPr>
          <w:rFonts w:ascii="Arial" w:hAnsi="Arial" w:cs="Arial"/>
        </w:rPr>
      </w:pPr>
    </w:p>
    <w:p w:rsidR="00F507F7" w:rsidRPr="00E46AB6" w:rsidRDefault="00F507F7" w:rsidP="003723F7">
      <w:pPr>
        <w:pStyle w:val="formattext"/>
        <w:spacing w:before="0" w:beforeAutospacing="0" w:after="0" w:afterAutospacing="0"/>
        <w:ind w:left="480"/>
        <w:jc w:val="both"/>
        <w:rPr>
          <w:rFonts w:ascii="Arial" w:hAnsi="Arial" w:cs="Arial"/>
        </w:rPr>
      </w:pPr>
    </w:p>
    <w:p w:rsidR="00F507F7" w:rsidRPr="00E46AB6" w:rsidRDefault="00F507F7" w:rsidP="003723F7">
      <w:pPr>
        <w:pStyle w:val="formattext"/>
        <w:spacing w:before="0" w:beforeAutospacing="0" w:after="0" w:afterAutospacing="0"/>
        <w:ind w:left="480"/>
        <w:jc w:val="both"/>
        <w:rPr>
          <w:rFonts w:ascii="Arial" w:hAnsi="Arial" w:cs="Arial"/>
        </w:rPr>
      </w:pPr>
    </w:p>
    <w:p w:rsidR="00316BD8" w:rsidRPr="00E46AB6" w:rsidRDefault="00F507F7" w:rsidP="003723F7">
      <w:pPr>
        <w:pStyle w:val="formattext"/>
        <w:spacing w:before="0" w:beforeAutospacing="0" w:after="0" w:afterAutospacing="0"/>
        <w:ind w:left="480"/>
        <w:jc w:val="both"/>
        <w:rPr>
          <w:rFonts w:ascii="Arial" w:hAnsi="Arial" w:cs="Arial"/>
          <w:color w:val="000000" w:themeColor="text1"/>
        </w:rPr>
      </w:pPr>
      <w:r w:rsidRPr="00E46AB6">
        <w:rPr>
          <w:rFonts w:ascii="Arial" w:hAnsi="Arial" w:cs="Arial"/>
          <w:color w:val="000000" w:themeColor="text1"/>
        </w:rPr>
        <w:t xml:space="preserve"> </w:t>
      </w:r>
    </w:p>
    <w:p w:rsidR="00F66B1A" w:rsidRPr="00E46AB6" w:rsidRDefault="00F66B1A" w:rsidP="003723F7">
      <w:pPr>
        <w:autoSpaceDE w:val="0"/>
        <w:autoSpaceDN w:val="0"/>
        <w:adjustRightInd w:val="0"/>
        <w:ind w:firstLine="540"/>
        <w:jc w:val="both"/>
        <w:rPr>
          <w:rFonts w:ascii="Arial" w:hAnsi="Arial" w:cs="Arial"/>
          <w:color w:val="000000" w:themeColor="text1"/>
        </w:rPr>
      </w:pPr>
    </w:p>
    <w:p w:rsidR="00F66B1A" w:rsidRPr="00E46AB6" w:rsidRDefault="00F66B1A" w:rsidP="003723F7">
      <w:pPr>
        <w:autoSpaceDE w:val="0"/>
        <w:autoSpaceDN w:val="0"/>
        <w:adjustRightInd w:val="0"/>
        <w:ind w:firstLine="540"/>
        <w:jc w:val="both"/>
        <w:rPr>
          <w:rFonts w:ascii="Arial" w:hAnsi="Arial" w:cs="Arial"/>
          <w:color w:val="000000" w:themeColor="text1"/>
        </w:rPr>
      </w:pPr>
    </w:p>
    <w:p w:rsidR="00F66B1A" w:rsidRPr="00E46AB6" w:rsidRDefault="00F66B1A" w:rsidP="003723F7">
      <w:pPr>
        <w:autoSpaceDE w:val="0"/>
        <w:autoSpaceDN w:val="0"/>
        <w:adjustRightInd w:val="0"/>
        <w:jc w:val="both"/>
        <w:rPr>
          <w:rFonts w:ascii="Arial" w:hAnsi="Arial" w:cs="Arial"/>
          <w:color w:val="000000" w:themeColor="text1"/>
        </w:rPr>
      </w:pPr>
    </w:p>
    <w:p w:rsidR="00F67027" w:rsidRPr="00E46AB6" w:rsidRDefault="00F67027" w:rsidP="00F67027">
      <w:pPr>
        <w:autoSpaceDE w:val="0"/>
        <w:autoSpaceDN w:val="0"/>
        <w:adjustRightInd w:val="0"/>
        <w:rPr>
          <w:rFonts w:ascii="Arial" w:hAnsi="Arial" w:cs="Arial"/>
          <w:color w:val="000000" w:themeColor="text1"/>
        </w:rPr>
      </w:pPr>
    </w:p>
    <w:p w:rsidR="00555EC8" w:rsidRPr="00E46AB6" w:rsidRDefault="00555EC8" w:rsidP="006D0B0D">
      <w:pPr>
        <w:rPr>
          <w:rFonts w:ascii="Arial" w:hAnsi="Arial" w:cs="Arial"/>
          <w:color w:val="000000" w:themeColor="text1"/>
          <w:lang w:val="tt-RU"/>
        </w:rPr>
      </w:pPr>
    </w:p>
    <w:sectPr w:rsidR="00555EC8" w:rsidRPr="00E46AB6" w:rsidSect="005303A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038B"/>
    <w:multiLevelType w:val="hybridMultilevel"/>
    <w:tmpl w:val="7F2AE11A"/>
    <w:lvl w:ilvl="0" w:tplc="4592566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8911A3A"/>
    <w:multiLevelType w:val="singleLevel"/>
    <w:tmpl w:val="90F802A6"/>
    <w:lvl w:ilvl="0">
      <w:start w:val="1"/>
      <w:numFmt w:val="decimal"/>
      <w:lvlText w:val="%1."/>
      <w:legacy w:legacy="1" w:legacySpace="0" w:legacyIndent="278"/>
      <w:lvlJc w:val="left"/>
      <w:rPr>
        <w:rFonts w:ascii="Arial Narrow" w:hAnsi="Arial Narrow" w:hint="default"/>
      </w:rPr>
    </w:lvl>
  </w:abstractNum>
  <w:abstractNum w:abstractNumId="2" w15:restartNumberingAfterBreak="0">
    <w:nsid w:val="1D381950"/>
    <w:multiLevelType w:val="hybridMultilevel"/>
    <w:tmpl w:val="678CF208"/>
    <w:lvl w:ilvl="0" w:tplc="4EDEFE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1823F7"/>
    <w:multiLevelType w:val="hybridMultilevel"/>
    <w:tmpl w:val="033A1BE4"/>
    <w:lvl w:ilvl="0" w:tplc="501A74A6">
      <w:start w:val="1"/>
      <w:numFmt w:val="decimal"/>
      <w:lvlText w:val="%1."/>
      <w:lvlJc w:val="left"/>
      <w:pPr>
        <w:ind w:left="1168" w:hanging="60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436361C5"/>
    <w:multiLevelType w:val="hybridMultilevel"/>
    <w:tmpl w:val="8F02E868"/>
    <w:lvl w:ilvl="0" w:tplc="E4285C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574356F"/>
    <w:multiLevelType w:val="hybridMultilevel"/>
    <w:tmpl w:val="EC0E5710"/>
    <w:lvl w:ilvl="0" w:tplc="C9A688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FEB3460"/>
    <w:multiLevelType w:val="singleLevel"/>
    <w:tmpl w:val="90F802A6"/>
    <w:lvl w:ilvl="0">
      <w:start w:val="1"/>
      <w:numFmt w:val="decimal"/>
      <w:lvlText w:val="%1."/>
      <w:legacy w:legacy="1" w:legacySpace="0" w:legacyIndent="278"/>
      <w:lvlJc w:val="left"/>
      <w:rPr>
        <w:rFonts w:ascii="Arial Narrow" w:hAnsi="Arial Narrow" w:hint="default"/>
      </w:rPr>
    </w:lvl>
  </w:abstractNum>
  <w:num w:numId="1">
    <w:abstractNumId w:val="1"/>
  </w:num>
  <w:num w:numId="2">
    <w:abstractNumId w:val="1"/>
    <w:lvlOverride w:ilvl="0">
      <w:lvl w:ilvl="0">
        <w:start w:val="1"/>
        <w:numFmt w:val="decimal"/>
        <w:lvlText w:val="%1."/>
        <w:legacy w:legacy="1" w:legacySpace="0" w:legacyIndent="278"/>
        <w:lvlJc w:val="left"/>
        <w:rPr>
          <w:rFonts w:ascii="Times New Roman" w:hAnsi="Times New Roman" w:cs="Times New Roman" w:hint="default"/>
        </w:rPr>
      </w:lvl>
    </w:lvlOverride>
  </w:num>
  <w:num w:numId="3">
    <w:abstractNumId w:val="6"/>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0D"/>
    <w:rsid w:val="00005565"/>
    <w:rsid w:val="00017C27"/>
    <w:rsid w:val="0003647B"/>
    <w:rsid w:val="00042C84"/>
    <w:rsid w:val="00067F1F"/>
    <w:rsid w:val="00086216"/>
    <w:rsid w:val="000A7730"/>
    <w:rsid w:val="000C6F03"/>
    <w:rsid w:val="00100171"/>
    <w:rsid w:val="00104642"/>
    <w:rsid w:val="00107D16"/>
    <w:rsid w:val="00112515"/>
    <w:rsid w:val="00195268"/>
    <w:rsid w:val="001A247E"/>
    <w:rsid w:val="001B3A9F"/>
    <w:rsid w:val="001D2687"/>
    <w:rsid w:val="001E38A6"/>
    <w:rsid w:val="00202A55"/>
    <w:rsid w:val="00241F00"/>
    <w:rsid w:val="00263B1E"/>
    <w:rsid w:val="0026412A"/>
    <w:rsid w:val="002747EC"/>
    <w:rsid w:val="00285F4A"/>
    <w:rsid w:val="00316BD8"/>
    <w:rsid w:val="0035135B"/>
    <w:rsid w:val="003723F7"/>
    <w:rsid w:val="003D0533"/>
    <w:rsid w:val="003E0460"/>
    <w:rsid w:val="004122A0"/>
    <w:rsid w:val="0041411C"/>
    <w:rsid w:val="0047222A"/>
    <w:rsid w:val="004C3491"/>
    <w:rsid w:val="004E0F48"/>
    <w:rsid w:val="0051540C"/>
    <w:rsid w:val="005303A7"/>
    <w:rsid w:val="00555EC8"/>
    <w:rsid w:val="005A3C89"/>
    <w:rsid w:val="006060DE"/>
    <w:rsid w:val="006113E3"/>
    <w:rsid w:val="0063755E"/>
    <w:rsid w:val="00662E70"/>
    <w:rsid w:val="006A0E66"/>
    <w:rsid w:val="006D0B0D"/>
    <w:rsid w:val="006F51C8"/>
    <w:rsid w:val="00742616"/>
    <w:rsid w:val="00775E5C"/>
    <w:rsid w:val="00780C64"/>
    <w:rsid w:val="007A5623"/>
    <w:rsid w:val="00855B5C"/>
    <w:rsid w:val="008A17A3"/>
    <w:rsid w:val="008D4F15"/>
    <w:rsid w:val="00924DC0"/>
    <w:rsid w:val="009B2ACE"/>
    <w:rsid w:val="009B6ED8"/>
    <w:rsid w:val="009C0D9C"/>
    <w:rsid w:val="009C7D6E"/>
    <w:rsid w:val="009D0976"/>
    <w:rsid w:val="009D1844"/>
    <w:rsid w:val="00A1521C"/>
    <w:rsid w:val="00A25208"/>
    <w:rsid w:val="00AA1F77"/>
    <w:rsid w:val="00AB42B0"/>
    <w:rsid w:val="00AC08A9"/>
    <w:rsid w:val="00AF326E"/>
    <w:rsid w:val="00B50C33"/>
    <w:rsid w:val="00B71F81"/>
    <w:rsid w:val="00BA6A2F"/>
    <w:rsid w:val="00BE387A"/>
    <w:rsid w:val="00BE56F3"/>
    <w:rsid w:val="00C24212"/>
    <w:rsid w:val="00C31569"/>
    <w:rsid w:val="00C75384"/>
    <w:rsid w:val="00CA0E77"/>
    <w:rsid w:val="00CC3C65"/>
    <w:rsid w:val="00CD483F"/>
    <w:rsid w:val="00D402FE"/>
    <w:rsid w:val="00D55B13"/>
    <w:rsid w:val="00D745B6"/>
    <w:rsid w:val="00DA76D2"/>
    <w:rsid w:val="00DC2EB1"/>
    <w:rsid w:val="00E46AB6"/>
    <w:rsid w:val="00EC30B8"/>
    <w:rsid w:val="00EE3834"/>
    <w:rsid w:val="00EF66CA"/>
    <w:rsid w:val="00F21D95"/>
    <w:rsid w:val="00F47426"/>
    <w:rsid w:val="00F47CBD"/>
    <w:rsid w:val="00F507F7"/>
    <w:rsid w:val="00F66B1A"/>
    <w:rsid w:val="00F67027"/>
    <w:rsid w:val="00F70DC6"/>
    <w:rsid w:val="00FA17AF"/>
    <w:rsid w:val="00FA7E40"/>
    <w:rsid w:val="00FE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A1333-22D3-4E0C-8444-5B26B02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0B0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D05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6D0B0D"/>
    <w:pPr>
      <w:keepNext/>
      <w:jc w:val="center"/>
      <w:outlineLvl w:val="2"/>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0B0D"/>
    <w:rPr>
      <w:rFonts w:ascii="Arial" w:eastAsia="Times New Roman" w:hAnsi="Arial" w:cs="Arial"/>
      <w:b/>
      <w:bCs/>
      <w:sz w:val="32"/>
      <w:szCs w:val="24"/>
      <w:lang w:eastAsia="ru-RU"/>
    </w:rPr>
  </w:style>
  <w:style w:type="paragraph" w:styleId="a3">
    <w:name w:val="Body Text"/>
    <w:basedOn w:val="a"/>
    <w:link w:val="a4"/>
    <w:rsid w:val="006D0B0D"/>
    <w:pPr>
      <w:overflowPunct w:val="0"/>
      <w:autoSpaceDE w:val="0"/>
      <w:autoSpaceDN w:val="0"/>
      <w:adjustRightInd w:val="0"/>
    </w:pPr>
    <w:rPr>
      <w:rFonts w:ascii="Arial" w:hAnsi="Arial"/>
      <w:b/>
      <w:szCs w:val="20"/>
    </w:rPr>
  </w:style>
  <w:style w:type="character" w:customStyle="1" w:styleId="a4">
    <w:name w:val="Основной текст Знак"/>
    <w:basedOn w:val="a0"/>
    <w:link w:val="a3"/>
    <w:rsid w:val="006D0B0D"/>
    <w:rPr>
      <w:rFonts w:ascii="Arial" w:eastAsia="Times New Roman" w:hAnsi="Arial" w:cs="Times New Roman"/>
      <w:b/>
      <w:sz w:val="24"/>
      <w:szCs w:val="20"/>
      <w:lang w:eastAsia="ru-RU"/>
    </w:rPr>
  </w:style>
  <w:style w:type="character" w:customStyle="1" w:styleId="FontStyle11">
    <w:name w:val="Font Style11"/>
    <w:basedOn w:val="a0"/>
    <w:rsid w:val="006D0B0D"/>
    <w:rPr>
      <w:rFonts w:ascii="Arial" w:hAnsi="Arial" w:cs="Arial" w:hint="default"/>
      <w:sz w:val="22"/>
      <w:szCs w:val="22"/>
    </w:rPr>
  </w:style>
  <w:style w:type="character" w:customStyle="1" w:styleId="FontStyle12">
    <w:name w:val="Font Style12"/>
    <w:basedOn w:val="a0"/>
    <w:rsid w:val="00555EC8"/>
    <w:rPr>
      <w:rFonts w:ascii="Arial" w:hAnsi="Arial" w:cs="Arial" w:hint="default"/>
      <w:b/>
      <w:bCs/>
      <w:sz w:val="22"/>
      <w:szCs w:val="22"/>
    </w:rPr>
  </w:style>
  <w:style w:type="paragraph" w:customStyle="1" w:styleId="Style1">
    <w:name w:val="Style1"/>
    <w:basedOn w:val="a"/>
    <w:rsid w:val="00555EC8"/>
    <w:pPr>
      <w:widowControl w:val="0"/>
      <w:autoSpaceDE w:val="0"/>
      <w:autoSpaceDN w:val="0"/>
      <w:adjustRightInd w:val="0"/>
    </w:pPr>
  </w:style>
  <w:style w:type="paragraph" w:customStyle="1" w:styleId="Style2">
    <w:name w:val="Style2"/>
    <w:basedOn w:val="a"/>
    <w:rsid w:val="00555EC8"/>
    <w:pPr>
      <w:widowControl w:val="0"/>
      <w:autoSpaceDE w:val="0"/>
      <w:autoSpaceDN w:val="0"/>
      <w:adjustRightInd w:val="0"/>
      <w:spacing w:line="323" w:lineRule="exact"/>
      <w:ind w:firstLine="998"/>
    </w:pPr>
  </w:style>
  <w:style w:type="paragraph" w:customStyle="1" w:styleId="Style3">
    <w:name w:val="Style3"/>
    <w:basedOn w:val="a"/>
    <w:rsid w:val="00555EC8"/>
    <w:pPr>
      <w:widowControl w:val="0"/>
      <w:autoSpaceDE w:val="0"/>
      <w:autoSpaceDN w:val="0"/>
      <w:adjustRightInd w:val="0"/>
    </w:pPr>
  </w:style>
  <w:style w:type="paragraph" w:customStyle="1" w:styleId="Style4">
    <w:name w:val="Style4"/>
    <w:basedOn w:val="a"/>
    <w:rsid w:val="00555EC8"/>
    <w:pPr>
      <w:widowControl w:val="0"/>
      <w:autoSpaceDE w:val="0"/>
      <w:autoSpaceDN w:val="0"/>
      <w:adjustRightInd w:val="0"/>
    </w:pPr>
  </w:style>
  <w:style w:type="paragraph" w:customStyle="1" w:styleId="Style5">
    <w:name w:val="Style5"/>
    <w:basedOn w:val="a"/>
    <w:rsid w:val="00555EC8"/>
    <w:pPr>
      <w:widowControl w:val="0"/>
      <w:autoSpaceDE w:val="0"/>
      <w:autoSpaceDN w:val="0"/>
      <w:adjustRightInd w:val="0"/>
      <w:spacing w:line="320" w:lineRule="exact"/>
    </w:pPr>
  </w:style>
  <w:style w:type="paragraph" w:customStyle="1" w:styleId="Style6">
    <w:name w:val="Style6"/>
    <w:basedOn w:val="a"/>
    <w:rsid w:val="00555EC8"/>
    <w:pPr>
      <w:widowControl w:val="0"/>
      <w:autoSpaceDE w:val="0"/>
      <w:autoSpaceDN w:val="0"/>
      <w:adjustRightInd w:val="0"/>
      <w:spacing w:line="318" w:lineRule="exact"/>
      <w:ind w:firstLine="2290"/>
    </w:pPr>
  </w:style>
  <w:style w:type="paragraph" w:customStyle="1" w:styleId="Style7">
    <w:name w:val="Style7"/>
    <w:basedOn w:val="a"/>
    <w:rsid w:val="00555EC8"/>
    <w:pPr>
      <w:widowControl w:val="0"/>
      <w:autoSpaceDE w:val="0"/>
      <w:autoSpaceDN w:val="0"/>
      <w:adjustRightInd w:val="0"/>
    </w:pPr>
  </w:style>
  <w:style w:type="paragraph" w:customStyle="1" w:styleId="Style8">
    <w:name w:val="Style8"/>
    <w:basedOn w:val="a"/>
    <w:rsid w:val="00555EC8"/>
    <w:pPr>
      <w:widowControl w:val="0"/>
      <w:autoSpaceDE w:val="0"/>
      <w:autoSpaceDN w:val="0"/>
      <w:adjustRightInd w:val="0"/>
      <w:spacing w:line="323" w:lineRule="exact"/>
      <w:ind w:hanging="355"/>
    </w:pPr>
  </w:style>
  <w:style w:type="character" w:customStyle="1" w:styleId="FontStyle13">
    <w:name w:val="Font Style13"/>
    <w:basedOn w:val="a0"/>
    <w:rsid w:val="00555EC8"/>
    <w:rPr>
      <w:rFonts w:ascii="Arial Narrow" w:hAnsi="Arial Narrow" w:cs="Arial Narrow" w:hint="default"/>
      <w:b/>
      <w:bCs/>
      <w:spacing w:val="10"/>
      <w:sz w:val="24"/>
      <w:szCs w:val="24"/>
    </w:rPr>
  </w:style>
  <w:style w:type="paragraph" w:styleId="a5">
    <w:name w:val="Balloon Text"/>
    <w:basedOn w:val="a"/>
    <w:link w:val="a6"/>
    <w:uiPriority w:val="99"/>
    <w:semiHidden/>
    <w:unhideWhenUsed/>
    <w:rsid w:val="00CA0E77"/>
    <w:rPr>
      <w:rFonts w:ascii="Tahoma" w:hAnsi="Tahoma" w:cs="Tahoma"/>
      <w:sz w:val="16"/>
      <w:szCs w:val="16"/>
    </w:rPr>
  </w:style>
  <w:style w:type="character" w:customStyle="1" w:styleId="a6">
    <w:name w:val="Текст выноски Знак"/>
    <w:basedOn w:val="a0"/>
    <w:link w:val="a5"/>
    <w:uiPriority w:val="99"/>
    <w:semiHidden/>
    <w:rsid w:val="00CA0E77"/>
    <w:rPr>
      <w:rFonts w:ascii="Tahoma" w:eastAsia="Times New Roman" w:hAnsi="Tahoma" w:cs="Tahoma"/>
      <w:sz w:val="16"/>
      <w:szCs w:val="16"/>
      <w:lang w:eastAsia="ru-RU"/>
    </w:rPr>
  </w:style>
  <w:style w:type="paragraph" w:styleId="a7">
    <w:name w:val="List Paragraph"/>
    <w:basedOn w:val="a"/>
    <w:uiPriority w:val="34"/>
    <w:qFormat/>
    <w:rsid w:val="00107D16"/>
    <w:pPr>
      <w:ind w:left="720"/>
      <w:contextualSpacing/>
    </w:pPr>
  </w:style>
  <w:style w:type="paragraph" w:customStyle="1" w:styleId="ConsPlusNormal">
    <w:name w:val="ConsPlusNormal"/>
    <w:rsid w:val="00742616"/>
    <w:pPr>
      <w:widowControl w:val="0"/>
      <w:autoSpaceDE w:val="0"/>
      <w:autoSpaceDN w:val="0"/>
      <w:spacing w:after="0" w:line="240" w:lineRule="auto"/>
    </w:pPr>
    <w:rPr>
      <w:rFonts w:ascii="Calibri" w:eastAsia="Times New Roman" w:hAnsi="Calibri" w:cs="Calibri"/>
      <w:szCs w:val="20"/>
      <w:lang w:eastAsia="ru-RU"/>
    </w:rPr>
  </w:style>
  <w:style w:type="character" w:customStyle="1" w:styleId="namedoc">
    <w:name w:val="namedoc"/>
    <w:basedOn w:val="a0"/>
    <w:rsid w:val="00C75384"/>
  </w:style>
  <w:style w:type="character" w:styleId="a8">
    <w:name w:val="Hyperlink"/>
    <w:basedOn w:val="a0"/>
    <w:uiPriority w:val="99"/>
    <w:unhideWhenUsed/>
    <w:rsid w:val="00C75384"/>
    <w:rPr>
      <w:color w:val="0000FF"/>
      <w:u w:val="single"/>
    </w:rPr>
  </w:style>
  <w:style w:type="paragraph" w:customStyle="1" w:styleId="headertext">
    <w:name w:val="headertext"/>
    <w:basedOn w:val="a"/>
    <w:rsid w:val="00C75384"/>
    <w:pPr>
      <w:spacing w:before="100" w:beforeAutospacing="1" w:after="100" w:afterAutospacing="1"/>
    </w:pPr>
  </w:style>
  <w:style w:type="paragraph" w:customStyle="1" w:styleId="formattext">
    <w:name w:val="formattext"/>
    <w:basedOn w:val="a"/>
    <w:rsid w:val="00C75384"/>
    <w:pPr>
      <w:spacing w:before="100" w:beforeAutospacing="1" w:after="100" w:afterAutospacing="1"/>
    </w:pPr>
  </w:style>
  <w:style w:type="character" w:customStyle="1" w:styleId="20">
    <w:name w:val="Заголовок 2 Знак"/>
    <w:basedOn w:val="a0"/>
    <w:link w:val="2"/>
    <w:uiPriority w:val="9"/>
    <w:semiHidden/>
    <w:rsid w:val="003D05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319472">
      <w:bodyDiv w:val="1"/>
      <w:marLeft w:val="0"/>
      <w:marRight w:val="0"/>
      <w:marTop w:val="0"/>
      <w:marBottom w:val="0"/>
      <w:divBdr>
        <w:top w:val="none" w:sz="0" w:space="0" w:color="auto"/>
        <w:left w:val="none" w:sz="0" w:space="0" w:color="auto"/>
        <w:bottom w:val="none" w:sz="0" w:space="0" w:color="auto"/>
        <w:right w:val="none" w:sz="0" w:space="0" w:color="auto"/>
      </w:divBdr>
    </w:div>
    <w:div w:id="733815105">
      <w:bodyDiv w:val="1"/>
      <w:marLeft w:val="0"/>
      <w:marRight w:val="0"/>
      <w:marTop w:val="0"/>
      <w:marBottom w:val="0"/>
      <w:divBdr>
        <w:top w:val="none" w:sz="0" w:space="0" w:color="auto"/>
        <w:left w:val="none" w:sz="0" w:space="0" w:color="auto"/>
        <w:bottom w:val="none" w:sz="0" w:space="0" w:color="auto"/>
        <w:right w:val="none" w:sz="0" w:space="0" w:color="auto"/>
      </w:divBdr>
    </w:div>
    <w:div w:id="798186602">
      <w:bodyDiv w:val="1"/>
      <w:marLeft w:val="0"/>
      <w:marRight w:val="0"/>
      <w:marTop w:val="0"/>
      <w:marBottom w:val="0"/>
      <w:divBdr>
        <w:top w:val="none" w:sz="0" w:space="0" w:color="auto"/>
        <w:left w:val="none" w:sz="0" w:space="0" w:color="auto"/>
        <w:bottom w:val="none" w:sz="0" w:space="0" w:color="auto"/>
        <w:right w:val="none" w:sz="0" w:space="0" w:color="auto"/>
      </w:divBdr>
    </w:div>
    <w:div w:id="1100679907">
      <w:bodyDiv w:val="1"/>
      <w:marLeft w:val="0"/>
      <w:marRight w:val="0"/>
      <w:marTop w:val="0"/>
      <w:marBottom w:val="0"/>
      <w:divBdr>
        <w:top w:val="none" w:sz="0" w:space="0" w:color="auto"/>
        <w:left w:val="none" w:sz="0" w:space="0" w:color="auto"/>
        <w:bottom w:val="none" w:sz="0" w:space="0" w:color="auto"/>
        <w:right w:val="none" w:sz="0" w:space="0" w:color="auto"/>
      </w:divBdr>
    </w:div>
    <w:div w:id="1190795022">
      <w:bodyDiv w:val="1"/>
      <w:marLeft w:val="0"/>
      <w:marRight w:val="0"/>
      <w:marTop w:val="0"/>
      <w:marBottom w:val="0"/>
      <w:divBdr>
        <w:top w:val="none" w:sz="0" w:space="0" w:color="auto"/>
        <w:left w:val="none" w:sz="0" w:space="0" w:color="auto"/>
        <w:bottom w:val="none" w:sz="0" w:space="0" w:color="auto"/>
        <w:right w:val="none" w:sz="0" w:space="0" w:color="auto"/>
      </w:divBdr>
    </w:div>
    <w:div w:id="1329988843">
      <w:bodyDiv w:val="1"/>
      <w:marLeft w:val="0"/>
      <w:marRight w:val="0"/>
      <w:marTop w:val="0"/>
      <w:marBottom w:val="0"/>
      <w:divBdr>
        <w:top w:val="none" w:sz="0" w:space="0" w:color="auto"/>
        <w:left w:val="none" w:sz="0" w:space="0" w:color="auto"/>
        <w:bottom w:val="none" w:sz="0" w:space="0" w:color="auto"/>
        <w:right w:val="none" w:sz="0" w:space="0" w:color="auto"/>
      </w:divBdr>
    </w:div>
    <w:div w:id="1638297639">
      <w:bodyDiv w:val="1"/>
      <w:marLeft w:val="0"/>
      <w:marRight w:val="0"/>
      <w:marTop w:val="0"/>
      <w:marBottom w:val="0"/>
      <w:divBdr>
        <w:top w:val="none" w:sz="0" w:space="0" w:color="auto"/>
        <w:left w:val="none" w:sz="0" w:space="0" w:color="auto"/>
        <w:bottom w:val="none" w:sz="0" w:space="0" w:color="auto"/>
        <w:right w:val="none" w:sz="0" w:space="0" w:color="auto"/>
      </w:divBdr>
    </w:div>
    <w:div w:id="1689139781">
      <w:bodyDiv w:val="1"/>
      <w:marLeft w:val="0"/>
      <w:marRight w:val="0"/>
      <w:marTop w:val="0"/>
      <w:marBottom w:val="0"/>
      <w:divBdr>
        <w:top w:val="none" w:sz="0" w:space="0" w:color="auto"/>
        <w:left w:val="none" w:sz="0" w:space="0" w:color="auto"/>
        <w:bottom w:val="none" w:sz="0" w:space="0" w:color="auto"/>
        <w:right w:val="none" w:sz="0" w:space="0" w:color="auto"/>
      </w:divBdr>
    </w:div>
    <w:div w:id="1783376968">
      <w:bodyDiv w:val="1"/>
      <w:marLeft w:val="0"/>
      <w:marRight w:val="0"/>
      <w:marTop w:val="0"/>
      <w:marBottom w:val="0"/>
      <w:divBdr>
        <w:top w:val="none" w:sz="0" w:space="0" w:color="auto"/>
        <w:left w:val="none" w:sz="0" w:space="0" w:color="auto"/>
        <w:bottom w:val="none" w:sz="0" w:space="0" w:color="auto"/>
        <w:right w:val="none" w:sz="0" w:space="0" w:color="auto"/>
      </w:divBdr>
    </w:div>
    <w:div w:id="1813014652">
      <w:bodyDiv w:val="1"/>
      <w:marLeft w:val="0"/>
      <w:marRight w:val="0"/>
      <w:marTop w:val="0"/>
      <w:marBottom w:val="0"/>
      <w:divBdr>
        <w:top w:val="none" w:sz="0" w:space="0" w:color="auto"/>
        <w:left w:val="none" w:sz="0" w:space="0" w:color="auto"/>
        <w:bottom w:val="none" w:sz="0" w:space="0" w:color="auto"/>
        <w:right w:val="none" w:sz="0" w:space="0" w:color="auto"/>
      </w:divBdr>
    </w:div>
    <w:div w:id="1861158497">
      <w:bodyDiv w:val="1"/>
      <w:marLeft w:val="0"/>
      <w:marRight w:val="0"/>
      <w:marTop w:val="0"/>
      <w:marBottom w:val="0"/>
      <w:divBdr>
        <w:top w:val="none" w:sz="0" w:space="0" w:color="auto"/>
        <w:left w:val="none" w:sz="0" w:space="0" w:color="auto"/>
        <w:bottom w:val="none" w:sz="0" w:space="0" w:color="auto"/>
        <w:right w:val="none" w:sz="0" w:space="0" w:color="auto"/>
      </w:divBdr>
    </w:div>
    <w:div w:id="1905722128">
      <w:bodyDiv w:val="1"/>
      <w:marLeft w:val="0"/>
      <w:marRight w:val="0"/>
      <w:marTop w:val="0"/>
      <w:marBottom w:val="0"/>
      <w:divBdr>
        <w:top w:val="none" w:sz="0" w:space="0" w:color="auto"/>
        <w:left w:val="none" w:sz="0" w:space="0" w:color="auto"/>
        <w:bottom w:val="none" w:sz="0" w:space="0" w:color="auto"/>
        <w:right w:val="none" w:sz="0" w:space="0" w:color="auto"/>
      </w:divBdr>
    </w:div>
    <w:div w:id="1921793469">
      <w:bodyDiv w:val="1"/>
      <w:marLeft w:val="0"/>
      <w:marRight w:val="0"/>
      <w:marTop w:val="0"/>
      <w:marBottom w:val="0"/>
      <w:divBdr>
        <w:top w:val="none" w:sz="0" w:space="0" w:color="auto"/>
        <w:left w:val="none" w:sz="0" w:space="0" w:color="auto"/>
        <w:bottom w:val="none" w:sz="0" w:space="0" w:color="auto"/>
        <w:right w:val="none" w:sz="0" w:space="0" w:color="auto"/>
      </w:divBdr>
    </w:div>
    <w:div w:id="1980645560">
      <w:bodyDiv w:val="1"/>
      <w:marLeft w:val="0"/>
      <w:marRight w:val="0"/>
      <w:marTop w:val="0"/>
      <w:marBottom w:val="0"/>
      <w:divBdr>
        <w:top w:val="none" w:sz="0" w:space="0" w:color="auto"/>
        <w:left w:val="none" w:sz="0" w:space="0" w:color="auto"/>
        <w:bottom w:val="none" w:sz="0" w:space="0" w:color="auto"/>
        <w:right w:val="none" w:sz="0" w:space="0" w:color="auto"/>
      </w:divBdr>
    </w:div>
    <w:div w:id="20233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EB4462FE9B9CD42618E3C880639C80887AA0C065CB0C8CA63F7613B7A37E32DF3AD471554359BE76FD170BE7VDn3M" TargetMode="External"/><Relationship Id="rId13" Type="http://schemas.openxmlformats.org/officeDocument/2006/relationships/hyperlink" Target="consultantplus://offline/ref=CBC1598DD9E5B985B4730BE48974B53C21C84BF34104FCDF8DE729673C6A18A90CBB616DD060C3A5D62E031396C3A3A2D61E5D36A12132I5G" TargetMode="External"/><Relationship Id="rId3" Type="http://schemas.openxmlformats.org/officeDocument/2006/relationships/settings" Target="settings.xml"/><Relationship Id="rId7" Type="http://schemas.openxmlformats.org/officeDocument/2006/relationships/hyperlink" Target="http://leninogorsk.tatarstan.ru" TargetMode="External"/><Relationship Id="rId12" Type="http://schemas.openxmlformats.org/officeDocument/2006/relationships/hyperlink" Target="consultantplus://offline/ref=CBC1598DD9E5B985B4730BE48974B53C21C84BF34104FCDF8DE729673C6A18A90CBB616DD062C0A5D62E031396C3A3A2D61E5D36A12132I5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B279971F48886B035946EEF95CDC2B609E966F98B8DBCD7AF8B93503E395B10B1116BF17C164B6B79C1055EC1aFPFE" TargetMode="External"/><Relationship Id="rId11" Type="http://schemas.openxmlformats.org/officeDocument/2006/relationships/hyperlink" Target="consultantplus://offline/ref=82517FECD4DA2A3E0E2E9AB91E8E185A8832DE7A3C034400C396D3AD52EFA05DF1E6496342B3E9A61E46F22479493779FC5F6229025E724E6Bk5G" TargetMode="External"/><Relationship Id="rId5" Type="http://schemas.openxmlformats.org/officeDocument/2006/relationships/hyperlink" Target="http://leninogorsk.tatarstan.ru" TargetMode="External"/><Relationship Id="rId15" Type="http://schemas.openxmlformats.org/officeDocument/2006/relationships/fontTable" Target="fontTable.xml"/><Relationship Id="rId10" Type="http://schemas.openxmlformats.org/officeDocument/2006/relationships/hyperlink" Target="consultantplus://offline/ref=4B3FB9A8B2ADF884457F4E33158AA4D1A566D9805E9357D95AAB39E098FBA61E95687142E5F1B152B8C108E409BCF9N" TargetMode="External"/><Relationship Id="rId4" Type="http://schemas.openxmlformats.org/officeDocument/2006/relationships/webSettings" Target="webSettings.xml"/><Relationship Id="rId9" Type="http://schemas.openxmlformats.org/officeDocument/2006/relationships/hyperlink" Target="consultantplus://offline/ref=267C9A4B26167374021374D10DAB6004819C98A7C8D78663CBFE16C19D8B9D6F48D576CC7A713C133417B12319D055AFC212D37B7F68OA26M"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2159</Words>
  <Characters>12309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Куакбаш</dc:creator>
  <cp:lastModifiedBy>Professional</cp:lastModifiedBy>
  <cp:revision>2</cp:revision>
  <cp:lastPrinted>2022-03-22T08:16:00Z</cp:lastPrinted>
  <dcterms:created xsi:type="dcterms:W3CDTF">2023-07-10T11:05:00Z</dcterms:created>
  <dcterms:modified xsi:type="dcterms:W3CDTF">2023-07-10T11:05:00Z</dcterms:modified>
</cp:coreProperties>
</file>