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D65256" w:rsidRDefault="00EB41C5" w:rsidP="005E2FFE">
      <w:pPr>
        <w:jc w:val="center"/>
        <w:rPr>
          <w:szCs w:val="28"/>
        </w:rPr>
      </w:pPr>
      <w:r w:rsidRPr="00D65256">
        <w:rPr>
          <w:szCs w:val="28"/>
        </w:rPr>
        <w:t xml:space="preserve">К А </w:t>
      </w:r>
      <w:proofErr w:type="gramStart"/>
      <w:r w:rsidRPr="00D65256">
        <w:rPr>
          <w:szCs w:val="28"/>
        </w:rPr>
        <w:t>Р</w:t>
      </w:r>
      <w:proofErr w:type="gramEnd"/>
      <w:r w:rsidRPr="00D65256">
        <w:rPr>
          <w:szCs w:val="28"/>
        </w:rPr>
        <w:t xml:space="preserve"> А Р</w:t>
      </w:r>
    </w:p>
    <w:p w:rsidR="00EB41C5" w:rsidRPr="00D65256" w:rsidRDefault="00EB41C5" w:rsidP="005E2FFE">
      <w:pPr>
        <w:jc w:val="center"/>
        <w:rPr>
          <w:szCs w:val="28"/>
        </w:rPr>
      </w:pPr>
    </w:p>
    <w:p w:rsidR="00EB41C5" w:rsidRPr="00D65256" w:rsidRDefault="00EB41C5" w:rsidP="005E2FFE">
      <w:pPr>
        <w:jc w:val="center"/>
        <w:rPr>
          <w:szCs w:val="28"/>
        </w:rPr>
      </w:pPr>
      <w:proofErr w:type="gramStart"/>
      <w:r w:rsidRPr="00D65256">
        <w:rPr>
          <w:szCs w:val="28"/>
        </w:rPr>
        <w:t>П</w:t>
      </w:r>
      <w:proofErr w:type="gramEnd"/>
      <w:r w:rsidRPr="00D65256">
        <w:rPr>
          <w:szCs w:val="28"/>
        </w:rPr>
        <w:t xml:space="preserve"> О С Т А Н О В Л Е Н И Е          №</w:t>
      </w:r>
      <w:r w:rsidR="00D65256">
        <w:rPr>
          <w:szCs w:val="28"/>
        </w:rPr>
        <w:t>854</w:t>
      </w:r>
    </w:p>
    <w:p w:rsidR="00EB41C5" w:rsidRPr="00D65256" w:rsidRDefault="00EB41C5" w:rsidP="00DF0428">
      <w:pPr>
        <w:rPr>
          <w:szCs w:val="28"/>
        </w:rPr>
      </w:pPr>
    </w:p>
    <w:p w:rsidR="00D65256" w:rsidRPr="007F31CA" w:rsidRDefault="00D65256" w:rsidP="00D65256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D65256" w:rsidRDefault="00CF5DFF"/>
    <w:p w:rsidR="00EB41C5" w:rsidRPr="00D65256" w:rsidRDefault="00EB41C5"/>
    <w:p w:rsidR="00EB41C5" w:rsidRPr="00D65256" w:rsidRDefault="00EB41C5"/>
    <w:p w:rsidR="00EB41C5" w:rsidRPr="00D65256" w:rsidRDefault="00EB41C5"/>
    <w:p w:rsidR="00EB41C5" w:rsidRPr="00D65256" w:rsidRDefault="00EB41C5"/>
    <w:p w:rsidR="00EB41C5" w:rsidRPr="00D65256" w:rsidRDefault="00EB41C5"/>
    <w:p w:rsidR="00EB41C5" w:rsidRPr="002D4480" w:rsidRDefault="00EB41C5"/>
    <w:p w:rsidR="00EB41C5" w:rsidRPr="002D4480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AC634B">
      <w:pPr>
        <w:pStyle w:val="Style5"/>
        <w:widowControl/>
        <w:spacing w:before="29"/>
        <w:ind w:right="5102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О подготовке проекта внесения изменений в генеральный план</w:t>
      </w:r>
      <w:r w:rsidR="00D868EA">
        <w:rPr>
          <w:rStyle w:val="FontStyle11"/>
          <w:sz w:val="28"/>
          <w:szCs w:val="28"/>
        </w:rPr>
        <w:t xml:space="preserve"> Нижнечершилинского</w:t>
      </w:r>
      <w:r w:rsidR="0038772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D868EA">
        <w:rPr>
          <w:rStyle w:val="FontStyle11"/>
          <w:sz w:val="28"/>
          <w:szCs w:val="28"/>
        </w:rPr>
        <w:t>Нижнечершилинского</w:t>
      </w:r>
      <w:r w:rsidR="0039764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D868EA">
        <w:rPr>
          <w:rStyle w:val="FontStyle11"/>
          <w:sz w:val="28"/>
          <w:szCs w:val="28"/>
        </w:rPr>
        <w:t>Нижнечершилинского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D868EA">
        <w:rPr>
          <w:rStyle w:val="FontStyle11"/>
          <w:sz w:val="28"/>
          <w:szCs w:val="28"/>
        </w:rPr>
        <w:t>Нижнечершилинского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6D6436" w:rsidRPr="00EB41C5" w:rsidRDefault="006D6436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D65256" w:rsidRPr="00D65256" w:rsidRDefault="00D65256" w:rsidP="0027712E">
      <w:pPr>
        <w:jc w:val="both"/>
        <w:rPr>
          <w:szCs w:val="28"/>
        </w:rPr>
      </w:pPr>
      <w:r w:rsidRPr="00D65256">
        <w:rPr>
          <w:szCs w:val="28"/>
        </w:rPr>
        <w:t>Руководитель Исполнительного комитета</w:t>
      </w:r>
    </w:p>
    <w:p w:rsidR="00D65256" w:rsidRPr="00D65256" w:rsidRDefault="00D65256" w:rsidP="0027712E">
      <w:pPr>
        <w:jc w:val="both"/>
        <w:rPr>
          <w:szCs w:val="28"/>
        </w:rPr>
      </w:pPr>
      <w:r w:rsidRPr="00D65256">
        <w:rPr>
          <w:szCs w:val="28"/>
        </w:rPr>
        <w:t>муниципального образования</w:t>
      </w:r>
    </w:p>
    <w:p w:rsidR="00D65256" w:rsidRPr="00D65256" w:rsidRDefault="00D65256" w:rsidP="0027712E">
      <w:pPr>
        <w:jc w:val="both"/>
        <w:rPr>
          <w:szCs w:val="28"/>
        </w:rPr>
      </w:pPr>
      <w:r w:rsidRPr="00D65256">
        <w:rPr>
          <w:szCs w:val="28"/>
        </w:rPr>
        <w:t xml:space="preserve">«Лениногорский муниципальный район»                                </w:t>
      </w:r>
      <w:r>
        <w:rPr>
          <w:szCs w:val="28"/>
        </w:rPr>
        <w:t xml:space="preserve">      </w:t>
      </w:r>
      <w:r w:rsidRPr="00D65256">
        <w:rPr>
          <w:szCs w:val="28"/>
        </w:rPr>
        <w:t xml:space="preserve">   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03CC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2D4480"/>
    <w:rsid w:val="003026E3"/>
    <w:rsid w:val="003107E2"/>
    <w:rsid w:val="00322F1E"/>
    <w:rsid w:val="0032652F"/>
    <w:rsid w:val="0033269B"/>
    <w:rsid w:val="0034139C"/>
    <w:rsid w:val="0036155C"/>
    <w:rsid w:val="0036628C"/>
    <w:rsid w:val="0037351E"/>
    <w:rsid w:val="003739A2"/>
    <w:rsid w:val="003774CE"/>
    <w:rsid w:val="00387728"/>
    <w:rsid w:val="00394E94"/>
    <w:rsid w:val="00397647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083C"/>
    <w:rsid w:val="005D1631"/>
    <w:rsid w:val="005F1F02"/>
    <w:rsid w:val="005F4CE6"/>
    <w:rsid w:val="00602084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6436"/>
    <w:rsid w:val="006E29B0"/>
    <w:rsid w:val="006E2A86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634B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65256"/>
    <w:rsid w:val="00D868EA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2015-10-20T05:33:00Z</cp:lastPrinted>
  <dcterms:created xsi:type="dcterms:W3CDTF">2015-10-20T05:33:00Z</dcterms:created>
  <dcterms:modified xsi:type="dcterms:W3CDTF">2015-10-23T11:30:00Z</dcterms:modified>
</cp:coreProperties>
</file>