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0DA7" w14:textId="77777777" w:rsidR="00E6216B" w:rsidRPr="00E6216B" w:rsidRDefault="00E6216B" w:rsidP="007A5055">
      <w:pPr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E6216B">
        <w:rPr>
          <w:rFonts w:ascii="Times New Roman" w:eastAsia="Calibri" w:hAnsi="Times New Roman"/>
          <w:sz w:val="28"/>
          <w:szCs w:val="28"/>
        </w:rPr>
        <w:t>К А Р А Р</w:t>
      </w:r>
    </w:p>
    <w:p w14:paraId="7ECFC8C9" w14:textId="77777777" w:rsidR="00E6216B" w:rsidRPr="00E6216B" w:rsidRDefault="00E6216B" w:rsidP="007A5055">
      <w:pPr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0456B073" w14:textId="77777777" w:rsidR="00E6216B" w:rsidRPr="00E6216B" w:rsidRDefault="00E6216B" w:rsidP="007A5055">
      <w:pPr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0CBBCEC6" w14:textId="69588132" w:rsidR="00E6216B" w:rsidRPr="00E6216B" w:rsidRDefault="00E6216B" w:rsidP="007A5055">
      <w:pPr>
        <w:ind w:right="-1"/>
        <w:jc w:val="center"/>
        <w:rPr>
          <w:rFonts w:ascii="Times New Roman" w:eastAsia="Calibri" w:hAnsi="Times New Roman"/>
          <w:sz w:val="28"/>
          <w:szCs w:val="28"/>
        </w:rPr>
      </w:pPr>
      <w:r w:rsidRPr="00E6216B">
        <w:rPr>
          <w:rFonts w:ascii="Times New Roman" w:eastAsia="Calibri" w:hAnsi="Times New Roman"/>
          <w:sz w:val="28"/>
          <w:szCs w:val="28"/>
        </w:rPr>
        <w:t xml:space="preserve">П О С Т А Н О В Л Е Н И Е          № </w:t>
      </w:r>
      <w:r w:rsidR="00590582">
        <w:rPr>
          <w:rFonts w:ascii="Times New Roman" w:eastAsia="Calibri" w:hAnsi="Times New Roman"/>
          <w:sz w:val="28"/>
          <w:szCs w:val="28"/>
        </w:rPr>
        <w:t>8</w:t>
      </w:r>
    </w:p>
    <w:p w14:paraId="1BF82EBD" w14:textId="77777777" w:rsidR="00E6216B" w:rsidRPr="00E6216B" w:rsidRDefault="00E6216B" w:rsidP="007A5055">
      <w:pPr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1B25D3F7" w14:textId="77777777" w:rsidR="00E6216B" w:rsidRPr="00E6216B" w:rsidRDefault="00E6216B" w:rsidP="007A5055">
      <w:pPr>
        <w:ind w:right="-1"/>
        <w:jc w:val="center"/>
        <w:rPr>
          <w:rFonts w:ascii="Times New Roman" w:eastAsia="Calibri" w:hAnsi="Times New Roman"/>
          <w:sz w:val="28"/>
          <w:szCs w:val="28"/>
        </w:rPr>
      </w:pPr>
    </w:p>
    <w:p w14:paraId="15417344" w14:textId="574B1070" w:rsidR="00E6216B" w:rsidRPr="00E6216B" w:rsidRDefault="00E6216B" w:rsidP="007A5055">
      <w:pPr>
        <w:rPr>
          <w:rFonts w:ascii="Times New Roman" w:eastAsia="Calibri" w:hAnsi="Times New Roman"/>
          <w:b/>
          <w:bCs/>
          <w:sz w:val="26"/>
          <w:szCs w:val="26"/>
        </w:rPr>
      </w:pPr>
      <w:r w:rsidRPr="00E6216B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от «</w:t>
      </w:r>
      <w:r w:rsidR="00590582">
        <w:rPr>
          <w:rFonts w:ascii="Times New Roman" w:eastAsia="Calibri" w:hAnsi="Times New Roman"/>
          <w:sz w:val="28"/>
          <w:szCs w:val="28"/>
        </w:rPr>
        <w:t>14</w:t>
      </w:r>
      <w:r w:rsidRPr="00E6216B">
        <w:rPr>
          <w:rFonts w:ascii="Times New Roman" w:eastAsia="Calibri" w:hAnsi="Times New Roman"/>
          <w:sz w:val="28"/>
          <w:szCs w:val="28"/>
        </w:rPr>
        <w:t xml:space="preserve">» </w:t>
      </w:r>
      <w:r w:rsidR="00590582">
        <w:rPr>
          <w:rFonts w:ascii="Times New Roman" w:eastAsia="Calibri" w:hAnsi="Times New Roman"/>
          <w:sz w:val="28"/>
          <w:szCs w:val="28"/>
        </w:rPr>
        <w:t>февраля</w:t>
      </w:r>
      <w:r w:rsidRPr="00E6216B">
        <w:rPr>
          <w:rFonts w:ascii="Times New Roman" w:eastAsia="Calibri" w:hAnsi="Times New Roman"/>
          <w:sz w:val="28"/>
          <w:szCs w:val="28"/>
        </w:rPr>
        <w:t xml:space="preserve"> 202</w:t>
      </w:r>
      <w:r w:rsidRPr="00590582">
        <w:rPr>
          <w:rFonts w:ascii="Times New Roman" w:eastAsia="Calibri" w:hAnsi="Times New Roman"/>
          <w:sz w:val="28"/>
          <w:szCs w:val="28"/>
        </w:rPr>
        <w:t>3</w:t>
      </w:r>
      <w:r w:rsidRPr="00E6216B">
        <w:rPr>
          <w:rFonts w:ascii="Times New Roman" w:eastAsia="Calibri" w:hAnsi="Times New Roman"/>
          <w:sz w:val="28"/>
          <w:szCs w:val="28"/>
        </w:rPr>
        <w:t>г.</w:t>
      </w:r>
    </w:p>
    <w:p w14:paraId="0CA0BCBA" w14:textId="77777777" w:rsidR="00BB35F8" w:rsidRPr="00E6216B" w:rsidRDefault="00BB35F8" w:rsidP="00BB35F8">
      <w:pPr>
        <w:pStyle w:val="headertext"/>
        <w:tabs>
          <w:tab w:val="left" w:pos="5245"/>
        </w:tabs>
        <w:ind w:right="4676"/>
        <w:jc w:val="both"/>
        <w:rPr>
          <w:sz w:val="28"/>
        </w:rPr>
      </w:pPr>
    </w:p>
    <w:p w14:paraId="0D74E92A" w14:textId="1280839E" w:rsidR="00BB35F8" w:rsidRDefault="00BB35F8" w:rsidP="00BB35F8">
      <w:pPr>
        <w:pStyle w:val="headertext"/>
        <w:tabs>
          <w:tab w:val="left" w:pos="5245"/>
        </w:tabs>
        <w:ind w:right="4676"/>
        <w:jc w:val="both"/>
        <w:rPr>
          <w:sz w:val="28"/>
        </w:rPr>
      </w:pPr>
    </w:p>
    <w:p w14:paraId="5D090472" w14:textId="62970B17" w:rsidR="00E6216B" w:rsidRDefault="00E6216B" w:rsidP="004E0775">
      <w:pPr>
        <w:autoSpaceDE w:val="0"/>
        <w:autoSpaceDN w:val="0"/>
        <w:adjustRightInd w:val="0"/>
        <w:ind w:right="3685"/>
        <w:jc w:val="both"/>
        <w:rPr>
          <w:rFonts w:ascii="Times New Roman" w:hAnsi="Times New Roman"/>
          <w:sz w:val="28"/>
          <w:szCs w:val="28"/>
        </w:rPr>
      </w:pPr>
    </w:p>
    <w:p w14:paraId="57916A5D" w14:textId="77777777" w:rsidR="00E6216B" w:rsidRDefault="00E6216B" w:rsidP="004E0775">
      <w:pPr>
        <w:autoSpaceDE w:val="0"/>
        <w:autoSpaceDN w:val="0"/>
        <w:adjustRightInd w:val="0"/>
        <w:ind w:right="3685"/>
        <w:jc w:val="both"/>
        <w:rPr>
          <w:rFonts w:ascii="Times New Roman" w:hAnsi="Times New Roman"/>
          <w:sz w:val="28"/>
          <w:szCs w:val="28"/>
        </w:rPr>
      </w:pPr>
    </w:p>
    <w:p w14:paraId="5921AF92" w14:textId="7F342851" w:rsidR="00BB35F8" w:rsidRPr="004E0775" w:rsidRDefault="00BB35F8" w:rsidP="004E0775">
      <w:pPr>
        <w:autoSpaceDE w:val="0"/>
        <w:autoSpaceDN w:val="0"/>
        <w:adjustRightInd w:val="0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4E0775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постановление Главы муниципального образования «Лениногорский муниципальный район», мэра города Лениногорск от </w:t>
      </w:r>
      <w:r w:rsidR="004E0775" w:rsidRPr="004E0775">
        <w:rPr>
          <w:rFonts w:ascii="Times New Roman" w:hAnsi="Times New Roman"/>
          <w:sz w:val="28"/>
          <w:szCs w:val="28"/>
        </w:rPr>
        <w:t>07.02</w:t>
      </w:r>
      <w:r w:rsidRPr="004E0775">
        <w:rPr>
          <w:rFonts w:ascii="Times New Roman" w:hAnsi="Times New Roman"/>
          <w:sz w:val="28"/>
          <w:szCs w:val="28"/>
        </w:rPr>
        <w:t>.2019 №</w:t>
      </w:r>
      <w:r w:rsidR="004E0775" w:rsidRPr="004E0775">
        <w:rPr>
          <w:rFonts w:ascii="Times New Roman" w:hAnsi="Times New Roman"/>
          <w:sz w:val="28"/>
          <w:szCs w:val="28"/>
        </w:rPr>
        <w:t>11</w:t>
      </w:r>
      <w:r w:rsidRPr="004E0775">
        <w:rPr>
          <w:rFonts w:ascii="Times New Roman" w:hAnsi="Times New Roman"/>
          <w:sz w:val="28"/>
          <w:szCs w:val="28"/>
        </w:rPr>
        <w:t xml:space="preserve"> «</w:t>
      </w:r>
      <w:r w:rsidRPr="004E0775">
        <w:rPr>
          <w:rFonts w:ascii="Times New Roman" w:hAnsi="Times New Roman" w:cs="Times New Roman"/>
          <w:sz w:val="28"/>
          <w:szCs w:val="28"/>
        </w:rPr>
        <w:t>Об утверждении Положения о порядке ведения реестра парковок на автомобильных дорогах общего пользования местного значения на территории города Лениногорска</w:t>
      </w:r>
      <w:r w:rsidR="004E0775" w:rsidRPr="004E0775">
        <w:rPr>
          <w:rFonts w:ascii="Times New Roman" w:hAnsi="Times New Roman" w:cs="Times New Roman"/>
          <w:sz w:val="28"/>
          <w:szCs w:val="28"/>
        </w:rPr>
        <w:t>»</w:t>
      </w:r>
    </w:p>
    <w:p w14:paraId="7C596088" w14:textId="77777777" w:rsidR="00BB35F8" w:rsidRDefault="00BB35F8" w:rsidP="00BB35F8">
      <w:pPr>
        <w:tabs>
          <w:tab w:val="left" w:pos="2410"/>
          <w:tab w:val="left" w:pos="2835"/>
          <w:tab w:val="left" w:pos="3119"/>
          <w:tab w:val="left" w:pos="3402"/>
        </w:tabs>
        <w:ind w:right="3401"/>
        <w:jc w:val="both"/>
        <w:rPr>
          <w:sz w:val="28"/>
          <w:szCs w:val="28"/>
        </w:rPr>
      </w:pPr>
    </w:p>
    <w:p w14:paraId="75849C3C" w14:textId="77777777" w:rsidR="00E6216B" w:rsidRDefault="00BB35F8" w:rsidP="00E6216B">
      <w:pPr>
        <w:tabs>
          <w:tab w:val="left" w:pos="567"/>
          <w:tab w:val="left" w:pos="2835"/>
          <w:tab w:val="left" w:pos="3119"/>
          <w:tab w:val="left" w:pos="340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4E077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Российской Федерации, ПОСТАНОВЛЯЮ:</w:t>
      </w:r>
    </w:p>
    <w:p w14:paraId="28CDCE63" w14:textId="2EA88AFD" w:rsidR="00BB35F8" w:rsidRPr="004E0775" w:rsidRDefault="00E6216B" w:rsidP="00E6216B">
      <w:pPr>
        <w:tabs>
          <w:tab w:val="left" w:pos="567"/>
          <w:tab w:val="left" w:pos="2835"/>
          <w:tab w:val="left" w:pos="3119"/>
          <w:tab w:val="left" w:pos="3402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35F8" w:rsidRPr="004E0775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Главы муниципального образования «Лениногорский муниципальный район», мэра города Лениногорск</w:t>
      </w:r>
      <w:r w:rsidR="004E0775" w:rsidRPr="004E0775">
        <w:rPr>
          <w:rFonts w:ascii="Times New Roman" w:hAnsi="Times New Roman" w:cs="Times New Roman"/>
          <w:sz w:val="28"/>
          <w:szCs w:val="28"/>
        </w:rPr>
        <w:t xml:space="preserve"> от 07.02.2019 №11 «Об утверждении Положения о порядке ведения реестра парковок на автомобильных дорогах общего пользования местного значения на территории города Лениногорска».</w:t>
      </w:r>
    </w:p>
    <w:p w14:paraId="38EA4F29" w14:textId="17F2EAF6" w:rsidR="004E0775" w:rsidRPr="004E0775" w:rsidRDefault="004E0775" w:rsidP="00E6216B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775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официальном публикаторе-газете «Лениногорские вести» и разместить на официальном сайте Лениногорского муниципального района (http://Ieninoqorsk.tatarstan.ru и на официальном портале правовой информации Республики Татарстан</w:t>
      </w:r>
      <w:r w:rsidR="00E6216B">
        <w:rPr>
          <w:rFonts w:ascii="Times New Roman" w:hAnsi="Times New Roman" w:cs="Times New Roman"/>
          <w:sz w:val="28"/>
          <w:szCs w:val="28"/>
        </w:rPr>
        <w:t xml:space="preserve"> </w:t>
      </w:r>
      <w:r w:rsidRPr="004E0775">
        <w:rPr>
          <w:rFonts w:ascii="Times New Roman" w:hAnsi="Times New Roman" w:cs="Times New Roman"/>
          <w:sz w:val="28"/>
          <w:szCs w:val="28"/>
        </w:rPr>
        <w:t>(pravo.tatarstan.ru).</w:t>
      </w:r>
    </w:p>
    <w:p w14:paraId="5F8A10EB" w14:textId="13089EB3" w:rsidR="004E0775" w:rsidRPr="004E0775" w:rsidRDefault="004E0775" w:rsidP="00E6216B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775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возложить на</w:t>
      </w:r>
      <w:r w:rsidR="00E6216B">
        <w:rPr>
          <w:rFonts w:ascii="Times New Roman" w:hAnsi="Times New Roman" w:cs="Times New Roman"/>
          <w:sz w:val="28"/>
          <w:szCs w:val="28"/>
        </w:rPr>
        <w:t xml:space="preserve"> </w:t>
      </w:r>
      <w:r w:rsidRPr="004E0775">
        <w:rPr>
          <w:rFonts w:ascii="Times New Roman" w:hAnsi="Times New Roman" w:cs="Times New Roman"/>
          <w:sz w:val="28"/>
          <w:szCs w:val="28"/>
        </w:rPr>
        <w:t>руководителя Исполнительного комитета муниципального образования город Лениногорск.</w:t>
      </w:r>
    </w:p>
    <w:p w14:paraId="4EB7DE83" w14:textId="77777777" w:rsidR="00BB35F8" w:rsidRDefault="00BB35F8" w:rsidP="00BB35F8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3181"/>
        <w:gridCol w:w="3242"/>
      </w:tblGrid>
      <w:tr w:rsidR="00BB35F8" w:rsidRPr="00C24DB6" w14:paraId="43347C72" w14:textId="77777777" w:rsidTr="00C07A2F">
        <w:tc>
          <w:tcPr>
            <w:tcW w:w="3298" w:type="dxa"/>
            <w:shd w:val="clear" w:color="auto" w:fill="auto"/>
          </w:tcPr>
          <w:p w14:paraId="7EE02AF1" w14:textId="77777777" w:rsidR="00BB35F8" w:rsidRPr="00C24DB6" w:rsidRDefault="00BB35F8" w:rsidP="00C07A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auto"/>
          </w:tcPr>
          <w:p w14:paraId="78DC5A35" w14:textId="77777777" w:rsidR="00BB35F8" w:rsidRPr="00C24DB6" w:rsidRDefault="00BB35F8" w:rsidP="00C07A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3" w:type="dxa"/>
            <w:shd w:val="clear" w:color="auto" w:fill="auto"/>
          </w:tcPr>
          <w:p w14:paraId="387D8A6E" w14:textId="2C297143" w:rsidR="00BB35F8" w:rsidRPr="00C24DB6" w:rsidRDefault="00BB35F8" w:rsidP="00C07A2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</w:t>
            </w:r>
            <w:r w:rsidR="00E6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E62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Хусаинов</w:t>
            </w:r>
          </w:p>
        </w:tc>
      </w:tr>
    </w:tbl>
    <w:p w14:paraId="06B003B4" w14:textId="77777777" w:rsidR="00E6216B" w:rsidRDefault="00E6216B" w:rsidP="00BB35F8">
      <w:pPr>
        <w:pStyle w:val="formattext"/>
        <w:spacing w:before="0" w:beforeAutospacing="0" w:after="0" w:afterAutospacing="0"/>
        <w:rPr>
          <w:sz w:val="20"/>
          <w:szCs w:val="20"/>
        </w:rPr>
      </w:pPr>
    </w:p>
    <w:p w14:paraId="6A087C57" w14:textId="77777777" w:rsidR="00E6216B" w:rsidRDefault="00E6216B" w:rsidP="00BB35F8">
      <w:pPr>
        <w:pStyle w:val="formattext"/>
        <w:spacing w:before="0" w:beforeAutospacing="0" w:after="0" w:afterAutospacing="0"/>
        <w:rPr>
          <w:sz w:val="22"/>
          <w:szCs w:val="22"/>
        </w:rPr>
      </w:pPr>
    </w:p>
    <w:p w14:paraId="0EC3F18E" w14:textId="4CEAE2B8" w:rsidR="00E6216B" w:rsidRPr="00E6216B" w:rsidRDefault="004E0775" w:rsidP="00BB35F8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E6216B">
        <w:rPr>
          <w:sz w:val="22"/>
          <w:szCs w:val="22"/>
        </w:rPr>
        <w:t>Хайбрахманов</w:t>
      </w:r>
      <w:r w:rsidR="00E6216B" w:rsidRPr="00E6216B">
        <w:rPr>
          <w:sz w:val="22"/>
          <w:szCs w:val="22"/>
        </w:rPr>
        <w:t xml:space="preserve"> И.Р.</w:t>
      </w:r>
    </w:p>
    <w:p w14:paraId="4F96FD20" w14:textId="7F55845D" w:rsidR="00BB35F8" w:rsidRPr="00E6216B" w:rsidRDefault="00E6216B" w:rsidP="00BB35F8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E6216B">
        <w:rPr>
          <w:sz w:val="22"/>
          <w:szCs w:val="22"/>
        </w:rPr>
        <w:t>5-44-72</w:t>
      </w:r>
    </w:p>
    <w:sectPr w:rsidR="00BB35F8" w:rsidRPr="00E6216B" w:rsidSect="00E621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7952"/>
    <w:multiLevelType w:val="hybridMultilevel"/>
    <w:tmpl w:val="4170C514"/>
    <w:lvl w:ilvl="0" w:tplc="45BA6C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3071CF8"/>
    <w:multiLevelType w:val="hybridMultilevel"/>
    <w:tmpl w:val="4170C514"/>
    <w:lvl w:ilvl="0" w:tplc="45BA6C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F8"/>
    <w:rsid w:val="00301958"/>
    <w:rsid w:val="004E0775"/>
    <w:rsid w:val="00590582"/>
    <w:rsid w:val="00734EC6"/>
    <w:rsid w:val="00BB35F8"/>
    <w:rsid w:val="00E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E272D"/>
  <w15:chartTrackingRefBased/>
  <w15:docId w15:val="{E55C9A62-B900-4A16-9835-1634E31D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5F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B35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35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Маш Бюро</cp:lastModifiedBy>
  <cp:revision>4</cp:revision>
  <cp:lastPrinted>2023-02-13T12:58:00Z</cp:lastPrinted>
  <dcterms:created xsi:type="dcterms:W3CDTF">2023-02-13T13:11:00Z</dcterms:created>
  <dcterms:modified xsi:type="dcterms:W3CDTF">2023-02-14T11:00:00Z</dcterms:modified>
</cp:coreProperties>
</file>