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863BFA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Лениногорского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района </w:t>
      </w:r>
    </w:p>
    <w:p w:rsidR="00560854" w:rsidRDefault="00CA6C10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A35B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 w:rsidR="00863BFA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Лениногорского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</w:t>
      </w:r>
      <w:r w:rsidR="00D95DA7">
        <w:rPr>
          <w:rFonts w:ascii="Times New Roman" w:eastAsia="Calibri" w:hAnsi="Times New Roman" w:cs="Times New Roman"/>
          <w:sz w:val="28"/>
          <w:szCs w:val="28"/>
        </w:rPr>
        <w:t>ном РТ от 11.04.2003 № 16-ЗРТ «</w:t>
      </w:r>
      <w:r>
        <w:rPr>
          <w:rFonts w:ascii="Times New Roman" w:eastAsia="Calibri" w:hAnsi="Times New Roman" w:cs="Times New Roman"/>
          <w:sz w:val="28"/>
          <w:szCs w:val="28"/>
        </w:rPr>
        <w:t>Об обращениях граждан в Республике Татарст</w:t>
      </w:r>
      <w:r w:rsidR="00D95DA7">
        <w:rPr>
          <w:rFonts w:ascii="Times New Roman" w:eastAsia="Calibri" w:hAnsi="Times New Roman" w:cs="Times New Roman"/>
          <w:sz w:val="28"/>
          <w:szCs w:val="28"/>
        </w:rPr>
        <w:t>ан»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Главы </w:t>
      </w:r>
      <w:r w:rsidR="000E2305">
        <w:rPr>
          <w:rFonts w:ascii="Times New Roman" w:eastAsia="Calibri" w:hAnsi="Times New Roman" w:cs="Times New Roman"/>
          <w:sz w:val="28"/>
          <w:szCs w:val="28"/>
        </w:rPr>
        <w:t xml:space="preserve">Лениногорского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от </w:t>
      </w:r>
      <w:r w:rsidR="00D95DA7">
        <w:rPr>
          <w:rFonts w:ascii="Times New Roman" w:eastAsia="Calibri" w:hAnsi="Times New Roman" w:cs="Times New Roman"/>
          <w:sz w:val="28"/>
          <w:szCs w:val="28"/>
        </w:rPr>
        <w:t>23.10.2017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95DA7">
        <w:rPr>
          <w:rFonts w:ascii="Times New Roman" w:eastAsia="Calibri" w:hAnsi="Times New Roman" w:cs="Times New Roman"/>
          <w:sz w:val="28"/>
          <w:szCs w:val="28"/>
        </w:rPr>
        <w:t>183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5DA7">
        <w:rPr>
          <w:rFonts w:ascii="Times New Roman" w:eastAsia="Calibri" w:hAnsi="Times New Roman" w:cs="Times New Roman"/>
          <w:sz w:val="28"/>
          <w:szCs w:val="28"/>
        </w:rPr>
        <w:t>Об утверждении Порядка работы с обращениями граждан в Совете муниципального образования «Лениногорский муниципальный район» и проведении анализа поступивших обращений граждан»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>За 202</w:t>
      </w:r>
      <w:r w:rsidR="00A35BB9">
        <w:rPr>
          <w:rFonts w:ascii="Times New Roman" w:hAnsi="Times New Roman" w:cs="Times New Roman"/>
          <w:sz w:val="28"/>
          <w:szCs w:val="28"/>
        </w:rPr>
        <w:t>2</w:t>
      </w:r>
      <w:r w:rsidR="00863BFA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год </w:t>
      </w:r>
      <w:r w:rsidR="00E3563B">
        <w:rPr>
          <w:rFonts w:ascii="Times New Roman" w:hAnsi="Times New Roman" w:cs="Times New Roman"/>
          <w:sz w:val="28"/>
          <w:szCs w:val="28"/>
        </w:rPr>
        <w:t>поступило</w:t>
      </w:r>
      <w:r w:rsidR="00A35BB9">
        <w:rPr>
          <w:rFonts w:ascii="Times New Roman" w:hAnsi="Times New Roman" w:cs="Times New Roman"/>
          <w:sz w:val="28"/>
          <w:szCs w:val="28"/>
        </w:rPr>
        <w:t xml:space="preserve"> </w:t>
      </w:r>
      <w:r w:rsidR="00A35BB9" w:rsidRPr="00A35BB9">
        <w:rPr>
          <w:rFonts w:ascii="Times New Roman" w:hAnsi="Times New Roman" w:cs="Times New Roman"/>
          <w:sz w:val="28"/>
          <w:szCs w:val="28"/>
        </w:rPr>
        <w:t>986</w:t>
      </w:r>
      <w:r w:rsidR="00A35BB9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 xml:space="preserve">письменных обращений, что на </w:t>
      </w:r>
      <w:r w:rsidR="00A35BB9">
        <w:rPr>
          <w:rFonts w:ascii="Times New Roman" w:hAnsi="Times New Roman" w:cs="Times New Roman"/>
          <w:sz w:val="28"/>
          <w:szCs w:val="28"/>
        </w:rPr>
        <w:t>596</w:t>
      </w:r>
      <w:r w:rsidR="002D7C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="002D7C59">
        <w:rPr>
          <w:rFonts w:ascii="Times New Roman" w:hAnsi="Times New Roman" w:cs="Times New Roman"/>
          <w:sz w:val="28"/>
          <w:szCs w:val="28"/>
        </w:rPr>
        <w:t xml:space="preserve"> </w:t>
      </w:r>
      <w:r w:rsidR="00A35BB9">
        <w:rPr>
          <w:rFonts w:ascii="Times New Roman" w:hAnsi="Times New Roman" w:cs="Times New Roman"/>
          <w:sz w:val="28"/>
          <w:szCs w:val="28"/>
        </w:rPr>
        <w:t>ниже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A35BB9">
        <w:rPr>
          <w:rFonts w:ascii="Times New Roman" w:hAnsi="Times New Roman" w:cs="Times New Roman"/>
          <w:sz w:val="28"/>
          <w:szCs w:val="28"/>
        </w:rPr>
        <w:t>1</w:t>
      </w:r>
      <w:r w:rsidR="002D7C59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bookmarkStart w:id="0" w:name="_Hlk126653384"/>
      <w:r w:rsidR="00A35BB9" w:rsidRPr="00A35BB9">
        <w:rPr>
          <w:rFonts w:ascii="Times New Roman" w:hAnsi="Times New Roman" w:cs="Times New Roman"/>
          <w:sz w:val="28"/>
          <w:szCs w:val="28"/>
        </w:rPr>
        <w:t>1582</w:t>
      </w:r>
      <w:bookmarkEnd w:id="0"/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D7531B">
        <w:rPr>
          <w:rFonts w:ascii="Times New Roman" w:hAnsi="Times New Roman"/>
          <w:sz w:val="28"/>
          <w:szCs w:val="28"/>
        </w:rPr>
        <w:t xml:space="preserve">Приём граждан проводится Главой </w:t>
      </w:r>
      <w:r w:rsidR="00863BFA" w:rsidRPr="00D7531B">
        <w:rPr>
          <w:rFonts w:ascii="Times New Roman" w:hAnsi="Times New Roman"/>
          <w:sz w:val="28"/>
          <w:szCs w:val="28"/>
        </w:rPr>
        <w:t>Лениногорского</w:t>
      </w:r>
      <w:r w:rsidR="0063310F" w:rsidRPr="00D7531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1018" w:rsidRPr="00D7531B">
        <w:rPr>
          <w:rFonts w:ascii="Times New Roman" w:hAnsi="Times New Roman"/>
          <w:sz w:val="28"/>
          <w:szCs w:val="28"/>
        </w:rPr>
        <w:t>,</w:t>
      </w:r>
      <w:r w:rsidR="00D7531B" w:rsidRPr="00D7531B">
        <w:rPr>
          <w:rFonts w:ascii="Times New Roman" w:hAnsi="Times New Roman"/>
          <w:sz w:val="28"/>
          <w:szCs w:val="28"/>
        </w:rPr>
        <w:t xml:space="preserve"> 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Лениногорского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его заместител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</w:t>
      </w:r>
      <w:r w:rsidR="00591018" w:rsidRPr="00D7531B">
        <w:rPr>
          <w:rFonts w:ascii="Times New Roman" w:hAnsi="Times New Roman" w:cs="Times New Roman"/>
          <w:sz w:val="28"/>
          <w:szCs w:val="28"/>
        </w:rPr>
        <w:t xml:space="preserve"> </w:t>
      </w:r>
      <w:r w:rsidR="00D95DA7" w:rsidRPr="00D7531B">
        <w:rPr>
          <w:rFonts w:ascii="Times New Roman" w:hAnsi="Times New Roman"/>
          <w:sz w:val="28"/>
          <w:szCs w:val="28"/>
        </w:rPr>
        <w:t>по адресу</w:t>
      </w:r>
      <w:r w:rsidR="00C92A7E" w:rsidRPr="00D7531B">
        <w:rPr>
          <w:rFonts w:ascii="Times New Roman" w:hAnsi="Times New Roman"/>
          <w:sz w:val="28"/>
          <w:szCs w:val="28"/>
        </w:rPr>
        <w:t xml:space="preserve">: г. </w:t>
      </w:r>
      <w:r w:rsidR="00863BFA" w:rsidRPr="00D7531B">
        <w:rPr>
          <w:rFonts w:ascii="Times New Roman" w:hAnsi="Times New Roman"/>
          <w:sz w:val="28"/>
          <w:szCs w:val="28"/>
        </w:rPr>
        <w:t>Лениногорск</w:t>
      </w:r>
      <w:r w:rsidR="00C92A7E" w:rsidRPr="00D7531B">
        <w:rPr>
          <w:rFonts w:ascii="Times New Roman" w:hAnsi="Times New Roman"/>
          <w:sz w:val="28"/>
          <w:szCs w:val="28"/>
        </w:rPr>
        <w:t xml:space="preserve">, ул. </w:t>
      </w:r>
      <w:r w:rsidR="00863BFA" w:rsidRPr="00D7531B">
        <w:rPr>
          <w:rFonts w:ascii="Times New Roman" w:hAnsi="Times New Roman"/>
          <w:sz w:val="28"/>
          <w:szCs w:val="28"/>
        </w:rPr>
        <w:t>Кутузова</w:t>
      </w:r>
      <w:r w:rsidR="00C92A7E" w:rsidRPr="00D7531B">
        <w:rPr>
          <w:rFonts w:ascii="Times New Roman" w:hAnsi="Times New Roman"/>
          <w:sz w:val="28"/>
          <w:szCs w:val="28"/>
        </w:rPr>
        <w:t xml:space="preserve">, д. </w:t>
      </w:r>
      <w:r w:rsidR="00863BFA" w:rsidRPr="00D7531B">
        <w:rPr>
          <w:rFonts w:ascii="Times New Roman" w:hAnsi="Times New Roman"/>
          <w:sz w:val="28"/>
          <w:szCs w:val="28"/>
        </w:rPr>
        <w:t>1</w:t>
      </w:r>
      <w:r w:rsidR="00C92A7E" w:rsidRPr="00D753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310F" w:rsidRPr="00D7531B">
        <w:rPr>
          <w:rFonts w:ascii="Times New Roman" w:hAnsi="Times New Roman"/>
          <w:sz w:val="28"/>
          <w:szCs w:val="28"/>
        </w:rPr>
        <w:t xml:space="preserve"> Установлен</w:t>
      </w:r>
      <w:r w:rsidR="00C92A7E" w:rsidRPr="00D7531B">
        <w:rPr>
          <w:rFonts w:ascii="Times New Roman" w:hAnsi="Times New Roman"/>
          <w:sz w:val="28"/>
          <w:szCs w:val="28"/>
        </w:rPr>
        <w:t xml:space="preserve"> ед</w:t>
      </w:r>
      <w:r w:rsidRPr="00D7531B"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 w:rsidRPr="00D7531B">
        <w:rPr>
          <w:rFonts w:ascii="Times New Roman" w:hAnsi="Times New Roman"/>
          <w:sz w:val="28"/>
          <w:szCs w:val="28"/>
        </w:rPr>
        <w:t xml:space="preserve"> (</w:t>
      </w:r>
      <w:r w:rsidRPr="00D7531B">
        <w:rPr>
          <w:rFonts w:ascii="Times New Roman" w:hAnsi="Times New Roman"/>
          <w:sz w:val="28"/>
          <w:szCs w:val="28"/>
        </w:rPr>
        <w:t>Подробная и</w:t>
      </w:r>
      <w:r w:rsidR="00C92A7E" w:rsidRPr="00D7531B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r w:rsidR="00863BFA" w:rsidRPr="00D7531B">
        <w:rPr>
          <w:rFonts w:ascii="Times New Roman" w:hAnsi="Times New Roman"/>
          <w:sz w:val="28"/>
          <w:szCs w:val="28"/>
        </w:rPr>
        <w:t xml:space="preserve">Лениногорского </w:t>
      </w:r>
      <w:r w:rsidR="00C92A7E" w:rsidRPr="00D7531B"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leninogorsk</w:t>
      </w:r>
      <w:proofErr w:type="spellEnd"/>
      <w:r w:rsidR="00863BFA" w:rsidRPr="00D7531B">
        <w:rPr>
          <w:rFonts w:ascii="Times New Roman" w:hAnsi="Times New Roman"/>
          <w:sz w:val="28"/>
          <w:szCs w:val="28"/>
        </w:rPr>
        <w:t>.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863BFA" w:rsidRPr="00D7531B">
        <w:rPr>
          <w:rFonts w:ascii="Times New Roman" w:hAnsi="Times New Roman"/>
          <w:sz w:val="28"/>
          <w:szCs w:val="28"/>
        </w:rPr>
        <w:t>.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D7531B">
        <w:rPr>
          <w:rFonts w:ascii="Times New Roman" w:hAnsi="Times New Roman"/>
          <w:sz w:val="28"/>
          <w:szCs w:val="28"/>
        </w:rPr>
        <w:t>)</w:t>
      </w:r>
      <w:r w:rsidR="00863BFA" w:rsidRPr="00D7531B"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 w:rsidRPr="00D7531B">
        <w:rPr>
          <w:rFonts w:ascii="Times New Roman" w:hAnsi="Times New Roman" w:cs="Times New Roman"/>
          <w:sz w:val="28"/>
          <w:szCs w:val="28"/>
        </w:rPr>
        <w:t xml:space="preserve">В ходе проведения личного приема </w:t>
      </w:r>
      <w:r w:rsidR="00E3563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Лениногорского </w:t>
      </w:r>
      <w:r w:rsidR="00E3563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7531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31B" w:rsidRPr="00F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уполномоченного лица (в период отсутствия Главы),  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муниципального образования Лениногорского муниципального района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муниципального образования город Лениногорск</w:t>
      </w:r>
      <w:r w:rsidR="00D95DA7" w:rsidRPr="003E37CE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3E37CE">
        <w:rPr>
          <w:rFonts w:ascii="Times New Roman" w:hAnsi="Times New Roman" w:cs="Times New Roman"/>
          <w:sz w:val="28"/>
          <w:szCs w:val="28"/>
        </w:rPr>
        <w:t>было рассмотрено в 202</w:t>
      </w:r>
      <w:r w:rsidR="00A35BB9" w:rsidRPr="003E37CE">
        <w:rPr>
          <w:rFonts w:ascii="Times New Roman" w:hAnsi="Times New Roman" w:cs="Times New Roman"/>
          <w:sz w:val="28"/>
          <w:szCs w:val="28"/>
        </w:rPr>
        <w:t xml:space="preserve">2 </w:t>
      </w:r>
      <w:r w:rsidR="00E3563B" w:rsidRPr="003E37CE">
        <w:rPr>
          <w:rFonts w:ascii="Times New Roman" w:hAnsi="Times New Roman" w:cs="Times New Roman"/>
          <w:sz w:val="28"/>
          <w:szCs w:val="28"/>
        </w:rPr>
        <w:t>г. –</w:t>
      </w:r>
      <w:r w:rsidR="00BE645F" w:rsidRPr="003E37CE">
        <w:rPr>
          <w:rFonts w:ascii="Times New Roman" w:hAnsi="Times New Roman" w:cs="Times New Roman"/>
          <w:sz w:val="28"/>
          <w:szCs w:val="28"/>
        </w:rPr>
        <w:t xml:space="preserve"> </w:t>
      </w:r>
      <w:r w:rsidR="00A35BB9" w:rsidRPr="003E37CE">
        <w:rPr>
          <w:rFonts w:ascii="Times New Roman" w:hAnsi="Times New Roman" w:cs="Times New Roman"/>
          <w:sz w:val="28"/>
          <w:szCs w:val="28"/>
        </w:rPr>
        <w:t xml:space="preserve">80 </w:t>
      </w:r>
      <w:r w:rsidR="00E3563B" w:rsidRPr="003E37CE">
        <w:rPr>
          <w:rFonts w:ascii="Times New Roman" w:hAnsi="Times New Roman" w:cs="Times New Roman"/>
          <w:sz w:val="28"/>
          <w:szCs w:val="28"/>
        </w:rPr>
        <w:t>обращени</w:t>
      </w:r>
      <w:r w:rsidR="00560854" w:rsidRPr="003E37CE">
        <w:rPr>
          <w:rFonts w:ascii="Times New Roman" w:hAnsi="Times New Roman" w:cs="Times New Roman"/>
          <w:sz w:val="28"/>
          <w:szCs w:val="28"/>
        </w:rPr>
        <w:t>й</w:t>
      </w:r>
      <w:r w:rsidR="00E3563B" w:rsidRPr="003E37CE">
        <w:rPr>
          <w:rFonts w:ascii="Times New Roman" w:hAnsi="Times New Roman" w:cs="Times New Roman"/>
          <w:sz w:val="28"/>
          <w:szCs w:val="28"/>
        </w:rPr>
        <w:t xml:space="preserve"> (в 20</w:t>
      </w:r>
      <w:r w:rsidR="002D7C59" w:rsidRPr="003E37CE">
        <w:rPr>
          <w:rFonts w:ascii="Times New Roman" w:hAnsi="Times New Roman" w:cs="Times New Roman"/>
          <w:sz w:val="28"/>
          <w:szCs w:val="28"/>
        </w:rPr>
        <w:t>2</w:t>
      </w:r>
      <w:r w:rsidR="00A35BB9" w:rsidRPr="003E37CE">
        <w:rPr>
          <w:rFonts w:ascii="Times New Roman" w:hAnsi="Times New Roman" w:cs="Times New Roman"/>
          <w:sz w:val="28"/>
          <w:szCs w:val="28"/>
        </w:rPr>
        <w:t>1</w:t>
      </w:r>
      <w:r w:rsidR="00E3563B" w:rsidRPr="003E37CE">
        <w:rPr>
          <w:rFonts w:ascii="Times New Roman" w:hAnsi="Times New Roman" w:cs="Times New Roman"/>
          <w:sz w:val="28"/>
          <w:szCs w:val="28"/>
        </w:rPr>
        <w:t xml:space="preserve">г. – </w:t>
      </w:r>
      <w:r w:rsidR="00A35BB9" w:rsidRPr="003E37CE">
        <w:rPr>
          <w:rFonts w:ascii="Times New Roman" w:hAnsi="Times New Roman" w:cs="Times New Roman"/>
          <w:sz w:val="28"/>
          <w:szCs w:val="28"/>
        </w:rPr>
        <w:t>179</w:t>
      </w:r>
      <w:r w:rsidR="00E3563B" w:rsidRPr="003E37CE">
        <w:rPr>
          <w:rFonts w:ascii="Times New Roman" w:hAnsi="Times New Roman" w:cs="Times New Roman"/>
          <w:sz w:val="28"/>
          <w:szCs w:val="28"/>
        </w:rPr>
        <w:t>)</w:t>
      </w:r>
      <w:r w:rsidR="00D562C0" w:rsidRPr="003E37CE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0E2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 w:rsidR="00A35BB9">
        <w:rPr>
          <w:rFonts w:ascii="Times New Roman" w:hAnsi="Times New Roman" w:cs="Times New Roman"/>
          <w:sz w:val="28"/>
          <w:szCs w:val="28"/>
        </w:rPr>
        <w:t xml:space="preserve">11 </w:t>
      </w:r>
      <w:r w:rsidRPr="0050476B">
        <w:rPr>
          <w:rFonts w:ascii="Times New Roman" w:hAnsi="Times New Roman" w:cs="Times New Roman"/>
          <w:sz w:val="28"/>
          <w:szCs w:val="28"/>
        </w:rPr>
        <w:t>(20</w:t>
      </w:r>
      <w:r w:rsidR="00C6660F">
        <w:rPr>
          <w:rFonts w:ascii="Times New Roman" w:hAnsi="Times New Roman" w:cs="Times New Roman"/>
          <w:sz w:val="28"/>
          <w:szCs w:val="28"/>
        </w:rPr>
        <w:t>2</w:t>
      </w:r>
      <w:r w:rsidR="00A35BB9">
        <w:rPr>
          <w:rFonts w:ascii="Times New Roman" w:hAnsi="Times New Roman" w:cs="Times New Roman"/>
          <w:sz w:val="28"/>
          <w:szCs w:val="28"/>
        </w:rPr>
        <w:t>1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 w:rsidR="00A35BB9">
        <w:rPr>
          <w:rFonts w:ascii="Times New Roman" w:hAnsi="Times New Roman" w:cs="Times New Roman"/>
          <w:sz w:val="28"/>
          <w:szCs w:val="28"/>
        </w:rPr>
        <w:t>20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8A0A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рассмотрено </w:t>
      </w:r>
      <w:r w:rsidR="008A0A0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коллективных обращений.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</w:t>
      </w:r>
      <w:r w:rsidR="0003126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ремонта дорог</w:t>
      </w:r>
      <w:r w:rsidR="00031263">
        <w:rPr>
          <w:rFonts w:ascii="Times New Roman" w:hAnsi="Times New Roman"/>
          <w:sz w:val="28"/>
          <w:szCs w:val="28"/>
        </w:rPr>
        <w:t>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BE6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анонимных обращений различной тематики.</w:t>
      </w:r>
    </w:p>
    <w:p w:rsidR="00E3563B" w:rsidRPr="00D319C9" w:rsidRDefault="00E3563B" w:rsidP="00031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9C9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истекший период </w:t>
      </w:r>
      <w:proofErr w:type="gramStart"/>
      <w:r w:rsidRPr="00D319C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A0A03" w:rsidRPr="008A0A03">
        <w:rPr>
          <w:rFonts w:ascii="Times New Roman" w:hAnsi="Times New Roman" w:cs="Times New Roman"/>
          <w:sz w:val="28"/>
          <w:szCs w:val="28"/>
        </w:rPr>
        <w:t xml:space="preserve"> 986</w:t>
      </w:r>
      <w:proofErr w:type="gramEnd"/>
      <w:r w:rsidR="008A0A03" w:rsidRPr="008A0A03">
        <w:rPr>
          <w:rFonts w:ascii="Times New Roman" w:hAnsi="Times New Roman" w:cs="Times New Roman"/>
          <w:sz w:val="28"/>
          <w:szCs w:val="28"/>
        </w:rPr>
        <w:t xml:space="preserve"> </w:t>
      </w:r>
      <w:r w:rsidRPr="00D319C9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8A0A03"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 xml:space="preserve"> </w:t>
      </w:r>
      <w:r w:rsidRPr="00D319C9">
        <w:rPr>
          <w:rFonts w:ascii="Times New Roman" w:hAnsi="Times New Roman" w:cs="Times New Roman"/>
          <w:sz w:val="28"/>
          <w:szCs w:val="28"/>
        </w:rPr>
        <w:t xml:space="preserve">г. – </w:t>
      </w:r>
      <w:r w:rsidR="008A0A03" w:rsidRPr="008A0A03">
        <w:rPr>
          <w:rFonts w:ascii="Times New Roman" w:hAnsi="Times New Roman" w:cs="Times New Roman"/>
          <w:sz w:val="28"/>
          <w:szCs w:val="28"/>
        </w:rPr>
        <w:t>1582</w:t>
      </w:r>
      <w:r w:rsidRPr="00D319C9">
        <w:rPr>
          <w:rFonts w:ascii="Times New Roman" w:hAnsi="Times New Roman" w:cs="Times New Roman"/>
          <w:sz w:val="28"/>
          <w:szCs w:val="28"/>
        </w:rPr>
        <w:t xml:space="preserve">), в том числе по темам: </w:t>
      </w:r>
    </w:p>
    <w:p w:rsid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</w:t>
      </w:r>
      <w:r w:rsidR="008A0A03">
        <w:rPr>
          <w:rFonts w:ascii="Times New Roman" w:hAnsi="Times New Roman" w:cs="Times New Roman"/>
          <w:sz w:val="28"/>
          <w:szCs w:val="28"/>
        </w:rPr>
        <w:t>234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8A0A03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8A0A03">
        <w:rPr>
          <w:rFonts w:ascii="Times New Roman" w:hAnsi="Times New Roman" w:cs="Times New Roman"/>
          <w:sz w:val="28"/>
          <w:szCs w:val="28"/>
        </w:rPr>
        <w:t>514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1263" w:rsidRPr="00E3563B" w:rsidRDefault="00031263" w:rsidP="000312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строительство, дороги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 w:rsidR="008A0A03">
        <w:rPr>
          <w:rFonts w:ascii="Times New Roman" w:hAnsi="Times New Roman" w:cs="Times New Roman"/>
          <w:sz w:val="28"/>
          <w:szCs w:val="28"/>
        </w:rPr>
        <w:t>131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0A03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8A0A03">
        <w:rPr>
          <w:rFonts w:ascii="Times New Roman" w:hAnsi="Times New Roman" w:cs="Times New Roman"/>
          <w:sz w:val="28"/>
          <w:szCs w:val="28"/>
        </w:rPr>
        <w:t>281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1263" w:rsidRPr="00E3563B" w:rsidRDefault="00031263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63">
        <w:rPr>
          <w:rFonts w:ascii="Times New Roman" w:hAnsi="Times New Roman" w:cs="Times New Roman"/>
          <w:sz w:val="28"/>
          <w:szCs w:val="28"/>
        </w:rPr>
        <w:t xml:space="preserve">• социальная сфера – </w:t>
      </w:r>
      <w:r w:rsidR="008A0A03">
        <w:rPr>
          <w:rFonts w:ascii="Times New Roman" w:hAnsi="Times New Roman" w:cs="Times New Roman"/>
          <w:sz w:val="28"/>
          <w:szCs w:val="28"/>
        </w:rPr>
        <w:t>92</w:t>
      </w:r>
      <w:r w:rsidRPr="00031263">
        <w:rPr>
          <w:rFonts w:ascii="Times New Roman" w:hAnsi="Times New Roman" w:cs="Times New Roman"/>
          <w:sz w:val="28"/>
          <w:szCs w:val="28"/>
        </w:rPr>
        <w:t xml:space="preserve"> (202</w:t>
      </w:r>
      <w:r w:rsidR="008A0A03">
        <w:rPr>
          <w:rFonts w:ascii="Times New Roman" w:hAnsi="Times New Roman" w:cs="Times New Roman"/>
          <w:sz w:val="28"/>
          <w:szCs w:val="28"/>
        </w:rPr>
        <w:t>1</w:t>
      </w:r>
      <w:r w:rsidRPr="00031263">
        <w:rPr>
          <w:rFonts w:ascii="Times New Roman" w:hAnsi="Times New Roman" w:cs="Times New Roman"/>
          <w:sz w:val="28"/>
          <w:szCs w:val="28"/>
        </w:rPr>
        <w:t xml:space="preserve">г. – </w:t>
      </w:r>
      <w:r w:rsidR="008A0A03">
        <w:rPr>
          <w:rFonts w:ascii="Times New Roman" w:hAnsi="Times New Roman" w:cs="Times New Roman"/>
          <w:sz w:val="28"/>
          <w:szCs w:val="28"/>
        </w:rPr>
        <w:t>159</w:t>
      </w:r>
      <w:r w:rsidRPr="00031263">
        <w:rPr>
          <w:rFonts w:ascii="Times New Roman" w:hAnsi="Times New Roman" w:cs="Times New Roman"/>
          <w:sz w:val="28"/>
          <w:szCs w:val="28"/>
        </w:rPr>
        <w:t>);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031263">
        <w:rPr>
          <w:rFonts w:ascii="Times New Roman" w:hAnsi="Times New Roman" w:cs="Times New Roman"/>
          <w:sz w:val="28"/>
          <w:szCs w:val="28"/>
        </w:rPr>
        <w:t>жилищные вопросы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 w:rsidR="008A0A03">
        <w:rPr>
          <w:rFonts w:ascii="Times New Roman" w:hAnsi="Times New Roman" w:cs="Times New Roman"/>
          <w:sz w:val="28"/>
          <w:szCs w:val="28"/>
        </w:rPr>
        <w:t>49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8A0A03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031263">
        <w:rPr>
          <w:rFonts w:ascii="Times New Roman" w:hAnsi="Times New Roman" w:cs="Times New Roman"/>
          <w:sz w:val="28"/>
          <w:szCs w:val="28"/>
        </w:rPr>
        <w:t>6</w:t>
      </w:r>
      <w:r w:rsidR="008A0A03">
        <w:rPr>
          <w:rFonts w:ascii="Times New Roman" w:hAnsi="Times New Roman" w:cs="Times New Roman"/>
          <w:sz w:val="28"/>
          <w:szCs w:val="28"/>
        </w:rPr>
        <w:t>86</w:t>
      </w:r>
      <w:r w:rsidRPr="00E3563B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Коммунально-бытовое обслуживание, развития жилищно-коммунальной сферы, оплаты жилищно-коммунальных услуг - в 202</w:t>
      </w:r>
      <w:r w:rsidR="008A0A03">
        <w:rPr>
          <w:rFonts w:ascii="Times New Roman" w:hAnsi="Times New Roman"/>
          <w:sz w:val="28"/>
          <w:szCs w:val="28"/>
        </w:rPr>
        <w:t xml:space="preserve">2 </w:t>
      </w:r>
      <w:r w:rsidRPr="00E3563B">
        <w:rPr>
          <w:rFonts w:ascii="Times New Roman" w:hAnsi="Times New Roman"/>
          <w:sz w:val="28"/>
          <w:szCs w:val="28"/>
        </w:rPr>
        <w:t xml:space="preserve">году поступило </w:t>
      </w:r>
      <w:r w:rsidR="008A0A03">
        <w:rPr>
          <w:rFonts w:ascii="Times New Roman" w:hAnsi="Times New Roman"/>
          <w:sz w:val="28"/>
          <w:szCs w:val="28"/>
        </w:rPr>
        <w:t>234</w:t>
      </w:r>
      <w:r w:rsidRPr="00E3563B">
        <w:rPr>
          <w:rFonts w:ascii="Times New Roman" w:hAnsi="Times New Roman"/>
          <w:sz w:val="28"/>
          <w:szCs w:val="28"/>
        </w:rPr>
        <w:t xml:space="preserve"> 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="00B63E0F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>(</w:t>
      </w:r>
      <w:r w:rsidR="000E2305">
        <w:rPr>
          <w:rFonts w:ascii="Times New Roman" w:hAnsi="Times New Roman"/>
          <w:sz w:val="28"/>
          <w:szCs w:val="28"/>
        </w:rPr>
        <w:t>202</w:t>
      </w:r>
      <w:r w:rsidR="008A0A03">
        <w:rPr>
          <w:rFonts w:ascii="Times New Roman" w:hAnsi="Times New Roman"/>
          <w:sz w:val="28"/>
          <w:szCs w:val="28"/>
        </w:rPr>
        <w:t>1</w:t>
      </w:r>
      <w:r w:rsidR="000E2305">
        <w:rPr>
          <w:rFonts w:ascii="Times New Roman" w:hAnsi="Times New Roman"/>
          <w:sz w:val="28"/>
          <w:szCs w:val="28"/>
        </w:rPr>
        <w:t xml:space="preserve">г. - </w:t>
      </w:r>
      <w:r w:rsidR="008A0A03">
        <w:rPr>
          <w:rFonts w:ascii="Times New Roman" w:hAnsi="Times New Roman"/>
          <w:sz w:val="28"/>
          <w:szCs w:val="28"/>
        </w:rPr>
        <w:t>514</w:t>
      </w:r>
      <w:r w:rsidRPr="00E3563B">
        <w:rPr>
          <w:rFonts w:ascii="Times New Roman" w:hAnsi="Times New Roman"/>
          <w:sz w:val="28"/>
          <w:szCs w:val="28"/>
        </w:rPr>
        <w:t>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 </w:t>
      </w:r>
      <w:r w:rsidR="00BE645F">
        <w:rPr>
          <w:rFonts w:ascii="Times New Roman" w:hAnsi="Times New Roman"/>
          <w:sz w:val="28"/>
          <w:szCs w:val="28"/>
        </w:rPr>
        <w:t>Вопросы каса</w:t>
      </w:r>
      <w:r w:rsidR="00167A07">
        <w:rPr>
          <w:rFonts w:ascii="Times New Roman" w:hAnsi="Times New Roman"/>
          <w:sz w:val="28"/>
          <w:szCs w:val="28"/>
        </w:rPr>
        <w:t>ющиеся</w:t>
      </w:r>
      <w:r w:rsidR="00BE645F">
        <w:rPr>
          <w:rFonts w:ascii="Times New Roman" w:hAnsi="Times New Roman"/>
          <w:sz w:val="28"/>
          <w:szCs w:val="28"/>
        </w:rPr>
        <w:t xml:space="preserve"> строительства и ремонта дорог – 131 обращений 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E23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E64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2305">
        <w:rPr>
          <w:rFonts w:ascii="Times New Roman" w:eastAsia="Times New Roman" w:hAnsi="Times New Roman"/>
          <w:sz w:val="28"/>
          <w:szCs w:val="28"/>
          <w:lang w:eastAsia="ru-RU"/>
        </w:rPr>
        <w:t xml:space="preserve">г. - </w:t>
      </w:r>
      <w:r w:rsidR="00BE645F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3563B">
        <w:rPr>
          <w:rFonts w:ascii="Times New Roman" w:hAnsi="Times New Roman"/>
          <w:sz w:val="28"/>
          <w:szCs w:val="28"/>
        </w:rPr>
        <w:t>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Вопросы социального обеспечения </w:t>
      </w:r>
      <w:r w:rsidR="002D7196">
        <w:rPr>
          <w:rFonts w:ascii="Times New Roman" w:hAnsi="Times New Roman"/>
          <w:sz w:val="28"/>
          <w:szCs w:val="28"/>
        </w:rPr>
        <w:t>и</w:t>
      </w:r>
      <w:r w:rsidRPr="00E3563B">
        <w:rPr>
          <w:rFonts w:ascii="Times New Roman" w:hAnsi="Times New Roman"/>
          <w:sz w:val="28"/>
          <w:szCs w:val="28"/>
        </w:rPr>
        <w:t xml:space="preserve"> социального страхования населения </w:t>
      </w:r>
      <w:r w:rsidR="002D7196">
        <w:rPr>
          <w:rFonts w:ascii="Times New Roman" w:hAnsi="Times New Roman"/>
          <w:sz w:val="28"/>
          <w:szCs w:val="28"/>
        </w:rPr>
        <w:t>-</w:t>
      </w:r>
      <w:r w:rsidRPr="00E3563B">
        <w:rPr>
          <w:rFonts w:ascii="Times New Roman" w:hAnsi="Times New Roman"/>
          <w:sz w:val="28"/>
          <w:szCs w:val="28"/>
        </w:rPr>
        <w:t xml:space="preserve"> </w:t>
      </w:r>
      <w:r w:rsidR="00BE645F">
        <w:rPr>
          <w:rFonts w:ascii="Times New Roman" w:hAnsi="Times New Roman"/>
          <w:sz w:val="28"/>
          <w:szCs w:val="28"/>
        </w:rPr>
        <w:t>92</w:t>
      </w:r>
      <w:r w:rsidRPr="00E3563B">
        <w:rPr>
          <w:rFonts w:ascii="Times New Roman" w:hAnsi="Times New Roman"/>
          <w:sz w:val="28"/>
          <w:szCs w:val="28"/>
        </w:rPr>
        <w:t xml:space="preserve"> обращений (</w:t>
      </w:r>
      <w:r w:rsidR="000E2305">
        <w:rPr>
          <w:rFonts w:ascii="Times New Roman" w:hAnsi="Times New Roman"/>
          <w:sz w:val="28"/>
          <w:szCs w:val="28"/>
        </w:rPr>
        <w:t>202</w:t>
      </w:r>
      <w:r w:rsidR="00BE645F">
        <w:rPr>
          <w:rFonts w:ascii="Times New Roman" w:hAnsi="Times New Roman"/>
          <w:sz w:val="28"/>
          <w:szCs w:val="28"/>
        </w:rPr>
        <w:t>1</w:t>
      </w:r>
      <w:r w:rsidR="000E2305">
        <w:rPr>
          <w:rFonts w:ascii="Times New Roman" w:hAnsi="Times New Roman"/>
          <w:sz w:val="28"/>
          <w:szCs w:val="28"/>
        </w:rPr>
        <w:t xml:space="preserve"> г.- </w:t>
      </w:r>
      <w:r w:rsidR="00BE645F">
        <w:rPr>
          <w:rFonts w:ascii="Times New Roman" w:hAnsi="Times New Roman"/>
          <w:sz w:val="28"/>
          <w:szCs w:val="28"/>
        </w:rPr>
        <w:t>159</w:t>
      </w:r>
      <w:r w:rsidRPr="00E3563B">
        <w:rPr>
          <w:rFonts w:ascii="Times New Roman" w:hAnsi="Times New Roman"/>
          <w:sz w:val="28"/>
          <w:szCs w:val="28"/>
        </w:rPr>
        <w:t>);</w:t>
      </w:r>
    </w:p>
    <w:p w:rsidR="00FE1D90" w:rsidRPr="00DD0803" w:rsidRDefault="00E3563B" w:rsidP="005E3EF0">
      <w:pPr>
        <w:pStyle w:val="a3"/>
        <w:numPr>
          <w:ilvl w:val="0"/>
          <w:numId w:val="1"/>
        </w:numPr>
        <w:spacing w:line="360" w:lineRule="auto"/>
        <w:jc w:val="both"/>
      </w:pPr>
      <w:r w:rsidRPr="00E3563B">
        <w:rPr>
          <w:rFonts w:ascii="Times New Roman" w:hAnsi="Times New Roman"/>
          <w:sz w:val="28"/>
          <w:szCs w:val="28"/>
        </w:rPr>
        <w:t xml:space="preserve">Вопросы предоставления жилого помещения или улучшения </w:t>
      </w:r>
      <w:r w:rsidRPr="00DD0803">
        <w:rPr>
          <w:rFonts w:ascii="Times New Roman" w:hAnsi="Times New Roman"/>
          <w:sz w:val="28"/>
          <w:szCs w:val="28"/>
        </w:rPr>
        <w:t xml:space="preserve">жилищных условий </w:t>
      </w:r>
      <w:r w:rsidR="000E2305">
        <w:rPr>
          <w:rFonts w:ascii="Times New Roman" w:hAnsi="Times New Roman"/>
          <w:sz w:val="28"/>
          <w:szCs w:val="28"/>
        </w:rPr>
        <w:t xml:space="preserve">- </w:t>
      </w:r>
      <w:r w:rsidR="00BE645F">
        <w:rPr>
          <w:rFonts w:ascii="Times New Roman" w:hAnsi="Times New Roman"/>
          <w:sz w:val="28"/>
          <w:szCs w:val="28"/>
        </w:rPr>
        <w:t>49</w:t>
      </w:r>
      <w:r w:rsidRPr="00DD0803">
        <w:rPr>
          <w:rFonts w:ascii="Times New Roman" w:hAnsi="Times New Roman"/>
          <w:sz w:val="28"/>
          <w:szCs w:val="28"/>
        </w:rPr>
        <w:t xml:space="preserve"> 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Pr="00DD0803">
        <w:rPr>
          <w:rFonts w:ascii="Times New Roman" w:hAnsi="Times New Roman"/>
          <w:sz w:val="28"/>
          <w:szCs w:val="28"/>
        </w:rPr>
        <w:t xml:space="preserve"> (</w:t>
      </w:r>
      <w:r w:rsidR="000E2305">
        <w:rPr>
          <w:rFonts w:ascii="Times New Roman" w:hAnsi="Times New Roman"/>
          <w:sz w:val="28"/>
          <w:szCs w:val="28"/>
        </w:rPr>
        <w:t>202</w:t>
      </w:r>
      <w:r w:rsidR="00BE645F">
        <w:rPr>
          <w:rFonts w:ascii="Times New Roman" w:hAnsi="Times New Roman"/>
          <w:sz w:val="28"/>
          <w:szCs w:val="28"/>
        </w:rPr>
        <w:t>1</w:t>
      </w:r>
      <w:r w:rsidR="000E2305">
        <w:rPr>
          <w:rFonts w:ascii="Times New Roman" w:hAnsi="Times New Roman"/>
          <w:sz w:val="28"/>
          <w:szCs w:val="28"/>
        </w:rPr>
        <w:t>г. -</w:t>
      </w:r>
      <w:r w:rsidR="00BE645F">
        <w:rPr>
          <w:rFonts w:ascii="Times New Roman" w:hAnsi="Times New Roman"/>
          <w:sz w:val="28"/>
          <w:szCs w:val="28"/>
        </w:rPr>
        <w:t>86</w:t>
      </w:r>
      <w:r w:rsidRPr="00DD0803">
        <w:rPr>
          <w:rFonts w:ascii="Times New Roman" w:hAnsi="Times New Roman"/>
          <w:sz w:val="28"/>
          <w:szCs w:val="28"/>
        </w:rPr>
        <w:t xml:space="preserve">).   </w:t>
      </w:r>
    </w:p>
    <w:p w:rsidR="00E661D6" w:rsidRPr="00CA6C10" w:rsidRDefault="00DD0803" w:rsidP="005E3E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803">
        <w:rPr>
          <w:rFonts w:ascii="Times New Roman" w:hAnsi="Times New Roman"/>
          <w:sz w:val="28"/>
          <w:szCs w:val="28"/>
        </w:rPr>
        <w:t xml:space="preserve">Как показывает анализ письменных обращений граждан из </w:t>
      </w:r>
      <w:r w:rsidR="00BE645F">
        <w:rPr>
          <w:rFonts w:ascii="Times New Roman" w:hAnsi="Times New Roman"/>
          <w:sz w:val="28"/>
          <w:szCs w:val="28"/>
        </w:rPr>
        <w:t xml:space="preserve">986 </w:t>
      </w:r>
      <w:r w:rsidR="005E3EF0">
        <w:rPr>
          <w:rFonts w:ascii="Times New Roman" w:hAnsi="Times New Roman"/>
          <w:sz w:val="28"/>
          <w:szCs w:val="28"/>
        </w:rPr>
        <w:t>о</w:t>
      </w:r>
      <w:r w:rsidRPr="00DD0803">
        <w:rPr>
          <w:rFonts w:ascii="Times New Roman" w:hAnsi="Times New Roman"/>
          <w:sz w:val="28"/>
          <w:szCs w:val="28"/>
        </w:rPr>
        <w:t xml:space="preserve">бращений – </w:t>
      </w:r>
      <w:r w:rsidR="00BE645F">
        <w:rPr>
          <w:rFonts w:ascii="Times New Roman" w:hAnsi="Times New Roman"/>
          <w:sz w:val="28"/>
          <w:szCs w:val="28"/>
        </w:rPr>
        <w:t>527</w:t>
      </w:r>
      <w:r w:rsidRPr="00DD0803">
        <w:rPr>
          <w:rFonts w:ascii="Times New Roman" w:hAnsi="Times New Roman"/>
          <w:sz w:val="28"/>
          <w:szCs w:val="28"/>
        </w:rPr>
        <w:t xml:space="preserve"> обращений бы</w:t>
      </w:r>
      <w:r w:rsidR="00CA6C10">
        <w:rPr>
          <w:rFonts w:ascii="Times New Roman" w:hAnsi="Times New Roman"/>
          <w:sz w:val="28"/>
          <w:szCs w:val="28"/>
        </w:rPr>
        <w:t xml:space="preserve">ли решены положительно, </w:t>
      </w:r>
      <w:r w:rsidR="00BE645F">
        <w:rPr>
          <w:rFonts w:ascii="Times New Roman" w:hAnsi="Times New Roman"/>
          <w:sz w:val="28"/>
          <w:szCs w:val="28"/>
        </w:rPr>
        <w:t xml:space="preserve">927 </w:t>
      </w:r>
      <w:r w:rsidR="00031263">
        <w:rPr>
          <w:rFonts w:ascii="Times New Roman" w:hAnsi="Times New Roman"/>
          <w:sz w:val="28"/>
          <w:szCs w:val="28"/>
        </w:rPr>
        <w:t>обращений</w:t>
      </w:r>
      <w:r w:rsidRPr="00DD0803">
        <w:rPr>
          <w:rFonts w:ascii="Times New Roman" w:hAnsi="Times New Roman"/>
          <w:sz w:val="28"/>
          <w:szCs w:val="28"/>
        </w:rPr>
        <w:t xml:space="preserve"> </w:t>
      </w:r>
      <w:r w:rsidR="00031263">
        <w:rPr>
          <w:rFonts w:ascii="Times New Roman" w:hAnsi="Times New Roman"/>
          <w:sz w:val="28"/>
          <w:szCs w:val="28"/>
        </w:rPr>
        <w:t>взяты на контроль,</w:t>
      </w:r>
      <w:r w:rsidRPr="00DD0803">
        <w:rPr>
          <w:rFonts w:ascii="Times New Roman" w:hAnsi="Times New Roman"/>
          <w:sz w:val="28"/>
          <w:szCs w:val="28"/>
        </w:rPr>
        <w:t xml:space="preserve"> проверено с выездом на место </w:t>
      </w:r>
      <w:r w:rsidR="00BE645F">
        <w:rPr>
          <w:rFonts w:ascii="Times New Roman" w:hAnsi="Times New Roman"/>
          <w:sz w:val="28"/>
          <w:szCs w:val="28"/>
        </w:rPr>
        <w:t>401</w:t>
      </w:r>
      <w:r w:rsidR="007012E3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="00F67125" w:rsidRPr="00F77673">
        <w:rPr>
          <w:rFonts w:ascii="Times New Roman" w:hAnsi="Times New Roman"/>
          <w:sz w:val="28"/>
          <w:szCs w:val="28"/>
        </w:rPr>
        <w:t>направл</w:t>
      </w:r>
      <w:r w:rsidR="006C5DDC" w:rsidRPr="00F77673">
        <w:rPr>
          <w:rFonts w:ascii="Times New Roman" w:hAnsi="Times New Roman"/>
          <w:sz w:val="28"/>
          <w:szCs w:val="28"/>
        </w:rPr>
        <w:t>ены по принадлежности -233</w:t>
      </w:r>
      <w:r w:rsidR="00031263" w:rsidRPr="00F77673">
        <w:rPr>
          <w:rFonts w:ascii="Times New Roman" w:hAnsi="Times New Roman"/>
          <w:sz w:val="28"/>
          <w:szCs w:val="28"/>
        </w:rPr>
        <w:t>.</w:t>
      </w: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66" w:rsidRDefault="00380A66" w:rsidP="006C5DDC">
      <w:pPr>
        <w:spacing w:after="0" w:line="240" w:lineRule="auto"/>
      </w:pPr>
      <w:r>
        <w:separator/>
      </w:r>
    </w:p>
  </w:endnote>
  <w:endnote w:type="continuationSeparator" w:id="0">
    <w:p w:rsidR="00380A66" w:rsidRDefault="00380A66" w:rsidP="006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66" w:rsidRDefault="00380A66" w:rsidP="006C5DDC">
      <w:pPr>
        <w:spacing w:after="0" w:line="240" w:lineRule="auto"/>
      </w:pPr>
      <w:r>
        <w:separator/>
      </w:r>
    </w:p>
  </w:footnote>
  <w:footnote w:type="continuationSeparator" w:id="0">
    <w:p w:rsidR="00380A66" w:rsidRDefault="00380A66" w:rsidP="006C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2"/>
    <w:rsid w:val="00031263"/>
    <w:rsid w:val="0009138F"/>
    <w:rsid w:val="000A7C3A"/>
    <w:rsid w:val="000E2305"/>
    <w:rsid w:val="00167A07"/>
    <w:rsid w:val="00274C01"/>
    <w:rsid w:val="00292653"/>
    <w:rsid w:val="002D7196"/>
    <w:rsid w:val="002D7C59"/>
    <w:rsid w:val="00380A66"/>
    <w:rsid w:val="003E37CE"/>
    <w:rsid w:val="004F5DAE"/>
    <w:rsid w:val="00557DF7"/>
    <w:rsid w:val="00560854"/>
    <w:rsid w:val="005616E2"/>
    <w:rsid w:val="00573A8B"/>
    <w:rsid w:val="00591018"/>
    <w:rsid w:val="005E3EF0"/>
    <w:rsid w:val="0063310F"/>
    <w:rsid w:val="006B2ED0"/>
    <w:rsid w:val="006C5DDC"/>
    <w:rsid w:val="006C7BD6"/>
    <w:rsid w:val="007012E3"/>
    <w:rsid w:val="00726856"/>
    <w:rsid w:val="00863BFA"/>
    <w:rsid w:val="008A0A03"/>
    <w:rsid w:val="008D4038"/>
    <w:rsid w:val="00A35BB9"/>
    <w:rsid w:val="00A83652"/>
    <w:rsid w:val="00B46D46"/>
    <w:rsid w:val="00B63E0F"/>
    <w:rsid w:val="00B96AF6"/>
    <w:rsid w:val="00BE645F"/>
    <w:rsid w:val="00C6660F"/>
    <w:rsid w:val="00C92A7E"/>
    <w:rsid w:val="00CA6C10"/>
    <w:rsid w:val="00D319C9"/>
    <w:rsid w:val="00D562C0"/>
    <w:rsid w:val="00D713B8"/>
    <w:rsid w:val="00D7531B"/>
    <w:rsid w:val="00D95DA7"/>
    <w:rsid w:val="00DD0803"/>
    <w:rsid w:val="00E11EF0"/>
    <w:rsid w:val="00E3563B"/>
    <w:rsid w:val="00E40EB0"/>
    <w:rsid w:val="00E661D6"/>
    <w:rsid w:val="00EC2FC8"/>
    <w:rsid w:val="00ED1CF8"/>
    <w:rsid w:val="00F67125"/>
    <w:rsid w:val="00F77673"/>
    <w:rsid w:val="00F82FA2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A667-80B4-48DF-8D23-3D83053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DDC"/>
  </w:style>
  <w:style w:type="paragraph" w:styleId="a6">
    <w:name w:val="footer"/>
    <w:basedOn w:val="a"/>
    <w:link w:val="a7"/>
    <w:uiPriority w:val="99"/>
    <w:unhideWhenUsed/>
    <w:rsid w:val="006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kancel2</dc:creator>
  <cp:lastModifiedBy>Professional</cp:lastModifiedBy>
  <cp:revision>9</cp:revision>
  <cp:lastPrinted>2022-01-26T09:44:00Z</cp:lastPrinted>
  <dcterms:created xsi:type="dcterms:W3CDTF">2023-02-07T06:07:00Z</dcterms:created>
  <dcterms:modified xsi:type="dcterms:W3CDTF">2023-07-11T08:31:00Z</dcterms:modified>
</cp:coreProperties>
</file>