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D43" w:rsidRPr="00E913EF" w:rsidRDefault="00984D43" w:rsidP="00984D43">
      <w:pPr>
        <w:jc w:val="right"/>
        <w:rPr>
          <w:rFonts w:eastAsiaTheme="minorHAnsi"/>
          <w:color w:val="000000" w:themeColor="text1"/>
        </w:rPr>
      </w:pPr>
      <w:r w:rsidRPr="00E913EF">
        <w:rPr>
          <w:rFonts w:eastAsiaTheme="minorHAnsi"/>
          <w:color w:val="000000" w:themeColor="text1"/>
        </w:rPr>
        <w:t>Приложение</w:t>
      </w:r>
    </w:p>
    <w:p w:rsidR="00984D43" w:rsidRPr="00E913EF" w:rsidRDefault="00984D43" w:rsidP="00787FA2">
      <w:pPr>
        <w:jc w:val="center"/>
        <w:rPr>
          <w:rFonts w:eastAsiaTheme="minorHAnsi"/>
          <w:b/>
          <w:color w:val="000000" w:themeColor="text1"/>
        </w:rPr>
      </w:pPr>
    </w:p>
    <w:p w:rsidR="006F2BA4" w:rsidRPr="00B452FC" w:rsidRDefault="00984D43" w:rsidP="00345946">
      <w:pPr>
        <w:jc w:val="center"/>
        <w:rPr>
          <w:rFonts w:eastAsiaTheme="minorEastAsia"/>
          <w:b/>
          <w:color w:val="000000" w:themeColor="text1"/>
          <w:szCs w:val="24"/>
        </w:rPr>
      </w:pPr>
      <w:r w:rsidRPr="00B452FC">
        <w:rPr>
          <w:rFonts w:eastAsiaTheme="minorHAnsi"/>
          <w:b/>
          <w:color w:val="000000" w:themeColor="text1"/>
        </w:rPr>
        <w:t>О</w:t>
      </w:r>
      <w:r w:rsidR="00D17054" w:rsidRPr="00B452FC">
        <w:rPr>
          <w:rFonts w:eastAsiaTheme="minorHAnsi"/>
          <w:b/>
          <w:color w:val="000000" w:themeColor="text1"/>
        </w:rPr>
        <w:t xml:space="preserve">тчет о </w:t>
      </w:r>
      <w:r w:rsidR="00345946" w:rsidRPr="00B452FC">
        <w:rPr>
          <w:rFonts w:eastAsiaTheme="minorHAnsi"/>
          <w:b/>
          <w:color w:val="000000" w:themeColor="text1"/>
        </w:rPr>
        <w:t>р</w:t>
      </w:r>
      <w:r w:rsidR="00B004C4" w:rsidRPr="00B452FC">
        <w:rPr>
          <w:rFonts w:eastAsiaTheme="minorEastAsia"/>
          <w:b/>
          <w:color w:val="000000" w:themeColor="text1"/>
          <w:szCs w:val="24"/>
        </w:rPr>
        <w:t>абот</w:t>
      </w:r>
      <w:r w:rsidR="00345946" w:rsidRPr="00B452FC">
        <w:rPr>
          <w:rFonts w:eastAsiaTheme="minorEastAsia"/>
          <w:b/>
          <w:color w:val="000000" w:themeColor="text1"/>
          <w:szCs w:val="24"/>
        </w:rPr>
        <w:t>е</w:t>
      </w:r>
      <w:r w:rsidR="00B004C4" w:rsidRPr="00B452FC">
        <w:rPr>
          <w:rFonts w:eastAsiaTheme="minorEastAsia"/>
          <w:b/>
          <w:color w:val="000000" w:themeColor="text1"/>
          <w:szCs w:val="24"/>
        </w:rPr>
        <w:t xml:space="preserve"> помощник</w:t>
      </w:r>
      <w:r w:rsidR="00754B82" w:rsidRPr="00B452FC">
        <w:rPr>
          <w:rFonts w:eastAsiaTheme="minorEastAsia"/>
          <w:b/>
          <w:color w:val="000000" w:themeColor="text1"/>
          <w:szCs w:val="24"/>
        </w:rPr>
        <w:t>а</w:t>
      </w:r>
      <w:r w:rsidR="00B004C4" w:rsidRPr="00B452FC">
        <w:rPr>
          <w:rFonts w:eastAsiaTheme="minorEastAsia"/>
          <w:b/>
          <w:color w:val="000000" w:themeColor="text1"/>
          <w:szCs w:val="24"/>
        </w:rPr>
        <w:t xml:space="preserve"> </w:t>
      </w:r>
      <w:r w:rsidR="00754B82" w:rsidRPr="00B452FC">
        <w:rPr>
          <w:rFonts w:eastAsiaTheme="minorEastAsia"/>
          <w:b/>
          <w:color w:val="000000" w:themeColor="text1"/>
          <w:szCs w:val="24"/>
        </w:rPr>
        <w:t>г</w:t>
      </w:r>
      <w:r w:rsidR="00B004C4" w:rsidRPr="00B452FC">
        <w:rPr>
          <w:rFonts w:eastAsiaTheme="minorEastAsia"/>
          <w:b/>
          <w:color w:val="000000" w:themeColor="text1"/>
          <w:szCs w:val="24"/>
        </w:rPr>
        <w:t xml:space="preserve">лавы </w:t>
      </w:r>
      <w:r w:rsidR="00345946" w:rsidRPr="00B452FC">
        <w:rPr>
          <w:rFonts w:eastAsiaTheme="minorEastAsia"/>
          <w:b/>
          <w:color w:val="000000" w:themeColor="text1"/>
          <w:szCs w:val="24"/>
        </w:rPr>
        <w:t xml:space="preserve">Лениногорского </w:t>
      </w:r>
      <w:r w:rsidR="00B004C4" w:rsidRPr="00B452FC">
        <w:rPr>
          <w:rFonts w:eastAsiaTheme="minorEastAsia"/>
          <w:b/>
          <w:color w:val="000000" w:themeColor="text1"/>
          <w:szCs w:val="24"/>
        </w:rPr>
        <w:t xml:space="preserve">муниципального района по вопросам противодействия коррупции </w:t>
      </w:r>
    </w:p>
    <w:p w:rsidR="00B004C4" w:rsidRPr="00B452FC" w:rsidRDefault="00345946" w:rsidP="00345946">
      <w:pPr>
        <w:jc w:val="center"/>
        <w:rPr>
          <w:rFonts w:eastAsiaTheme="minorEastAsia"/>
          <w:b/>
          <w:color w:val="000000" w:themeColor="text1"/>
          <w:szCs w:val="24"/>
        </w:rPr>
      </w:pPr>
      <w:r w:rsidRPr="00B452FC">
        <w:rPr>
          <w:rFonts w:eastAsiaTheme="minorEastAsia"/>
          <w:b/>
          <w:color w:val="000000" w:themeColor="text1"/>
          <w:szCs w:val="24"/>
        </w:rPr>
        <w:t>за 1-е полугодие 201</w:t>
      </w:r>
      <w:r w:rsidR="004D2083" w:rsidRPr="00B452FC">
        <w:rPr>
          <w:rFonts w:eastAsiaTheme="minorEastAsia"/>
          <w:b/>
          <w:color w:val="000000" w:themeColor="text1"/>
          <w:szCs w:val="24"/>
        </w:rPr>
        <w:t>9</w:t>
      </w:r>
      <w:r w:rsidRPr="00B452FC">
        <w:rPr>
          <w:rFonts w:eastAsiaTheme="minorEastAsia"/>
          <w:b/>
          <w:color w:val="000000" w:themeColor="text1"/>
          <w:szCs w:val="24"/>
        </w:rPr>
        <w:t xml:space="preserve"> года.</w:t>
      </w:r>
    </w:p>
    <w:p w:rsidR="00345946" w:rsidRPr="00B452FC" w:rsidRDefault="00345946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</w:p>
    <w:p w:rsidR="00B004C4" w:rsidRPr="00B452FC" w:rsidRDefault="00754B82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А</w:t>
      </w:r>
      <w:r w:rsidR="00B004C4" w:rsidRPr="00B452FC">
        <w:rPr>
          <w:rFonts w:eastAsiaTheme="minorEastAsia"/>
          <w:b/>
          <w:i/>
          <w:color w:val="000000" w:themeColor="text1"/>
          <w:szCs w:val="24"/>
          <w:u w:val="single"/>
        </w:rPr>
        <w:t>) Организационные меры, принятые помощником за отчетный период по противодействию коррупции, в том числе:</w:t>
      </w:r>
    </w:p>
    <w:p w:rsidR="00B004C4" w:rsidRPr="00B452FC" w:rsidRDefault="00754B82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-</w:t>
      </w:r>
      <w:r w:rsidR="00B004C4" w:rsidRPr="00B452FC">
        <w:rPr>
          <w:rFonts w:eastAsiaTheme="minorEastAsia"/>
          <w:b/>
          <w:i/>
          <w:color w:val="000000" w:themeColor="text1"/>
          <w:szCs w:val="24"/>
          <w:u w:val="single"/>
        </w:rPr>
        <w:t> Количество и основное содержание подготовленных докладных и (или) служебных записок, справок, иных материалов и документов по вопросам выработки и реализации политики в области противодействия коррупции;</w:t>
      </w:r>
    </w:p>
    <w:p w:rsidR="00D352FD" w:rsidRPr="00B452FC" w:rsidRDefault="00D352FD" w:rsidP="001C4D89">
      <w:pPr>
        <w:spacing w:line="360" w:lineRule="auto"/>
        <w:ind w:firstLine="851"/>
        <w:rPr>
          <w:rFonts w:eastAsiaTheme="minorEastAsia"/>
          <w:color w:val="000000" w:themeColor="text1"/>
          <w:szCs w:val="24"/>
        </w:rPr>
      </w:pPr>
      <w:r w:rsidRPr="00B452FC">
        <w:rPr>
          <w:color w:val="000000" w:themeColor="text1"/>
        </w:rPr>
        <w:t>Помощник Главы за отчетный период осуществлял свою деятельность согласно плану работы на 201</w:t>
      </w:r>
      <w:r w:rsidR="004D2083" w:rsidRPr="00B452FC">
        <w:rPr>
          <w:color w:val="000000" w:themeColor="text1"/>
        </w:rPr>
        <w:t>9</w:t>
      </w:r>
      <w:r w:rsidRPr="00B452FC">
        <w:rPr>
          <w:color w:val="000000" w:themeColor="text1"/>
        </w:rPr>
        <w:t xml:space="preserve"> год, утвержденному </w:t>
      </w:r>
      <w:r w:rsidR="004D2083" w:rsidRPr="00B452FC">
        <w:rPr>
          <w:color w:val="000000" w:themeColor="text1"/>
        </w:rPr>
        <w:t>1</w:t>
      </w:r>
      <w:r w:rsidRPr="00B452FC">
        <w:rPr>
          <w:color w:val="000000" w:themeColor="text1"/>
        </w:rPr>
        <w:t>0.0</w:t>
      </w:r>
      <w:r w:rsidR="004D2083" w:rsidRPr="00B452FC">
        <w:rPr>
          <w:color w:val="000000" w:themeColor="text1"/>
        </w:rPr>
        <w:t>1</w:t>
      </w:r>
      <w:r w:rsidRPr="00B452FC">
        <w:rPr>
          <w:color w:val="000000" w:themeColor="text1"/>
        </w:rPr>
        <w:t>.201</w:t>
      </w:r>
      <w:r w:rsidR="004D2083" w:rsidRPr="00B452FC">
        <w:rPr>
          <w:color w:val="000000" w:themeColor="text1"/>
        </w:rPr>
        <w:t>9</w:t>
      </w:r>
      <w:r w:rsidRPr="00B452FC">
        <w:rPr>
          <w:color w:val="000000" w:themeColor="text1"/>
        </w:rPr>
        <w:t xml:space="preserve">г. Главой муниципального образования «Лениногорский муниципальный район», руководствуясь законами Российской Федерации, Республики Татарстан и иными нормативными правовыми актами, направленными на противодействие коррупции. </w:t>
      </w:r>
      <w:proofErr w:type="gramStart"/>
      <w:r w:rsidRPr="00B452FC">
        <w:rPr>
          <w:color w:val="000000" w:themeColor="text1"/>
        </w:rPr>
        <w:t>Координация деятельности органов местного самоуправления в области противодействия  коррупции, взаимодействие с населением, институтом гражданского общества, средствами массовой информации и другие меры, принятые по противодействию коррупции, в муниципальном районе осуществлялись в соответствии с Государственной Программой Республики Татарстан «Реализация антикоррупционной политики Республики Татарстан на 2015-202</w:t>
      </w:r>
      <w:r w:rsidR="004D2083" w:rsidRPr="00B452FC">
        <w:rPr>
          <w:color w:val="000000" w:themeColor="text1"/>
        </w:rPr>
        <w:t>1</w:t>
      </w:r>
      <w:r w:rsidRPr="00B452FC">
        <w:rPr>
          <w:color w:val="000000" w:themeColor="text1"/>
        </w:rPr>
        <w:t xml:space="preserve"> годы», утвержденной постановлением Кабинета Министров Республики Татарстан от 19.07.2014 года №512 и муниципальной Программой «Реализация антикоррупционной политики</w:t>
      </w:r>
      <w:proofErr w:type="gramEnd"/>
      <w:r w:rsidRPr="00B452FC">
        <w:rPr>
          <w:color w:val="000000" w:themeColor="text1"/>
        </w:rPr>
        <w:t xml:space="preserve"> </w:t>
      </w:r>
      <w:proofErr w:type="gramStart"/>
      <w:r w:rsidRPr="00B452FC">
        <w:rPr>
          <w:color w:val="000000" w:themeColor="text1"/>
        </w:rPr>
        <w:t>в</w:t>
      </w:r>
      <w:proofErr w:type="gramEnd"/>
      <w:r w:rsidRPr="00B452FC">
        <w:rPr>
          <w:color w:val="000000" w:themeColor="text1"/>
        </w:rPr>
        <w:t xml:space="preserve"> </w:t>
      </w:r>
      <w:proofErr w:type="gramStart"/>
      <w:r w:rsidRPr="00B452FC">
        <w:rPr>
          <w:color w:val="000000" w:themeColor="text1"/>
        </w:rPr>
        <w:t>Лениногорском</w:t>
      </w:r>
      <w:proofErr w:type="gramEnd"/>
      <w:r w:rsidRPr="00B452FC">
        <w:rPr>
          <w:color w:val="000000" w:themeColor="text1"/>
        </w:rPr>
        <w:t xml:space="preserve"> муниципальном районе Республики Татарстан на 2015-202</w:t>
      </w:r>
      <w:r w:rsidR="005065E5" w:rsidRPr="00B452FC">
        <w:rPr>
          <w:color w:val="000000" w:themeColor="text1"/>
        </w:rPr>
        <w:t>1</w:t>
      </w:r>
      <w:r w:rsidRPr="00B452FC">
        <w:rPr>
          <w:color w:val="000000" w:themeColor="text1"/>
        </w:rPr>
        <w:t xml:space="preserve"> годы».</w:t>
      </w:r>
    </w:p>
    <w:p w:rsidR="00D352FD" w:rsidRPr="00B452FC" w:rsidRDefault="00D352FD" w:rsidP="001C4D89">
      <w:pPr>
        <w:spacing w:line="360" w:lineRule="auto"/>
        <w:ind w:firstLine="851"/>
        <w:rPr>
          <w:rFonts w:eastAsiaTheme="minorEastAsia"/>
          <w:color w:val="000000" w:themeColor="text1"/>
          <w:szCs w:val="24"/>
        </w:rPr>
      </w:pPr>
      <w:r w:rsidRPr="00B452FC">
        <w:rPr>
          <w:color w:val="000000" w:themeColor="text1"/>
        </w:rPr>
        <w:t xml:space="preserve">По реализации политики в области противодействия коррупции помощником главы в </w:t>
      </w:r>
      <w:r w:rsidR="00A812BA" w:rsidRPr="00B452FC">
        <w:rPr>
          <w:color w:val="000000" w:themeColor="text1"/>
        </w:rPr>
        <w:t xml:space="preserve">1-м полугодие </w:t>
      </w:r>
      <w:r w:rsidRPr="00B452FC">
        <w:rPr>
          <w:color w:val="000000" w:themeColor="text1"/>
          <w:spacing w:val="-4"/>
        </w:rPr>
        <w:t>201</w:t>
      </w:r>
      <w:r w:rsidR="00867DD0">
        <w:rPr>
          <w:color w:val="000000" w:themeColor="text1"/>
          <w:spacing w:val="-4"/>
        </w:rPr>
        <w:t>9</w:t>
      </w:r>
      <w:r w:rsidRPr="00B452FC">
        <w:rPr>
          <w:color w:val="000000" w:themeColor="text1"/>
          <w:spacing w:val="-4"/>
        </w:rPr>
        <w:t xml:space="preserve"> году</w:t>
      </w:r>
      <w:r w:rsidRPr="00B452FC">
        <w:rPr>
          <w:color w:val="000000" w:themeColor="text1"/>
        </w:rPr>
        <w:t xml:space="preserve"> подготовлены </w:t>
      </w:r>
      <w:r w:rsidR="005065E5" w:rsidRPr="00B452FC">
        <w:rPr>
          <w:color w:val="000000" w:themeColor="text1"/>
        </w:rPr>
        <w:t>6</w:t>
      </w:r>
      <w:r w:rsidRPr="00B452FC">
        <w:rPr>
          <w:color w:val="000000" w:themeColor="text1"/>
        </w:rPr>
        <w:t xml:space="preserve"> </w:t>
      </w:r>
      <w:r w:rsidR="00A812BA" w:rsidRPr="00B452FC">
        <w:rPr>
          <w:color w:val="000000" w:themeColor="text1"/>
        </w:rPr>
        <w:t>документов</w:t>
      </w:r>
      <w:r w:rsidR="00797780" w:rsidRPr="00B452FC">
        <w:rPr>
          <w:color w:val="000000" w:themeColor="text1"/>
        </w:rPr>
        <w:t xml:space="preserve"> </w:t>
      </w:r>
      <w:r w:rsidRPr="00B452FC">
        <w:rPr>
          <w:color w:val="000000" w:themeColor="text1"/>
        </w:rPr>
        <w:t>в том числе:</w:t>
      </w:r>
    </w:p>
    <w:p w:rsidR="009C34A0" w:rsidRPr="00B452FC" w:rsidRDefault="009C34A0" w:rsidP="001C4D89">
      <w:pPr>
        <w:spacing w:line="360" w:lineRule="auto"/>
        <w:ind w:firstLine="851"/>
        <w:rPr>
          <w:rFonts w:eastAsiaTheme="minorEastAsia"/>
          <w:color w:val="000000" w:themeColor="text1"/>
          <w:szCs w:val="24"/>
        </w:rPr>
      </w:pPr>
      <w:r w:rsidRPr="00B452FC">
        <w:rPr>
          <w:rFonts w:eastAsiaTheme="minorEastAsia"/>
          <w:color w:val="000000" w:themeColor="text1"/>
          <w:szCs w:val="24"/>
        </w:rPr>
        <w:lastRenderedPageBreak/>
        <w:t xml:space="preserve">Отчет в Комитет по социально-экономическому мониторингу                  Республики Татарстан «Мониторинг эффективности органов местного самоуправления </w:t>
      </w:r>
      <w:r w:rsidR="000E4F75" w:rsidRPr="00B452FC">
        <w:rPr>
          <w:rFonts w:eastAsiaTheme="minorEastAsia"/>
          <w:color w:val="000000" w:themeColor="text1"/>
          <w:szCs w:val="24"/>
        </w:rPr>
        <w:t>Лениногор</w:t>
      </w:r>
      <w:r w:rsidRPr="00B452FC">
        <w:rPr>
          <w:rFonts w:eastAsiaTheme="minorEastAsia"/>
          <w:color w:val="000000" w:themeColor="text1"/>
          <w:szCs w:val="24"/>
        </w:rPr>
        <w:t>ского муниципального района по реализации антикоррупционных мер»;</w:t>
      </w:r>
    </w:p>
    <w:p w:rsidR="009C34A0" w:rsidRPr="00B452FC" w:rsidRDefault="009C34A0" w:rsidP="001C4D89">
      <w:pPr>
        <w:spacing w:line="360" w:lineRule="auto"/>
        <w:ind w:firstLine="851"/>
        <w:rPr>
          <w:rFonts w:eastAsiaTheme="minorEastAsia"/>
          <w:color w:val="000000" w:themeColor="text1"/>
          <w:szCs w:val="24"/>
        </w:rPr>
      </w:pPr>
      <w:r w:rsidRPr="00B452FC">
        <w:rPr>
          <w:rFonts w:eastAsiaTheme="minorEastAsia"/>
          <w:color w:val="000000" w:themeColor="text1"/>
          <w:szCs w:val="24"/>
        </w:rPr>
        <w:t>Ежеквартальные отчёты в Министерство юстиции Республики Татарстан об исполнении мероприятий государственной программы «Реализация антикоррупционной политики Республики Татарстан на 2015 – 202</w:t>
      </w:r>
      <w:r w:rsidR="005065E5" w:rsidRPr="00B452FC">
        <w:rPr>
          <w:rFonts w:eastAsiaTheme="minorEastAsia"/>
          <w:color w:val="000000" w:themeColor="text1"/>
          <w:szCs w:val="24"/>
        </w:rPr>
        <w:t>1</w:t>
      </w:r>
      <w:r w:rsidRPr="00B452FC">
        <w:rPr>
          <w:rFonts w:eastAsiaTheme="minorEastAsia"/>
          <w:color w:val="000000" w:themeColor="text1"/>
          <w:szCs w:val="24"/>
        </w:rPr>
        <w:t xml:space="preserve"> годы» </w:t>
      </w:r>
      <w:proofErr w:type="gramStart"/>
      <w:r w:rsidRPr="00B452FC">
        <w:rPr>
          <w:rFonts w:eastAsiaTheme="minorEastAsia"/>
          <w:color w:val="000000" w:themeColor="text1"/>
          <w:szCs w:val="24"/>
        </w:rPr>
        <w:t>в</w:t>
      </w:r>
      <w:proofErr w:type="gramEnd"/>
      <w:r w:rsidRPr="00B452FC">
        <w:rPr>
          <w:rFonts w:eastAsiaTheme="minorEastAsia"/>
          <w:color w:val="000000" w:themeColor="text1"/>
          <w:szCs w:val="24"/>
        </w:rPr>
        <w:t xml:space="preserve"> </w:t>
      </w:r>
      <w:proofErr w:type="gramStart"/>
      <w:r w:rsidRPr="00B452FC">
        <w:rPr>
          <w:rFonts w:eastAsiaTheme="minorEastAsia"/>
          <w:color w:val="000000" w:themeColor="text1"/>
          <w:szCs w:val="24"/>
        </w:rPr>
        <w:t>Лениногорском</w:t>
      </w:r>
      <w:proofErr w:type="gramEnd"/>
      <w:r w:rsidRPr="00B452FC">
        <w:rPr>
          <w:rFonts w:eastAsiaTheme="minorEastAsia"/>
          <w:color w:val="000000" w:themeColor="text1"/>
          <w:szCs w:val="24"/>
        </w:rPr>
        <w:t xml:space="preserve"> муниципальном районе;</w:t>
      </w:r>
    </w:p>
    <w:p w:rsidR="00797780" w:rsidRPr="00B452FC" w:rsidRDefault="00D352FD" w:rsidP="001C4D89">
      <w:pPr>
        <w:spacing w:line="360" w:lineRule="auto"/>
        <w:ind w:firstLine="851"/>
        <w:rPr>
          <w:color w:val="000000" w:themeColor="text1"/>
          <w:sz w:val="27"/>
          <w:szCs w:val="27"/>
        </w:rPr>
      </w:pPr>
      <w:r w:rsidRPr="00B452FC">
        <w:rPr>
          <w:rFonts w:eastAsiaTheme="minorEastAsia"/>
          <w:color w:val="000000" w:themeColor="text1"/>
          <w:szCs w:val="24"/>
        </w:rPr>
        <w:t>служебные записки о проведении</w:t>
      </w:r>
      <w:r w:rsidR="00797780" w:rsidRPr="00B452FC">
        <w:rPr>
          <w:rFonts w:eastAsiaTheme="minorEastAsia"/>
          <w:color w:val="000000" w:themeColor="text1"/>
          <w:szCs w:val="24"/>
        </w:rPr>
        <w:t xml:space="preserve"> проверки </w:t>
      </w:r>
      <w:r w:rsidR="00797780" w:rsidRPr="00B452FC">
        <w:rPr>
          <w:color w:val="000000" w:themeColor="text1"/>
          <w:sz w:val="27"/>
          <w:szCs w:val="27"/>
        </w:rPr>
        <w:t>ящиков для заявлений от граждан о коррупционных проявлени</w:t>
      </w:r>
      <w:r w:rsidR="006153BA" w:rsidRPr="00B452FC">
        <w:rPr>
          <w:color w:val="000000" w:themeColor="text1"/>
          <w:sz w:val="27"/>
          <w:szCs w:val="27"/>
        </w:rPr>
        <w:t>ях 2</w:t>
      </w:r>
      <w:r w:rsidR="005065E5" w:rsidRPr="00B452FC">
        <w:rPr>
          <w:color w:val="000000" w:themeColor="text1"/>
          <w:sz w:val="27"/>
          <w:szCs w:val="27"/>
        </w:rPr>
        <w:t>3</w:t>
      </w:r>
      <w:r w:rsidR="00797780" w:rsidRPr="00B452FC">
        <w:rPr>
          <w:color w:val="000000" w:themeColor="text1"/>
          <w:sz w:val="27"/>
          <w:szCs w:val="27"/>
        </w:rPr>
        <w:t>.0</w:t>
      </w:r>
      <w:r w:rsidR="006153BA" w:rsidRPr="00B452FC">
        <w:rPr>
          <w:color w:val="000000" w:themeColor="text1"/>
          <w:sz w:val="27"/>
          <w:szCs w:val="27"/>
        </w:rPr>
        <w:t>3</w:t>
      </w:r>
      <w:r w:rsidR="00797780" w:rsidRPr="00B452FC">
        <w:rPr>
          <w:color w:val="000000" w:themeColor="text1"/>
          <w:sz w:val="27"/>
          <w:szCs w:val="27"/>
        </w:rPr>
        <w:t>.201</w:t>
      </w:r>
      <w:r w:rsidR="005065E5" w:rsidRPr="00B452FC">
        <w:rPr>
          <w:color w:val="000000" w:themeColor="text1"/>
          <w:sz w:val="27"/>
          <w:szCs w:val="27"/>
        </w:rPr>
        <w:t>9</w:t>
      </w:r>
      <w:r w:rsidR="00797780" w:rsidRPr="00B452FC">
        <w:rPr>
          <w:color w:val="000000" w:themeColor="text1"/>
          <w:sz w:val="27"/>
          <w:szCs w:val="27"/>
        </w:rPr>
        <w:t>;</w:t>
      </w:r>
      <w:r w:rsidR="005065E5" w:rsidRPr="00B452FC">
        <w:rPr>
          <w:color w:val="000000" w:themeColor="text1"/>
          <w:sz w:val="27"/>
          <w:szCs w:val="27"/>
        </w:rPr>
        <w:t xml:space="preserve"> 19</w:t>
      </w:r>
      <w:r w:rsidR="006153BA" w:rsidRPr="00B452FC">
        <w:rPr>
          <w:color w:val="000000" w:themeColor="text1"/>
          <w:sz w:val="27"/>
          <w:szCs w:val="27"/>
        </w:rPr>
        <w:t>.06.201</w:t>
      </w:r>
      <w:r w:rsidR="005065E5" w:rsidRPr="00B452FC">
        <w:rPr>
          <w:color w:val="000000" w:themeColor="text1"/>
          <w:sz w:val="27"/>
          <w:szCs w:val="27"/>
        </w:rPr>
        <w:t>9</w:t>
      </w:r>
      <w:r w:rsidR="00797780" w:rsidRPr="00B452FC">
        <w:rPr>
          <w:color w:val="000000" w:themeColor="text1"/>
          <w:sz w:val="27"/>
          <w:szCs w:val="27"/>
        </w:rPr>
        <w:t>;</w:t>
      </w:r>
    </w:p>
    <w:p w:rsidR="006153BA" w:rsidRPr="00B452FC" w:rsidRDefault="00345946" w:rsidP="001C4D89">
      <w:pPr>
        <w:spacing w:line="360" w:lineRule="auto"/>
        <w:ind w:firstLine="851"/>
        <w:rPr>
          <w:rFonts w:eastAsiaTheme="minorEastAsia"/>
          <w:color w:val="000000" w:themeColor="text1"/>
          <w:szCs w:val="24"/>
        </w:rPr>
      </w:pPr>
      <w:r w:rsidRPr="00B452FC">
        <w:rPr>
          <w:rFonts w:eastAsiaTheme="minorEastAsia"/>
          <w:color w:val="000000" w:themeColor="text1"/>
          <w:szCs w:val="24"/>
        </w:rPr>
        <w:t xml:space="preserve">Отчёт в Аппарат Президента Республики Татарстан о ходе реализации мер по противодействию коррупции </w:t>
      </w:r>
      <w:proofErr w:type="gramStart"/>
      <w:r w:rsidRPr="00B452FC">
        <w:rPr>
          <w:rFonts w:eastAsiaTheme="minorEastAsia"/>
          <w:color w:val="000000" w:themeColor="text1"/>
          <w:szCs w:val="24"/>
        </w:rPr>
        <w:t>в</w:t>
      </w:r>
      <w:proofErr w:type="gramEnd"/>
      <w:r w:rsidRPr="00B452FC">
        <w:rPr>
          <w:rFonts w:eastAsiaTheme="minorEastAsia"/>
          <w:color w:val="000000" w:themeColor="text1"/>
          <w:szCs w:val="24"/>
        </w:rPr>
        <w:t xml:space="preserve"> </w:t>
      </w:r>
      <w:proofErr w:type="gramStart"/>
      <w:r w:rsidRPr="00B452FC">
        <w:rPr>
          <w:rFonts w:eastAsiaTheme="minorEastAsia"/>
          <w:color w:val="000000" w:themeColor="text1"/>
          <w:szCs w:val="24"/>
        </w:rPr>
        <w:t>Лениногорском</w:t>
      </w:r>
      <w:proofErr w:type="gramEnd"/>
      <w:r w:rsidRPr="00B452FC">
        <w:rPr>
          <w:rFonts w:eastAsiaTheme="minorEastAsia"/>
          <w:color w:val="000000" w:themeColor="text1"/>
          <w:szCs w:val="24"/>
        </w:rPr>
        <w:t xml:space="preserve"> муниципальном районе;</w:t>
      </w:r>
    </w:p>
    <w:p w:rsidR="006153BA" w:rsidRPr="00B452FC" w:rsidRDefault="006153BA" w:rsidP="001C4D89">
      <w:pPr>
        <w:spacing w:line="360" w:lineRule="auto"/>
        <w:ind w:firstLine="851"/>
        <w:rPr>
          <w:rFonts w:eastAsiaTheme="minorEastAsia"/>
          <w:color w:val="000000" w:themeColor="text1"/>
          <w:szCs w:val="24"/>
        </w:rPr>
      </w:pPr>
      <w:r w:rsidRPr="00B452FC">
        <w:rPr>
          <w:rFonts w:eastAsiaTheme="minorEastAsia"/>
          <w:color w:val="000000" w:themeColor="text1"/>
          <w:szCs w:val="24"/>
        </w:rPr>
        <w:t>Ежеквартальные отчёты в Ассоциацию «Совет муниципальных образований Республики Татарстан» о проводимых органами государственного контроля (надзора) проверках в отношении органов местного самоупр</w:t>
      </w:r>
      <w:r w:rsidR="005065E5" w:rsidRPr="00B452FC">
        <w:rPr>
          <w:rFonts w:eastAsiaTheme="minorEastAsia"/>
          <w:color w:val="000000" w:themeColor="text1"/>
          <w:szCs w:val="24"/>
        </w:rPr>
        <w:t>авления.</w:t>
      </w:r>
    </w:p>
    <w:p w:rsidR="00B91156" w:rsidRPr="00B452FC" w:rsidRDefault="00B91156" w:rsidP="00984D43">
      <w:pPr>
        <w:spacing w:line="276" w:lineRule="auto"/>
        <w:ind w:firstLine="851"/>
        <w:rPr>
          <w:color w:val="000000" w:themeColor="text1"/>
        </w:rPr>
      </w:pPr>
    </w:p>
    <w:p w:rsidR="00B004C4" w:rsidRPr="00B452FC" w:rsidRDefault="00754B82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-</w:t>
      </w:r>
      <w:r w:rsidR="00B004C4"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 Обеспечение работы комиссии муниципального района (городского округа) по </w:t>
      </w: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координации работы по противодействию </w:t>
      </w:r>
      <w:r w:rsidR="00B004C4" w:rsidRPr="00B452FC">
        <w:rPr>
          <w:rFonts w:eastAsiaTheme="minorEastAsia"/>
          <w:b/>
          <w:i/>
          <w:color w:val="000000" w:themeColor="text1"/>
          <w:szCs w:val="24"/>
          <w:u w:val="single"/>
        </w:rPr>
        <w:t>коррупции в качестве ее секретаря (количество подготовленных справочных материалов, выступлений, протоколов заседаний);</w:t>
      </w:r>
    </w:p>
    <w:p w:rsidR="00D352FD" w:rsidRPr="00B452FC" w:rsidRDefault="006153BA" w:rsidP="00984D43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  <w:spacing w:val="-4"/>
        </w:rPr>
        <w:t>За отчетный период</w:t>
      </w:r>
      <w:r w:rsidR="00B91156" w:rsidRPr="00B452FC">
        <w:rPr>
          <w:color w:val="000000" w:themeColor="text1"/>
          <w:spacing w:val="-4"/>
        </w:rPr>
        <w:t xml:space="preserve"> п</w:t>
      </w:r>
      <w:r w:rsidR="00B91156" w:rsidRPr="00B452FC">
        <w:rPr>
          <w:color w:val="000000" w:themeColor="text1"/>
        </w:rPr>
        <w:t xml:space="preserve">о обеспечению работы комиссии по координации работы по противодействию коррупции в качестве ее секретаря помощником главы подготовлены </w:t>
      </w:r>
      <w:r w:rsidR="00345946" w:rsidRPr="00B452FC">
        <w:rPr>
          <w:color w:val="000000" w:themeColor="text1"/>
        </w:rPr>
        <w:t>2</w:t>
      </w:r>
      <w:r w:rsidR="00B91156" w:rsidRPr="00B452FC">
        <w:rPr>
          <w:color w:val="000000" w:themeColor="text1"/>
        </w:rPr>
        <w:t xml:space="preserve"> протокола заседаний, </w:t>
      </w:r>
      <w:r w:rsidR="005065E5" w:rsidRPr="00B452FC">
        <w:rPr>
          <w:color w:val="000000" w:themeColor="text1"/>
        </w:rPr>
        <w:t>2</w:t>
      </w:r>
      <w:r w:rsidR="00B91156" w:rsidRPr="00B452FC">
        <w:rPr>
          <w:color w:val="000000" w:themeColor="text1"/>
        </w:rPr>
        <w:t xml:space="preserve"> выступлений, оказана помощь </w:t>
      </w:r>
      <w:r w:rsidR="005065E5" w:rsidRPr="00B452FC">
        <w:rPr>
          <w:color w:val="000000" w:themeColor="text1"/>
        </w:rPr>
        <w:t>4</w:t>
      </w:r>
      <w:r w:rsidR="00B91156" w:rsidRPr="00B452FC">
        <w:rPr>
          <w:color w:val="000000" w:themeColor="text1"/>
        </w:rPr>
        <w:t xml:space="preserve"> выступающим на заседании комиссии при подготовке  докладов.</w:t>
      </w:r>
    </w:p>
    <w:p w:rsidR="00D352FD" w:rsidRPr="00B452FC" w:rsidRDefault="00D352FD" w:rsidP="00984D43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</w:p>
    <w:p w:rsidR="00B004C4" w:rsidRPr="00B452FC" w:rsidRDefault="00754B82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-</w:t>
      </w:r>
      <w:r w:rsidR="00B004C4"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 Количество и основное содержание вопросов, вынесенных по инициативе помощника на рассмотрение комиссии по </w:t>
      </w: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координации работы по </w:t>
      </w:r>
      <w:r w:rsidR="00B004C4" w:rsidRPr="00B452FC">
        <w:rPr>
          <w:rFonts w:eastAsiaTheme="minorEastAsia"/>
          <w:b/>
          <w:i/>
          <w:color w:val="000000" w:themeColor="text1"/>
          <w:szCs w:val="24"/>
          <w:u w:val="single"/>
        </w:rPr>
        <w:t>противодействию коррупции;</w:t>
      </w:r>
    </w:p>
    <w:p w:rsidR="00281251" w:rsidRPr="00B452FC" w:rsidRDefault="00281251" w:rsidP="00281251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</w:p>
    <w:p w:rsidR="00B91156" w:rsidRPr="00B452FC" w:rsidRDefault="00B91156" w:rsidP="00281251">
      <w:pPr>
        <w:spacing w:line="276" w:lineRule="auto"/>
        <w:ind w:firstLine="851"/>
        <w:rPr>
          <w:rFonts w:eastAsiaTheme="minorEastAsia"/>
          <w:color w:val="000000" w:themeColor="text1"/>
        </w:rPr>
      </w:pPr>
      <w:r w:rsidRPr="00B452FC">
        <w:rPr>
          <w:rFonts w:eastAsiaTheme="minorEastAsia"/>
          <w:color w:val="000000" w:themeColor="text1"/>
        </w:rPr>
        <w:t xml:space="preserve">Вопросы для рассмотрения на заседаниях комиссии по координации работы по противодействию коррупции готовятся и вносятся помощником </w:t>
      </w:r>
      <w:r w:rsidRPr="00B452FC">
        <w:rPr>
          <w:rFonts w:eastAsiaTheme="minorEastAsia"/>
          <w:color w:val="000000" w:themeColor="text1"/>
        </w:rPr>
        <w:lastRenderedPageBreak/>
        <w:t>главы, согласовываются, корректируются и утверждаются главой муниципального района.</w:t>
      </w:r>
    </w:p>
    <w:p w:rsidR="00281251" w:rsidRPr="00B452FC" w:rsidRDefault="00345946" w:rsidP="00281251">
      <w:pPr>
        <w:spacing w:line="276" w:lineRule="auto"/>
        <w:ind w:firstLine="851"/>
        <w:rPr>
          <w:rFonts w:eastAsiaTheme="minorEastAsia"/>
          <w:color w:val="000000" w:themeColor="text1"/>
        </w:rPr>
      </w:pPr>
      <w:r w:rsidRPr="00B452FC">
        <w:rPr>
          <w:rFonts w:eastAsiaTheme="minorEastAsia"/>
          <w:color w:val="000000" w:themeColor="text1"/>
        </w:rPr>
        <w:t>За отчетный период</w:t>
      </w:r>
      <w:r w:rsidR="00B91156" w:rsidRPr="00B452FC">
        <w:rPr>
          <w:rFonts w:eastAsiaTheme="minorEastAsia"/>
          <w:color w:val="000000" w:themeColor="text1"/>
        </w:rPr>
        <w:t xml:space="preserve"> проведено </w:t>
      </w:r>
      <w:r w:rsidRPr="00B452FC">
        <w:rPr>
          <w:rFonts w:eastAsiaTheme="minorEastAsia"/>
          <w:color w:val="000000" w:themeColor="text1"/>
        </w:rPr>
        <w:t>2</w:t>
      </w:r>
      <w:r w:rsidR="00B91156" w:rsidRPr="00B452FC">
        <w:rPr>
          <w:rFonts w:eastAsiaTheme="minorEastAsia"/>
          <w:color w:val="000000" w:themeColor="text1"/>
        </w:rPr>
        <w:t xml:space="preserve"> заседания комиссии</w:t>
      </w:r>
      <w:r w:rsidR="00281251" w:rsidRPr="00B452FC">
        <w:rPr>
          <w:rFonts w:eastAsiaTheme="minorEastAsia"/>
          <w:color w:val="000000" w:themeColor="text1"/>
        </w:rPr>
        <w:t xml:space="preserve"> и</w:t>
      </w:r>
      <w:r w:rsidR="00B91156" w:rsidRPr="00B452FC">
        <w:rPr>
          <w:rFonts w:eastAsiaTheme="minorEastAsia"/>
          <w:color w:val="000000" w:themeColor="text1"/>
        </w:rPr>
        <w:t xml:space="preserve"> рассмотрен</w:t>
      </w:r>
      <w:r w:rsidR="00281251" w:rsidRPr="00B452FC">
        <w:rPr>
          <w:rFonts w:eastAsiaTheme="minorEastAsia"/>
          <w:color w:val="000000" w:themeColor="text1"/>
        </w:rPr>
        <w:t>ы</w:t>
      </w:r>
      <w:r w:rsidR="00B91156" w:rsidRPr="00B452FC">
        <w:rPr>
          <w:rFonts w:eastAsiaTheme="minorEastAsia"/>
          <w:color w:val="000000" w:themeColor="text1"/>
        </w:rPr>
        <w:t xml:space="preserve"> </w:t>
      </w:r>
      <w:r w:rsidR="00281251" w:rsidRPr="00B452FC">
        <w:rPr>
          <w:rFonts w:eastAsiaTheme="minorEastAsia"/>
          <w:color w:val="000000" w:themeColor="text1"/>
        </w:rPr>
        <w:t xml:space="preserve">следующие </w:t>
      </w:r>
      <w:r w:rsidR="005065E5" w:rsidRPr="00B452FC">
        <w:rPr>
          <w:rFonts w:eastAsiaTheme="minorEastAsia"/>
          <w:color w:val="000000" w:themeColor="text1"/>
        </w:rPr>
        <w:t>9</w:t>
      </w:r>
      <w:r w:rsidR="00281251" w:rsidRPr="00B452FC">
        <w:rPr>
          <w:rFonts w:eastAsiaTheme="minorEastAsia"/>
          <w:color w:val="000000" w:themeColor="text1"/>
        </w:rPr>
        <w:t xml:space="preserve"> вопросов:</w:t>
      </w:r>
    </w:p>
    <w:p w:rsidR="00345946" w:rsidRPr="00B452FC" w:rsidRDefault="00345946" w:rsidP="00B91156">
      <w:pPr>
        <w:pStyle w:val="ae"/>
        <w:numPr>
          <w:ilvl w:val="0"/>
          <w:numId w:val="11"/>
        </w:numPr>
        <w:spacing w:line="276" w:lineRule="auto"/>
        <w:ind w:left="0" w:firstLine="851"/>
        <w:rPr>
          <w:rFonts w:eastAsiaTheme="minorEastAsia"/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 xml:space="preserve">О деятельности правоохранительных органов по предупреждению и пресечению коррупции </w:t>
      </w:r>
      <w:proofErr w:type="gramStart"/>
      <w:r w:rsidRPr="00B452FC">
        <w:rPr>
          <w:color w:val="000000" w:themeColor="text1"/>
          <w:sz w:val="28"/>
          <w:szCs w:val="28"/>
        </w:rPr>
        <w:t>в</w:t>
      </w:r>
      <w:proofErr w:type="gramEnd"/>
      <w:r w:rsidRPr="00B452FC">
        <w:rPr>
          <w:color w:val="000000" w:themeColor="text1"/>
          <w:sz w:val="28"/>
          <w:szCs w:val="28"/>
        </w:rPr>
        <w:t xml:space="preserve"> </w:t>
      </w:r>
      <w:proofErr w:type="gramStart"/>
      <w:r w:rsidRPr="00B452FC">
        <w:rPr>
          <w:color w:val="000000" w:themeColor="text1"/>
          <w:sz w:val="28"/>
          <w:szCs w:val="28"/>
        </w:rPr>
        <w:t>Лениногорском</w:t>
      </w:r>
      <w:proofErr w:type="gramEnd"/>
      <w:r w:rsidRPr="00B452FC">
        <w:rPr>
          <w:color w:val="000000" w:themeColor="text1"/>
          <w:sz w:val="28"/>
          <w:szCs w:val="28"/>
        </w:rPr>
        <w:t xml:space="preserve"> муниципальном районе</w:t>
      </w:r>
    </w:p>
    <w:p w:rsidR="00281251" w:rsidRPr="00B452FC" w:rsidRDefault="00345946" w:rsidP="00B91156">
      <w:pPr>
        <w:pStyle w:val="ae"/>
        <w:numPr>
          <w:ilvl w:val="0"/>
          <w:numId w:val="11"/>
        </w:numPr>
        <w:spacing w:line="276" w:lineRule="auto"/>
        <w:ind w:left="0" w:firstLine="851"/>
        <w:rPr>
          <w:rFonts w:eastAsiaTheme="minorEastAsia"/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 xml:space="preserve">О сводном </w:t>
      </w:r>
      <w:proofErr w:type="gramStart"/>
      <w:r w:rsidRPr="00B452FC">
        <w:rPr>
          <w:color w:val="000000" w:themeColor="text1"/>
          <w:sz w:val="28"/>
          <w:szCs w:val="28"/>
        </w:rPr>
        <w:t>отчете</w:t>
      </w:r>
      <w:proofErr w:type="gramEnd"/>
      <w:r w:rsidRPr="00B452FC">
        <w:rPr>
          <w:color w:val="000000" w:themeColor="text1"/>
          <w:sz w:val="28"/>
          <w:szCs w:val="28"/>
        </w:rPr>
        <w:t xml:space="preserve"> о состоянии коррупции и реализации мер антикоррупционной политики РТ в 201</w:t>
      </w:r>
      <w:r w:rsidR="005065E5" w:rsidRPr="00B452FC">
        <w:rPr>
          <w:color w:val="000000" w:themeColor="text1"/>
          <w:sz w:val="28"/>
          <w:szCs w:val="28"/>
        </w:rPr>
        <w:t>8</w:t>
      </w:r>
      <w:r w:rsidRPr="00B452FC">
        <w:rPr>
          <w:color w:val="000000" w:themeColor="text1"/>
          <w:sz w:val="28"/>
          <w:szCs w:val="28"/>
        </w:rPr>
        <w:t xml:space="preserve"> году</w:t>
      </w:r>
    </w:p>
    <w:p w:rsidR="005065E5" w:rsidRPr="00B452FC" w:rsidRDefault="005065E5" w:rsidP="00B91156">
      <w:pPr>
        <w:pStyle w:val="ae"/>
        <w:numPr>
          <w:ilvl w:val="0"/>
          <w:numId w:val="11"/>
        </w:numPr>
        <w:spacing w:line="276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>О деятельности Палаты земельных и имущественных отношений Лениногорского муниципального района по повышению эффективности использования муниципального имущества.</w:t>
      </w:r>
    </w:p>
    <w:p w:rsidR="005065E5" w:rsidRPr="00B452FC" w:rsidRDefault="005065E5" w:rsidP="00B91156">
      <w:pPr>
        <w:pStyle w:val="ae"/>
        <w:numPr>
          <w:ilvl w:val="0"/>
          <w:numId w:val="11"/>
        </w:numPr>
        <w:spacing w:line="276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>О ведении реестра  актов реагирования, поступающих от правоохранительных или контрольно-надзорных органов. Анализ обстоятельств, которые стали предметом реагирования.</w:t>
      </w:r>
    </w:p>
    <w:p w:rsidR="004833DE" w:rsidRPr="00B452FC" w:rsidRDefault="004833DE" w:rsidP="00B91156">
      <w:pPr>
        <w:pStyle w:val="ae"/>
        <w:numPr>
          <w:ilvl w:val="0"/>
          <w:numId w:val="11"/>
        </w:numPr>
        <w:spacing w:line="276" w:lineRule="auto"/>
        <w:ind w:left="0" w:firstLine="851"/>
        <w:rPr>
          <w:rFonts w:eastAsiaTheme="minorEastAsia"/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 xml:space="preserve">Об исполнении  Федерального Закона от  05.04.2013  № 44-ФЗ «О контрактной системе в сфере закупок товаров, работ, услуг для обеспечения государственных и муниципальных нужд» </w:t>
      </w:r>
      <w:proofErr w:type="gramStart"/>
      <w:r w:rsidRPr="00B452FC">
        <w:rPr>
          <w:color w:val="000000" w:themeColor="text1"/>
          <w:sz w:val="28"/>
          <w:szCs w:val="28"/>
        </w:rPr>
        <w:t>в</w:t>
      </w:r>
      <w:proofErr w:type="gramEnd"/>
      <w:r w:rsidRPr="00B452FC">
        <w:rPr>
          <w:color w:val="000000" w:themeColor="text1"/>
          <w:sz w:val="28"/>
          <w:szCs w:val="28"/>
        </w:rPr>
        <w:t xml:space="preserve"> </w:t>
      </w:r>
      <w:proofErr w:type="gramStart"/>
      <w:r w:rsidRPr="00B452FC">
        <w:rPr>
          <w:color w:val="000000" w:themeColor="text1"/>
          <w:sz w:val="28"/>
          <w:szCs w:val="28"/>
        </w:rPr>
        <w:t>Лениногорском</w:t>
      </w:r>
      <w:proofErr w:type="gramEnd"/>
      <w:r w:rsidRPr="00B452FC">
        <w:rPr>
          <w:color w:val="000000" w:themeColor="text1"/>
          <w:sz w:val="28"/>
          <w:szCs w:val="28"/>
        </w:rPr>
        <w:t xml:space="preserve"> муниципальном районе.</w:t>
      </w:r>
    </w:p>
    <w:p w:rsidR="004833DE" w:rsidRPr="00B452FC" w:rsidRDefault="004833DE" w:rsidP="00B91156">
      <w:pPr>
        <w:pStyle w:val="ae"/>
        <w:numPr>
          <w:ilvl w:val="0"/>
          <w:numId w:val="11"/>
        </w:numPr>
        <w:spacing w:line="276" w:lineRule="auto"/>
        <w:ind w:left="0" w:firstLine="851"/>
        <w:rPr>
          <w:rFonts w:eastAsiaTheme="minorEastAsia"/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>Об организации работы по проведению антикоррупционной экспертизы муниципальных нормативно-правовых актов и их проектов.</w:t>
      </w:r>
    </w:p>
    <w:p w:rsidR="004833DE" w:rsidRPr="00B452FC" w:rsidRDefault="004833DE" w:rsidP="00B91156">
      <w:pPr>
        <w:pStyle w:val="ae"/>
        <w:numPr>
          <w:ilvl w:val="0"/>
          <w:numId w:val="11"/>
        </w:numPr>
        <w:spacing w:line="276" w:lineRule="auto"/>
        <w:ind w:left="0" w:firstLine="851"/>
        <w:rPr>
          <w:rFonts w:eastAsiaTheme="minorEastAsia"/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>О ходе исполнения комплексной антикоррупционной программы в ЛМР на 2015-202</w:t>
      </w:r>
      <w:r w:rsidR="005065E5" w:rsidRPr="00B452FC">
        <w:rPr>
          <w:color w:val="000000" w:themeColor="text1"/>
          <w:sz w:val="28"/>
          <w:szCs w:val="28"/>
        </w:rPr>
        <w:t>1</w:t>
      </w:r>
      <w:r w:rsidRPr="00B452FC">
        <w:rPr>
          <w:color w:val="000000" w:themeColor="text1"/>
          <w:sz w:val="28"/>
          <w:szCs w:val="28"/>
        </w:rPr>
        <w:t xml:space="preserve"> годы.</w:t>
      </w:r>
    </w:p>
    <w:p w:rsidR="004833DE" w:rsidRPr="00B452FC" w:rsidRDefault="004833DE" w:rsidP="00B91156">
      <w:pPr>
        <w:pStyle w:val="ae"/>
        <w:numPr>
          <w:ilvl w:val="0"/>
          <w:numId w:val="11"/>
        </w:numPr>
        <w:spacing w:line="276" w:lineRule="auto"/>
        <w:ind w:left="0" w:firstLine="851"/>
        <w:rPr>
          <w:rFonts w:eastAsiaTheme="minorEastAsia"/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  <w:shd w:val="clear" w:color="auto" w:fill="FFFFFF"/>
        </w:rPr>
        <w:t>О деятельности Контрольно-счетной палаты Лениногорского муниципального района по профилактике и недопущению коррупционных правонарушений при расходовании бюджетных средств и использовании муниципального имущества.</w:t>
      </w:r>
    </w:p>
    <w:p w:rsidR="004833DE" w:rsidRPr="00B452FC" w:rsidRDefault="004833DE" w:rsidP="00B91156">
      <w:pPr>
        <w:pStyle w:val="ae"/>
        <w:numPr>
          <w:ilvl w:val="0"/>
          <w:numId w:val="11"/>
        </w:numPr>
        <w:spacing w:line="276" w:lineRule="auto"/>
        <w:ind w:left="0" w:firstLine="851"/>
        <w:rPr>
          <w:rFonts w:eastAsiaTheme="minorEastAsia"/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  <w:shd w:val="clear" w:color="auto" w:fill="FFFFFF"/>
        </w:rPr>
        <w:t xml:space="preserve">О мерах, принимаемых по минимизации «бытовой» коррупции </w:t>
      </w:r>
      <w:proofErr w:type="gramStart"/>
      <w:r w:rsidRPr="00B452FC">
        <w:rPr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B452F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B452FC">
        <w:rPr>
          <w:color w:val="000000" w:themeColor="text1"/>
          <w:sz w:val="28"/>
          <w:szCs w:val="28"/>
          <w:shd w:val="clear" w:color="auto" w:fill="FFFFFF"/>
        </w:rPr>
        <w:t>Лениногорском</w:t>
      </w:r>
      <w:proofErr w:type="gramEnd"/>
      <w:r w:rsidRPr="00B452FC">
        <w:rPr>
          <w:color w:val="000000" w:themeColor="text1"/>
          <w:sz w:val="28"/>
          <w:szCs w:val="28"/>
          <w:shd w:val="clear" w:color="auto" w:fill="FFFFFF"/>
        </w:rPr>
        <w:t xml:space="preserve"> муниципальном районе.</w:t>
      </w:r>
    </w:p>
    <w:p w:rsidR="004833DE" w:rsidRPr="00B452FC" w:rsidRDefault="004833DE" w:rsidP="004833DE">
      <w:pPr>
        <w:pStyle w:val="ae"/>
        <w:spacing w:line="276" w:lineRule="auto"/>
        <w:ind w:left="851"/>
        <w:rPr>
          <w:rFonts w:eastAsiaTheme="minorEastAsia"/>
          <w:color w:val="000000" w:themeColor="text1"/>
        </w:rPr>
      </w:pPr>
    </w:p>
    <w:p w:rsidR="00D352FD" w:rsidRPr="00B452FC" w:rsidRDefault="001C4D89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Количество и перечень принятых в ОМСУ по инициативе помощника нормативных правовых актов, других документов, направленных на сокращение </w:t>
      </w:r>
      <w:proofErr w:type="spellStart"/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коррупциогенных</w:t>
      </w:r>
      <w:proofErr w:type="spellEnd"/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 факторов.</w:t>
      </w:r>
    </w:p>
    <w:p w:rsidR="004833DE" w:rsidRPr="00B452FC" w:rsidRDefault="004833DE" w:rsidP="004833DE">
      <w:pPr>
        <w:autoSpaceDE w:val="0"/>
        <w:autoSpaceDN w:val="0"/>
        <w:adjustRightInd w:val="0"/>
        <w:ind w:firstLine="851"/>
        <w:rPr>
          <w:color w:val="000000" w:themeColor="text1"/>
        </w:rPr>
      </w:pPr>
    </w:p>
    <w:p w:rsidR="004F33FA" w:rsidRPr="00B452FC" w:rsidRDefault="004F33FA" w:rsidP="004F33FA">
      <w:pPr>
        <w:pStyle w:val="ae"/>
        <w:numPr>
          <w:ilvl w:val="0"/>
          <w:numId w:val="13"/>
        </w:numPr>
        <w:spacing w:line="360" w:lineRule="auto"/>
        <w:ind w:left="0" w:firstLine="851"/>
        <w:rPr>
          <w:rFonts w:eastAsiaTheme="minorHAnsi"/>
          <w:color w:val="000000" w:themeColor="text1"/>
          <w:sz w:val="28"/>
          <w:szCs w:val="28"/>
        </w:rPr>
      </w:pPr>
      <w:r w:rsidRPr="00B452FC">
        <w:rPr>
          <w:rFonts w:eastAsiaTheme="minorHAnsi"/>
          <w:color w:val="000000" w:themeColor="text1"/>
          <w:sz w:val="28"/>
          <w:szCs w:val="28"/>
        </w:rPr>
        <w:t xml:space="preserve">Постановление </w:t>
      </w:r>
      <w:r w:rsidRPr="00B452FC">
        <w:rPr>
          <w:rFonts w:eastAsiaTheme="minorHAnsi"/>
          <w:color w:val="000000" w:themeColor="text1"/>
          <w:sz w:val="28"/>
          <w:szCs w:val="28"/>
        </w:rPr>
        <w:t>Главы</w:t>
      </w:r>
      <w:r w:rsidRPr="00B452FC">
        <w:rPr>
          <w:rFonts w:eastAsiaTheme="minorHAnsi"/>
          <w:color w:val="000000" w:themeColor="text1"/>
          <w:sz w:val="28"/>
          <w:szCs w:val="28"/>
        </w:rPr>
        <w:t xml:space="preserve"> муниципального образования «Лениногорский муниципальный район»</w:t>
      </w:r>
      <w:r w:rsidRPr="00B452FC">
        <w:rPr>
          <w:rFonts w:eastAsiaTheme="minorHAnsi"/>
          <w:color w:val="000000" w:themeColor="text1"/>
          <w:sz w:val="28"/>
          <w:szCs w:val="28"/>
        </w:rPr>
        <w:t xml:space="preserve">, мэра </w:t>
      </w:r>
      <w:proofErr w:type="spellStart"/>
      <w:r w:rsidRPr="00B452FC">
        <w:rPr>
          <w:rFonts w:eastAsiaTheme="minorHAnsi"/>
          <w:color w:val="000000" w:themeColor="text1"/>
          <w:sz w:val="28"/>
          <w:szCs w:val="28"/>
        </w:rPr>
        <w:t>г</w:t>
      </w:r>
      <w:proofErr w:type="gramStart"/>
      <w:r w:rsidRPr="00B452FC">
        <w:rPr>
          <w:rFonts w:eastAsiaTheme="minorHAnsi"/>
          <w:color w:val="000000" w:themeColor="text1"/>
          <w:sz w:val="28"/>
          <w:szCs w:val="28"/>
        </w:rPr>
        <w:t>.Л</w:t>
      </w:r>
      <w:proofErr w:type="gramEnd"/>
      <w:r w:rsidRPr="00B452FC">
        <w:rPr>
          <w:rFonts w:eastAsiaTheme="minorHAnsi"/>
          <w:color w:val="000000" w:themeColor="text1"/>
          <w:sz w:val="28"/>
          <w:szCs w:val="28"/>
        </w:rPr>
        <w:t>ениногорска</w:t>
      </w:r>
      <w:proofErr w:type="spellEnd"/>
      <w:r w:rsidRPr="00B452FC">
        <w:rPr>
          <w:rFonts w:eastAsiaTheme="minorHAnsi"/>
          <w:color w:val="000000" w:themeColor="text1"/>
          <w:sz w:val="28"/>
          <w:szCs w:val="28"/>
        </w:rPr>
        <w:t xml:space="preserve"> от 19.03.2019г. №27 «</w:t>
      </w:r>
      <w:r w:rsidRPr="00B452FC">
        <w:rPr>
          <w:rStyle w:val="af3"/>
          <w:b w:val="0"/>
          <w:color w:val="000000" w:themeColor="text1"/>
          <w:sz w:val="28"/>
        </w:rPr>
        <w:t>О внесении изменений в состав</w:t>
      </w:r>
      <w:r w:rsidRPr="00B452FC">
        <w:rPr>
          <w:rStyle w:val="af3"/>
          <w:b w:val="0"/>
          <w:bCs w:val="0"/>
          <w:color w:val="000000" w:themeColor="text1"/>
          <w:sz w:val="32"/>
          <w:szCs w:val="28"/>
        </w:rPr>
        <w:t xml:space="preserve"> </w:t>
      </w:r>
      <w:r w:rsidRPr="00B452FC">
        <w:rPr>
          <w:rStyle w:val="af3"/>
          <w:b w:val="0"/>
          <w:color w:val="000000" w:themeColor="text1"/>
          <w:sz w:val="28"/>
        </w:rPr>
        <w:t xml:space="preserve">комиссии по координации </w:t>
      </w:r>
      <w:r w:rsidRPr="00B452FC">
        <w:rPr>
          <w:rStyle w:val="af3"/>
          <w:b w:val="0"/>
          <w:color w:val="000000" w:themeColor="text1"/>
          <w:sz w:val="28"/>
        </w:rPr>
        <w:lastRenderedPageBreak/>
        <w:t xml:space="preserve">работы по противодействию коррупции в муниципальном образовании «Лениногорский муниципальный район», </w:t>
      </w:r>
      <w:r w:rsidRPr="00B452FC">
        <w:rPr>
          <w:color w:val="000000" w:themeColor="text1"/>
          <w:sz w:val="28"/>
          <w:szCs w:val="28"/>
        </w:rPr>
        <w:t>утвержденный постановлением Главы муниципального образования «Лениногорский муниципальный район»,</w:t>
      </w:r>
      <w:r w:rsidRPr="00B452FC">
        <w:rPr>
          <w:bCs/>
          <w:color w:val="000000" w:themeColor="text1"/>
          <w:sz w:val="28"/>
          <w:szCs w:val="28"/>
        </w:rPr>
        <w:t xml:space="preserve"> </w:t>
      </w:r>
      <w:r w:rsidRPr="00B452FC">
        <w:rPr>
          <w:color w:val="000000" w:themeColor="text1"/>
          <w:sz w:val="28"/>
          <w:szCs w:val="28"/>
        </w:rPr>
        <w:t>мэра города Лениногорска от 20.05.2016 №70</w:t>
      </w:r>
      <w:r w:rsidRPr="00B452FC">
        <w:rPr>
          <w:rFonts w:eastAsiaTheme="minorHAnsi"/>
          <w:color w:val="000000" w:themeColor="text1"/>
          <w:sz w:val="28"/>
          <w:szCs w:val="28"/>
        </w:rPr>
        <w:t>»</w:t>
      </w:r>
    </w:p>
    <w:p w:rsidR="00EC29E8" w:rsidRPr="00B452FC" w:rsidRDefault="00EC29E8" w:rsidP="004F33FA">
      <w:pPr>
        <w:pStyle w:val="ae"/>
        <w:numPr>
          <w:ilvl w:val="0"/>
          <w:numId w:val="13"/>
        </w:numPr>
        <w:spacing w:line="360" w:lineRule="auto"/>
        <w:ind w:left="0" w:firstLine="851"/>
        <w:rPr>
          <w:rFonts w:eastAsiaTheme="minorHAnsi"/>
          <w:color w:val="000000" w:themeColor="text1"/>
          <w:sz w:val="28"/>
          <w:szCs w:val="28"/>
        </w:rPr>
      </w:pPr>
      <w:r w:rsidRPr="00B452FC">
        <w:rPr>
          <w:rFonts w:eastAsiaTheme="minorHAnsi"/>
          <w:color w:val="000000" w:themeColor="text1"/>
          <w:sz w:val="28"/>
          <w:szCs w:val="28"/>
        </w:rPr>
        <w:t xml:space="preserve">Постановление Главы муниципального образования «Лениногорский муниципальный район», мэра </w:t>
      </w:r>
      <w:proofErr w:type="spellStart"/>
      <w:r w:rsidRPr="00B452FC">
        <w:rPr>
          <w:rFonts w:eastAsiaTheme="minorHAnsi"/>
          <w:color w:val="000000" w:themeColor="text1"/>
          <w:sz w:val="28"/>
          <w:szCs w:val="28"/>
        </w:rPr>
        <w:t>г</w:t>
      </w:r>
      <w:proofErr w:type="gramStart"/>
      <w:r w:rsidRPr="00B452FC">
        <w:rPr>
          <w:rFonts w:eastAsiaTheme="minorHAnsi"/>
          <w:color w:val="000000" w:themeColor="text1"/>
          <w:sz w:val="28"/>
          <w:szCs w:val="28"/>
        </w:rPr>
        <w:t>.Л</w:t>
      </w:r>
      <w:proofErr w:type="gramEnd"/>
      <w:r w:rsidRPr="00B452FC">
        <w:rPr>
          <w:rFonts w:eastAsiaTheme="minorHAnsi"/>
          <w:color w:val="000000" w:themeColor="text1"/>
          <w:sz w:val="28"/>
          <w:szCs w:val="28"/>
        </w:rPr>
        <w:t>ениногорска</w:t>
      </w:r>
      <w:proofErr w:type="spellEnd"/>
      <w:r w:rsidRPr="00B452FC">
        <w:rPr>
          <w:rFonts w:eastAsiaTheme="minorHAnsi"/>
          <w:color w:val="000000" w:themeColor="text1"/>
          <w:sz w:val="28"/>
          <w:szCs w:val="28"/>
        </w:rPr>
        <w:t xml:space="preserve"> от </w:t>
      </w:r>
      <w:r w:rsidRPr="00B452FC">
        <w:rPr>
          <w:rFonts w:eastAsiaTheme="minorHAnsi"/>
          <w:color w:val="000000" w:themeColor="text1"/>
          <w:sz w:val="28"/>
          <w:szCs w:val="28"/>
        </w:rPr>
        <w:t>06</w:t>
      </w:r>
      <w:r w:rsidRPr="00B452FC">
        <w:rPr>
          <w:rFonts w:eastAsiaTheme="minorHAnsi"/>
          <w:color w:val="000000" w:themeColor="text1"/>
          <w:sz w:val="28"/>
          <w:szCs w:val="28"/>
        </w:rPr>
        <w:t>.0</w:t>
      </w:r>
      <w:r w:rsidRPr="00B452FC">
        <w:rPr>
          <w:rFonts w:eastAsiaTheme="minorHAnsi"/>
          <w:color w:val="000000" w:themeColor="text1"/>
          <w:sz w:val="28"/>
          <w:szCs w:val="28"/>
        </w:rPr>
        <w:t>5</w:t>
      </w:r>
      <w:r w:rsidRPr="00B452FC">
        <w:rPr>
          <w:rFonts w:eastAsiaTheme="minorHAnsi"/>
          <w:color w:val="000000" w:themeColor="text1"/>
          <w:sz w:val="28"/>
          <w:szCs w:val="28"/>
        </w:rPr>
        <w:t>.2019г. №</w:t>
      </w:r>
      <w:r w:rsidRPr="00B452FC">
        <w:rPr>
          <w:rFonts w:eastAsiaTheme="minorHAnsi"/>
          <w:color w:val="000000" w:themeColor="text1"/>
          <w:sz w:val="28"/>
          <w:szCs w:val="28"/>
        </w:rPr>
        <w:t>49</w:t>
      </w:r>
      <w:r w:rsidRPr="00B452FC">
        <w:rPr>
          <w:rFonts w:eastAsiaTheme="minorHAnsi"/>
          <w:color w:val="000000" w:themeColor="text1"/>
          <w:sz w:val="28"/>
          <w:szCs w:val="28"/>
        </w:rPr>
        <w:t xml:space="preserve"> «Об утверждении Перечня должностей муниципальной службы Лениногорск</w:t>
      </w:r>
      <w:r w:rsidRPr="00B452FC">
        <w:rPr>
          <w:rFonts w:eastAsiaTheme="minorHAnsi"/>
          <w:color w:val="000000" w:themeColor="text1"/>
          <w:sz w:val="28"/>
          <w:szCs w:val="28"/>
        </w:rPr>
        <w:t>ого</w:t>
      </w:r>
      <w:r w:rsidRPr="00B452FC">
        <w:rPr>
          <w:rFonts w:eastAsiaTheme="minorHAnsi"/>
          <w:color w:val="000000" w:themeColor="text1"/>
          <w:sz w:val="28"/>
          <w:szCs w:val="28"/>
        </w:rPr>
        <w:t xml:space="preserve"> муниципальн</w:t>
      </w:r>
      <w:r w:rsidRPr="00B452FC">
        <w:rPr>
          <w:rFonts w:eastAsiaTheme="minorHAnsi"/>
          <w:color w:val="000000" w:themeColor="text1"/>
          <w:sz w:val="28"/>
          <w:szCs w:val="28"/>
        </w:rPr>
        <w:t>ого</w:t>
      </w:r>
      <w:r w:rsidRPr="00B452FC">
        <w:rPr>
          <w:rFonts w:eastAsiaTheme="minorHAnsi"/>
          <w:color w:val="000000" w:themeColor="text1"/>
          <w:sz w:val="28"/>
          <w:szCs w:val="28"/>
        </w:rPr>
        <w:t xml:space="preserve"> район</w:t>
      </w:r>
      <w:r w:rsidRPr="00B452FC">
        <w:rPr>
          <w:rFonts w:eastAsiaTheme="minorHAnsi"/>
          <w:color w:val="000000" w:themeColor="text1"/>
          <w:sz w:val="28"/>
          <w:szCs w:val="28"/>
        </w:rPr>
        <w:t>а, замещение которых связано с коррупционными рисками</w:t>
      </w:r>
      <w:r w:rsidRPr="00B452FC">
        <w:rPr>
          <w:rFonts w:eastAsiaTheme="minorHAnsi"/>
          <w:color w:val="000000" w:themeColor="text1"/>
          <w:sz w:val="28"/>
          <w:szCs w:val="28"/>
        </w:rPr>
        <w:t>»</w:t>
      </w:r>
    </w:p>
    <w:p w:rsidR="004F33FA" w:rsidRPr="00B452FC" w:rsidRDefault="004F33FA" w:rsidP="004F33FA">
      <w:pPr>
        <w:pStyle w:val="ae"/>
        <w:numPr>
          <w:ilvl w:val="0"/>
          <w:numId w:val="13"/>
        </w:numPr>
        <w:spacing w:line="360" w:lineRule="auto"/>
        <w:ind w:left="0" w:firstLine="851"/>
        <w:rPr>
          <w:rFonts w:eastAsiaTheme="minorHAnsi"/>
          <w:color w:val="000000" w:themeColor="text1"/>
          <w:sz w:val="28"/>
          <w:szCs w:val="28"/>
        </w:rPr>
      </w:pPr>
      <w:r w:rsidRPr="00B452FC">
        <w:rPr>
          <w:rFonts w:eastAsiaTheme="minorHAnsi"/>
          <w:color w:val="000000" w:themeColor="text1"/>
          <w:sz w:val="28"/>
          <w:szCs w:val="28"/>
        </w:rPr>
        <w:t>Постановление руководителя Исполнительного комитета муниципального образования «Лениногорский муниципальный район» от 20.03.2019г. №345 «</w:t>
      </w:r>
      <w:r w:rsidRPr="00B452FC">
        <w:rPr>
          <w:color w:val="000000" w:themeColor="text1"/>
          <w:sz w:val="28"/>
          <w:szCs w:val="28"/>
        </w:rPr>
        <w:t xml:space="preserve">О внесении  изменений и дополнений </w:t>
      </w:r>
      <w:r w:rsidRPr="00B452FC">
        <w:rPr>
          <w:rStyle w:val="af3"/>
          <w:b w:val="0"/>
          <w:color w:val="000000" w:themeColor="text1"/>
          <w:sz w:val="28"/>
          <w:szCs w:val="28"/>
        </w:rPr>
        <w:t>в</w:t>
      </w:r>
      <w:r w:rsidRPr="00B452FC">
        <w:rPr>
          <w:rStyle w:val="af3"/>
          <w:color w:val="000000" w:themeColor="text1"/>
          <w:sz w:val="28"/>
          <w:szCs w:val="28"/>
        </w:rPr>
        <w:t xml:space="preserve"> </w:t>
      </w:r>
      <w:r w:rsidRPr="00B452FC">
        <w:rPr>
          <w:color w:val="000000" w:themeColor="text1"/>
          <w:sz w:val="28"/>
          <w:szCs w:val="28"/>
        </w:rPr>
        <w:t xml:space="preserve">муниципальную программу «Реализация антикоррупционной политики </w:t>
      </w:r>
      <w:proofErr w:type="gramStart"/>
      <w:r w:rsidRPr="00B452FC">
        <w:rPr>
          <w:color w:val="000000" w:themeColor="text1"/>
          <w:sz w:val="28"/>
          <w:szCs w:val="28"/>
        </w:rPr>
        <w:t>в</w:t>
      </w:r>
      <w:proofErr w:type="gramEnd"/>
      <w:r w:rsidRPr="00B452FC">
        <w:rPr>
          <w:color w:val="000000" w:themeColor="text1"/>
          <w:sz w:val="28"/>
          <w:szCs w:val="28"/>
        </w:rPr>
        <w:t xml:space="preserve"> </w:t>
      </w:r>
      <w:proofErr w:type="gramStart"/>
      <w:r w:rsidRPr="00B452FC">
        <w:rPr>
          <w:color w:val="000000" w:themeColor="text1"/>
          <w:sz w:val="28"/>
          <w:szCs w:val="28"/>
        </w:rPr>
        <w:t>Лениногорском</w:t>
      </w:r>
      <w:proofErr w:type="gramEnd"/>
      <w:r w:rsidRPr="00B452FC">
        <w:rPr>
          <w:color w:val="000000" w:themeColor="text1"/>
          <w:sz w:val="28"/>
          <w:szCs w:val="28"/>
        </w:rPr>
        <w:t xml:space="preserve"> муниципальном районе на 2015-2020 годы»</w:t>
      </w:r>
      <w:r w:rsidRPr="00B452FC">
        <w:rPr>
          <w:color w:val="000000" w:themeColor="text1"/>
          <w:sz w:val="28"/>
          <w:szCs w:val="28"/>
        </w:rPr>
        <w:t>.</w:t>
      </w:r>
    </w:p>
    <w:p w:rsidR="004F33FA" w:rsidRPr="00B452FC" w:rsidRDefault="004F33FA" w:rsidP="004F33FA">
      <w:pPr>
        <w:pStyle w:val="ae"/>
        <w:numPr>
          <w:ilvl w:val="0"/>
          <w:numId w:val="13"/>
        </w:numPr>
        <w:spacing w:line="360" w:lineRule="auto"/>
        <w:ind w:left="0" w:firstLine="851"/>
        <w:rPr>
          <w:rFonts w:eastAsiaTheme="minorHAnsi"/>
          <w:color w:val="000000" w:themeColor="text1"/>
          <w:sz w:val="28"/>
          <w:szCs w:val="28"/>
        </w:rPr>
      </w:pPr>
      <w:r w:rsidRPr="00B452FC">
        <w:rPr>
          <w:rFonts w:eastAsiaTheme="minorHAnsi"/>
          <w:color w:val="000000" w:themeColor="text1"/>
          <w:sz w:val="28"/>
          <w:szCs w:val="28"/>
        </w:rPr>
        <w:t>Р</w:t>
      </w:r>
      <w:r w:rsidRPr="00B452FC">
        <w:rPr>
          <w:rFonts w:eastAsiaTheme="minorHAnsi"/>
          <w:color w:val="000000" w:themeColor="text1"/>
          <w:sz w:val="28"/>
          <w:szCs w:val="28"/>
        </w:rPr>
        <w:t>ешение Лениногорского районного Совета от 06.06.2019 №20 «О внесении изменений в Положение об Общественном совете при муниципальном образовании «Лениногорский муниципальный район» Республики Татарстан, утвержденный решением Совета Лениногорского  муниципального района от «14» июля 2016 №72»;</w:t>
      </w:r>
    </w:p>
    <w:p w:rsidR="004F33FA" w:rsidRPr="00B452FC" w:rsidRDefault="004F33FA" w:rsidP="004F33FA">
      <w:pPr>
        <w:pStyle w:val="ae"/>
        <w:numPr>
          <w:ilvl w:val="0"/>
          <w:numId w:val="13"/>
        </w:numPr>
        <w:spacing w:line="360" w:lineRule="auto"/>
        <w:ind w:left="0" w:firstLine="851"/>
        <w:rPr>
          <w:rFonts w:eastAsiaTheme="minorHAnsi"/>
          <w:color w:val="000000" w:themeColor="text1"/>
          <w:sz w:val="28"/>
          <w:szCs w:val="28"/>
        </w:rPr>
      </w:pPr>
      <w:proofErr w:type="gramStart"/>
      <w:r w:rsidRPr="00B452FC">
        <w:rPr>
          <w:rFonts w:eastAsiaTheme="minorHAnsi"/>
          <w:color w:val="000000" w:themeColor="text1"/>
          <w:sz w:val="28"/>
          <w:szCs w:val="28"/>
        </w:rPr>
        <w:t>Р</w:t>
      </w:r>
      <w:r w:rsidRPr="00B452FC">
        <w:rPr>
          <w:rFonts w:eastAsiaTheme="minorHAnsi"/>
          <w:color w:val="000000" w:themeColor="text1"/>
          <w:sz w:val="28"/>
          <w:szCs w:val="28"/>
        </w:rPr>
        <w:t>ешение Лениногорского районного Совета от 06.06.2019 №29 «Об утверждении Перечня должностей муниципальной службы в муниципальном образовании «Лениногорский муниципальный район», при назначении на которые граждане обязаны представлять сведения о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детей, и при замещении которых муниципальные служащие в муниципальном</w:t>
      </w:r>
      <w:proofErr w:type="gramEnd"/>
      <w:r w:rsidRPr="00B452FC">
        <w:rPr>
          <w:rFonts w:eastAsiaTheme="minorHAnsi"/>
          <w:color w:val="000000" w:themeColor="text1"/>
          <w:sz w:val="28"/>
          <w:szCs w:val="28"/>
        </w:rPr>
        <w:t xml:space="preserve"> </w:t>
      </w:r>
      <w:proofErr w:type="gramStart"/>
      <w:r w:rsidRPr="00B452FC">
        <w:rPr>
          <w:rFonts w:eastAsiaTheme="minorHAnsi"/>
          <w:color w:val="000000" w:themeColor="text1"/>
          <w:sz w:val="28"/>
          <w:szCs w:val="28"/>
        </w:rPr>
        <w:t xml:space="preserve">образовании «Лениногорский муниципальный район» обязаны представлять сведения о доходах, расходах, об имуществе и обязательствах имущественного характера, а также сведения </w:t>
      </w:r>
      <w:r w:rsidRPr="00B452FC">
        <w:rPr>
          <w:rFonts w:eastAsiaTheme="minorHAnsi"/>
          <w:color w:val="000000" w:themeColor="text1"/>
          <w:sz w:val="28"/>
          <w:szCs w:val="28"/>
        </w:rPr>
        <w:lastRenderedPageBreak/>
        <w:t>о доходах, расходах, об имуществе и обязательствах имущественного характера своих супруги (супруга) и несовершеннолетних детей утвержденный решением от 19.11.2014 №57 «Об утверждении Положения о представлении гражданами, претендующими на замещение должностей муниципальной службы в муниципальном образовании «Лениногорский муниципальный район», сведений о доходах</w:t>
      </w:r>
      <w:proofErr w:type="gramEnd"/>
      <w:r w:rsidRPr="00B452FC">
        <w:rPr>
          <w:rFonts w:eastAsiaTheme="minorHAnsi"/>
          <w:color w:val="000000" w:themeColor="text1"/>
          <w:sz w:val="28"/>
          <w:szCs w:val="28"/>
        </w:rPr>
        <w:t>, об имуществе и обязательствах имущественного характера, а также о представлении муниципальными служащими в муниципальном образовании «Лениногорский муниципальный район» сведений о доходах, расходах, об имуществе и обязательствах имущественного характера» в новой редакции;</w:t>
      </w:r>
    </w:p>
    <w:p w:rsidR="004F33FA" w:rsidRPr="00B452FC" w:rsidRDefault="004F33FA" w:rsidP="004F33FA">
      <w:pPr>
        <w:pStyle w:val="ae"/>
        <w:numPr>
          <w:ilvl w:val="0"/>
          <w:numId w:val="13"/>
        </w:numPr>
        <w:spacing w:line="360" w:lineRule="auto"/>
        <w:ind w:left="0" w:firstLine="851"/>
        <w:rPr>
          <w:rFonts w:eastAsiaTheme="minorHAnsi"/>
          <w:color w:val="000000" w:themeColor="text1"/>
          <w:sz w:val="28"/>
          <w:szCs w:val="28"/>
        </w:rPr>
      </w:pPr>
      <w:proofErr w:type="gramStart"/>
      <w:r w:rsidRPr="00B452FC">
        <w:rPr>
          <w:rFonts w:eastAsiaTheme="minorHAnsi"/>
          <w:color w:val="000000" w:themeColor="text1"/>
          <w:sz w:val="28"/>
          <w:szCs w:val="28"/>
        </w:rPr>
        <w:t>Р</w:t>
      </w:r>
      <w:r w:rsidRPr="00B452FC">
        <w:rPr>
          <w:rFonts w:eastAsiaTheme="minorHAnsi"/>
          <w:color w:val="000000" w:themeColor="text1"/>
          <w:sz w:val="28"/>
          <w:szCs w:val="28"/>
        </w:rPr>
        <w:t>ешение Лениногорского районного Совета от 06.06.2019 №31 «О внесении изменений в Положение о порядке получения муниципальными служащими в муниципальном образовании "Лениногорский муниципальный район" разрешения представителя нанимателя (работодателя) на участие на безвозмездной основе в управлении некоммерческими организациями (кроме политической партии) в качестве единоличного исполнительного органа или вхождение в состав их коллегиальных органов управления,   утвержденное решением Совета города Лениногорска Лениногорского муниципального района</w:t>
      </w:r>
      <w:proofErr w:type="gramEnd"/>
      <w:r w:rsidRPr="00B452FC">
        <w:rPr>
          <w:rFonts w:eastAsiaTheme="minorHAnsi"/>
          <w:color w:val="000000" w:themeColor="text1"/>
          <w:sz w:val="28"/>
          <w:szCs w:val="28"/>
        </w:rPr>
        <w:t xml:space="preserve"> Республики Татарстан от "08" августа 2017 г. N 56»;</w:t>
      </w:r>
    </w:p>
    <w:p w:rsidR="004F33FA" w:rsidRPr="00B452FC" w:rsidRDefault="004F33FA" w:rsidP="004F33FA">
      <w:pPr>
        <w:pStyle w:val="ae"/>
        <w:numPr>
          <w:ilvl w:val="0"/>
          <w:numId w:val="13"/>
        </w:numPr>
        <w:spacing w:line="360" w:lineRule="auto"/>
        <w:ind w:left="0" w:firstLine="851"/>
        <w:rPr>
          <w:rFonts w:eastAsiaTheme="minorHAnsi"/>
          <w:color w:val="000000" w:themeColor="text1"/>
          <w:sz w:val="28"/>
          <w:szCs w:val="28"/>
        </w:rPr>
      </w:pPr>
      <w:r w:rsidRPr="00B452FC">
        <w:rPr>
          <w:rFonts w:eastAsiaTheme="minorHAnsi"/>
          <w:color w:val="000000" w:themeColor="text1"/>
          <w:sz w:val="28"/>
          <w:szCs w:val="28"/>
        </w:rPr>
        <w:t>Р</w:t>
      </w:r>
      <w:r w:rsidRPr="00B452FC">
        <w:rPr>
          <w:rFonts w:eastAsiaTheme="minorHAnsi"/>
          <w:color w:val="000000" w:themeColor="text1"/>
          <w:sz w:val="28"/>
          <w:szCs w:val="28"/>
        </w:rPr>
        <w:t xml:space="preserve">ешение Лениногорского районного Совета «О внесении изменений </w:t>
      </w:r>
      <w:proofErr w:type="gramStart"/>
      <w:r w:rsidRPr="00B452FC">
        <w:rPr>
          <w:rFonts w:eastAsiaTheme="minorHAnsi"/>
          <w:color w:val="000000" w:themeColor="text1"/>
          <w:sz w:val="28"/>
          <w:szCs w:val="28"/>
        </w:rPr>
        <w:t>Положение</w:t>
      </w:r>
      <w:proofErr w:type="gramEnd"/>
      <w:r w:rsidRPr="00B452FC">
        <w:rPr>
          <w:rFonts w:eastAsiaTheme="minorHAnsi"/>
          <w:color w:val="000000" w:themeColor="text1"/>
          <w:sz w:val="28"/>
          <w:szCs w:val="28"/>
        </w:rPr>
        <w:t xml:space="preserve"> о муниципальной службе в Лениногорском муниципальном районе и Положение о проведении аттестации муниципальных служащих Лениногорского муниципального района Республики Татарстан утвержденных решением Совета Лениногорского муниципального района от 19.12.2013 №98 «Об утверждении Положения о муниципальной службе в Лениногорском муниципальном районе» от 13.12.2018 №80».</w:t>
      </w:r>
    </w:p>
    <w:p w:rsidR="004F33FA" w:rsidRPr="00B452FC" w:rsidRDefault="004F33FA" w:rsidP="004F33FA">
      <w:pPr>
        <w:pStyle w:val="ae"/>
        <w:numPr>
          <w:ilvl w:val="0"/>
          <w:numId w:val="13"/>
        </w:numPr>
        <w:spacing w:line="360" w:lineRule="auto"/>
        <w:ind w:left="0" w:firstLine="851"/>
        <w:rPr>
          <w:rFonts w:eastAsiaTheme="minorHAnsi"/>
          <w:color w:val="000000" w:themeColor="text1"/>
          <w:sz w:val="28"/>
          <w:szCs w:val="28"/>
        </w:rPr>
      </w:pPr>
      <w:r w:rsidRPr="00B452FC">
        <w:rPr>
          <w:rFonts w:eastAsiaTheme="minorHAnsi"/>
          <w:color w:val="000000" w:themeColor="text1"/>
          <w:sz w:val="28"/>
          <w:szCs w:val="28"/>
        </w:rPr>
        <w:t>Р</w:t>
      </w:r>
      <w:r w:rsidRPr="00B452FC">
        <w:rPr>
          <w:rFonts w:eastAsiaTheme="minorHAnsi"/>
          <w:color w:val="000000" w:themeColor="text1"/>
          <w:sz w:val="28"/>
          <w:szCs w:val="28"/>
        </w:rPr>
        <w:t>ешение Лениногорского районного Совета "О внесении изменений в Положение</w:t>
      </w:r>
      <w:proofErr w:type="gramStart"/>
      <w:r w:rsidRPr="00B452FC">
        <w:rPr>
          <w:rFonts w:eastAsiaTheme="minorHAnsi"/>
          <w:color w:val="000000" w:themeColor="text1"/>
          <w:sz w:val="28"/>
          <w:szCs w:val="28"/>
        </w:rPr>
        <w:t xml:space="preserve"> О</w:t>
      </w:r>
      <w:proofErr w:type="gramEnd"/>
      <w:r w:rsidRPr="00B452FC">
        <w:rPr>
          <w:rFonts w:eastAsiaTheme="minorHAnsi"/>
          <w:color w:val="000000" w:themeColor="text1"/>
          <w:sz w:val="28"/>
          <w:szCs w:val="28"/>
        </w:rPr>
        <w:t xml:space="preserve"> муниципальной службе в Лениногорском </w:t>
      </w:r>
      <w:r w:rsidRPr="00B452FC">
        <w:rPr>
          <w:rFonts w:eastAsiaTheme="minorHAnsi"/>
          <w:color w:val="000000" w:themeColor="text1"/>
          <w:sz w:val="28"/>
          <w:szCs w:val="28"/>
        </w:rPr>
        <w:lastRenderedPageBreak/>
        <w:t>муниципальном районе, утвержденное решением Совета Лениногорского муниципального района от 19.12.2013 №98 "Об утверждении Положения о муниципальной службе в Лениногорском муниципальном районе" от 27.09.2018 №56.</w:t>
      </w:r>
    </w:p>
    <w:p w:rsidR="001C4D89" w:rsidRPr="00B452FC" w:rsidRDefault="001C4D89" w:rsidP="004F33FA">
      <w:pPr>
        <w:spacing w:line="360" w:lineRule="auto"/>
        <w:ind w:firstLine="851"/>
        <w:rPr>
          <w:rFonts w:eastAsiaTheme="minorHAnsi"/>
          <w:color w:val="000000" w:themeColor="text1"/>
        </w:rPr>
      </w:pPr>
    </w:p>
    <w:p w:rsidR="00B004C4" w:rsidRPr="00B452FC" w:rsidRDefault="00B004C4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Количество и перечень проверок контрольно-счетных органов, в проведении которых принимал участие помощник, результаты ведомственного финансового контроля (пресечено неэффективное использование денежных средств, обеспечен возврат денег за нарушения контрактов и</w:t>
      </w:r>
      <w:r w:rsidR="000734DF"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 т.д.)</w:t>
      </w:r>
    </w:p>
    <w:p w:rsidR="00DB3526" w:rsidRPr="00B452FC" w:rsidRDefault="00DB3526" w:rsidP="00B75FC7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>Работа помощника главы строится в тесном взаимодействии с правоохранительными и надзорными органами, Контрольно-счетной палатой и Палатой земельных и имущественных отношений.</w:t>
      </w:r>
    </w:p>
    <w:p w:rsidR="00DB3526" w:rsidRPr="00B452FC" w:rsidRDefault="00DB3526" w:rsidP="00B75FC7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 xml:space="preserve">Общее количество проведенных Контрольно-счетной палатой Лениногорского муниципального района Республики Татарстан контрольных мероприятий в 1 полугодии 2019 года составило 11 единиц, из которых 10 плановых и 1 внеплановое мероприятие. </w:t>
      </w:r>
    </w:p>
    <w:p w:rsidR="00DB3526" w:rsidRPr="00B452FC" w:rsidRDefault="00DB3526" w:rsidP="00B75FC7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 xml:space="preserve">По результатам проведенных контрольных мероприятий выявлено 86 нарушений на общую сумму 4 254,5 тыс. рублей, кроме этого установлено неэффективное использование бюджетных средств на сумму 598,0тыс. рублей. </w:t>
      </w:r>
    </w:p>
    <w:p w:rsidR="00DB3526" w:rsidRPr="00B452FC" w:rsidRDefault="00DB3526" w:rsidP="00B75FC7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>Принято мер по выявленным нарушениям и устранено нарушений на общую сумму 2 969,3тыс. рублей (70% от общей суммы выявленных нарушений), в том числе возвращено в бюджет в сумме 32,1тыс</w:t>
      </w:r>
      <w:proofErr w:type="gramStart"/>
      <w:r w:rsidRPr="00B452FC">
        <w:rPr>
          <w:rFonts w:eastAsiaTheme="minorHAnsi"/>
          <w:color w:val="000000" w:themeColor="text1"/>
        </w:rPr>
        <w:t>.р</w:t>
      </w:r>
      <w:proofErr w:type="gramEnd"/>
      <w:r w:rsidRPr="00B452FC">
        <w:rPr>
          <w:rFonts w:eastAsiaTheme="minorHAnsi"/>
          <w:color w:val="000000" w:themeColor="text1"/>
        </w:rPr>
        <w:t xml:space="preserve">ублей. </w:t>
      </w:r>
    </w:p>
    <w:p w:rsidR="00DB3526" w:rsidRPr="00B452FC" w:rsidRDefault="00DB3526" w:rsidP="00B75FC7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>Общее количество проведенных экспертно-аналитических мероприятий, всего 26 единиц, по результатам которых подготовлено 26 Заключений.</w:t>
      </w:r>
    </w:p>
    <w:p w:rsidR="00DB3526" w:rsidRPr="00B452FC" w:rsidRDefault="00DB3526" w:rsidP="00B75FC7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>В адрес руководителей проверенных учреждений направлены представления для принятия мер по устранению выявленных нарушений и недопущению их в дальнейшем.</w:t>
      </w:r>
    </w:p>
    <w:p w:rsidR="00DB3526" w:rsidRPr="00B452FC" w:rsidRDefault="00DB3526" w:rsidP="00B75FC7">
      <w:pPr>
        <w:spacing w:line="360" w:lineRule="auto"/>
        <w:ind w:firstLine="851"/>
        <w:rPr>
          <w:rFonts w:eastAsiaTheme="minorHAnsi"/>
          <w:color w:val="000000" w:themeColor="text1"/>
        </w:rPr>
      </w:pPr>
      <w:proofErr w:type="gramStart"/>
      <w:r w:rsidRPr="00B452FC">
        <w:rPr>
          <w:rFonts w:eastAsiaTheme="minorHAnsi"/>
          <w:color w:val="000000" w:themeColor="text1"/>
        </w:rPr>
        <w:lastRenderedPageBreak/>
        <w:t>В адрес руководителя Исполнительного комитета Лениногорского муниципального района направлены представления для принятия мер по обеспечению устранения выявленных нарушений и недостатков, по предотвращению нанесения материального ущерба муниципальному образованию, по привлечению к ответственности должностных лиц, виновных в допущенных нарушениях, а также мер по пресечению, устранению и предупреждению нарушений.</w:t>
      </w:r>
      <w:proofErr w:type="gramEnd"/>
    </w:p>
    <w:p w:rsidR="00DB3526" w:rsidRPr="00B452FC" w:rsidRDefault="00DB3526" w:rsidP="00B75FC7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 xml:space="preserve">В соответствии с Соглашением о порядке взаимодействия, материалы всех контрольных мероприятий, в которых были выявлены нарушения, направлены в </w:t>
      </w:r>
      <w:proofErr w:type="spellStart"/>
      <w:r w:rsidRPr="00B452FC">
        <w:rPr>
          <w:rFonts w:eastAsiaTheme="minorHAnsi"/>
          <w:color w:val="000000" w:themeColor="text1"/>
        </w:rPr>
        <w:t>Лениногорскую</w:t>
      </w:r>
      <w:proofErr w:type="spellEnd"/>
      <w:r w:rsidRPr="00B452FC">
        <w:rPr>
          <w:rFonts w:eastAsiaTheme="minorHAnsi"/>
          <w:color w:val="000000" w:themeColor="text1"/>
        </w:rPr>
        <w:t xml:space="preserve"> городскую прокуратуру, для принятия мер прокурорского реагирования. </w:t>
      </w:r>
    </w:p>
    <w:p w:rsidR="00DB3526" w:rsidRPr="00B452FC" w:rsidRDefault="00DB3526" w:rsidP="00B75FC7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>В целях профилактики и недопущения впредь нарушений по использованию бюджетных средств и муниципального имущества на официальном сайте Лениногорского муниципального района регулярно размещается информация о результатах проведенных Контрольно-счетной палатой контрольных и экспертно-аналитических мероприятий. Итак, в 1 полугодии 2019 года на сайте размещено информаций в количестве 5</w:t>
      </w:r>
      <w:r w:rsidRPr="00B452FC">
        <w:rPr>
          <w:rFonts w:eastAsiaTheme="minorHAnsi"/>
          <w:color w:val="000000" w:themeColor="text1"/>
        </w:rPr>
        <w:t xml:space="preserve"> </w:t>
      </w:r>
      <w:r w:rsidRPr="00B452FC">
        <w:rPr>
          <w:rFonts w:eastAsiaTheme="minorHAnsi"/>
          <w:color w:val="000000" w:themeColor="text1"/>
        </w:rPr>
        <w:t>единиц.</w:t>
      </w:r>
    </w:p>
    <w:p w:rsidR="00DB3526" w:rsidRPr="00B452FC" w:rsidRDefault="00DB3526" w:rsidP="00E913EF">
      <w:pPr>
        <w:spacing w:line="360" w:lineRule="auto"/>
        <w:ind w:firstLine="851"/>
        <w:rPr>
          <w:rFonts w:eastAsiaTheme="minorHAnsi"/>
          <w:color w:val="000000" w:themeColor="text1"/>
        </w:rPr>
      </w:pPr>
    </w:p>
    <w:p w:rsidR="00B004C4" w:rsidRPr="00B452FC" w:rsidRDefault="00B004C4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Перечень и основное содержание методических материалов, подготовленных помощником для структурных подразделений органов местного самоуправления муниципального района (городского округа) по вопросам организации работы по противодействию коррупции</w:t>
      </w:r>
      <w:r w:rsidR="00897FA4" w:rsidRPr="00B452FC">
        <w:rPr>
          <w:rFonts w:eastAsiaTheme="minorEastAsia"/>
          <w:b/>
          <w:i/>
          <w:color w:val="000000" w:themeColor="text1"/>
          <w:szCs w:val="24"/>
          <w:u w:val="single"/>
        </w:rPr>
        <w:t>.</w:t>
      </w:r>
    </w:p>
    <w:p w:rsidR="00897FA4" w:rsidRPr="00B452FC" w:rsidRDefault="00897FA4" w:rsidP="00897FA4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>Помощником главы в отчетном периоде осуществлена рассылка разработанных или подготовленных им следующих памяток:</w:t>
      </w:r>
    </w:p>
    <w:p w:rsidR="00897FA4" w:rsidRPr="00B452FC" w:rsidRDefault="00897FA4" w:rsidP="00897FA4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>- Памятка муниципальному служащему Лениногорского муниципального района Республики Татарстан по предупреждению нарушений законодательства о муниципальной службе и противодействию коррупции;</w:t>
      </w:r>
    </w:p>
    <w:p w:rsidR="00897FA4" w:rsidRPr="00B452FC" w:rsidRDefault="00897FA4" w:rsidP="00897FA4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 xml:space="preserve">- Типовая инструкция для сотрудников и посетителей органов местного самоуправления Лениногорского муниципального района </w:t>
      </w:r>
      <w:r w:rsidRPr="00B452FC">
        <w:rPr>
          <w:rFonts w:eastAsiaTheme="minorHAnsi"/>
          <w:color w:val="000000" w:themeColor="text1"/>
        </w:rPr>
        <w:lastRenderedPageBreak/>
        <w:t>Республики Татарстан о поведении в ситуациях, представляющих коррупционную опасность;</w:t>
      </w:r>
    </w:p>
    <w:p w:rsidR="00897FA4" w:rsidRPr="00B452FC" w:rsidRDefault="00897FA4" w:rsidP="00897FA4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>- Памятка для муниципальных служащих по вопросам противодействия коррупции;</w:t>
      </w:r>
    </w:p>
    <w:p w:rsidR="00897FA4" w:rsidRPr="00B452FC" w:rsidRDefault="00897FA4" w:rsidP="00897FA4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>- Памятка для муниципального служащего и лицам, замещающим муниципальные должности и должности муниципальной службы, по вопросам противодействия коррупции;</w:t>
      </w:r>
    </w:p>
    <w:p w:rsidR="00897FA4" w:rsidRPr="00B452FC" w:rsidRDefault="00897FA4" w:rsidP="00897FA4">
      <w:pPr>
        <w:spacing w:line="360" w:lineRule="auto"/>
        <w:ind w:firstLine="851"/>
        <w:rPr>
          <w:rFonts w:eastAsiaTheme="minorHAnsi"/>
          <w:color w:val="000000" w:themeColor="text1"/>
        </w:rPr>
      </w:pPr>
      <w:r w:rsidRPr="00B452FC">
        <w:rPr>
          <w:rFonts w:eastAsiaTheme="minorHAnsi"/>
          <w:color w:val="000000" w:themeColor="text1"/>
        </w:rPr>
        <w:t>- Памятка муниципальным служащим по урегулированию конфликта интересов на муниципальной службе (типовые ситуации конфликта интересов на муниципальной службе)</w:t>
      </w:r>
      <w:r w:rsidR="000C3A9A" w:rsidRPr="00B452FC">
        <w:rPr>
          <w:rFonts w:eastAsiaTheme="minorHAnsi"/>
          <w:color w:val="000000" w:themeColor="text1"/>
        </w:rPr>
        <w:t>.</w:t>
      </w:r>
    </w:p>
    <w:p w:rsidR="00FA3809" w:rsidRPr="00B452FC" w:rsidRDefault="00FA3809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</w:p>
    <w:p w:rsidR="00B004C4" w:rsidRPr="00B452FC" w:rsidRDefault="00B004C4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Количество выступлений по вопросам соблюдения антикоррупционного законодательства, проведенных помощником для муниципальных служащих и работников бюджетных организаций (указывается даты проведения, число и категория слушателей, тема выступления).</w:t>
      </w:r>
    </w:p>
    <w:p w:rsidR="00897FA4" w:rsidRPr="00B452FC" w:rsidRDefault="00897FA4" w:rsidP="00897FA4">
      <w:pPr>
        <w:spacing w:line="360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За отчетный период состоялось </w:t>
      </w:r>
      <w:r w:rsidR="000C3A9A" w:rsidRPr="00B452FC">
        <w:rPr>
          <w:color w:val="000000" w:themeColor="text1"/>
        </w:rPr>
        <w:t>7</w:t>
      </w:r>
      <w:r w:rsidRPr="00B452FC">
        <w:rPr>
          <w:color w:val="000000" w:themeColor="text1"/>
        </w:rPr>
        <w:t xml:space="preserve"> выступление помощника Главы по вопросам противодействия коррупции для руководящего состава района, муниципальных служащих, работников бюджетных организаций.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751"/>
        <w:gridCol w:w="2663"/>
        <w:gridCol w:w="1587"/>
        <w:gridCol w:w="3570"/>
      </w:tblGrid>
      <w:tr w:rsidR="00B452FC" w:rsidRPr="00B452FC" w:rsidTr="00256EAA">
        <w:tc>
          <w:tcPr>
            <w:tcW w:w="1790" w:type="dxa"/>
          </w:tcPr>
          <w:p w:rsidR="00897FA4" w:rsidRPr="00B452FC" w:rsidRDefault="00897FA4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Дата выступления</w:t>
            </w:r>
          </w:p>
        </w:tc>
        <w:tc>
          <w:tcPr>
            <w:tcW w:w="2723" w:type="dxa"/>
          </w:tcPr>
          <w:p w:rsidR="00897FA4" w:rsidRPr="00B452FC" w:rsidRDefault="00897FA4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Категория слушателей</w:t>
            </w:r>
          </w:p>
        </w:tc>
        <w:tc>
          <w:tcPr>
            <w:tcW w:w="1621" w:type="dxa"/>
          </w:tcPr>
          <w:p w:rsidR="00897FA4" w:rsidRPr="00B452FC" w:rsidRDefault="00897FA4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Число слушателей</w:t>
            </w:r>
          </w:p>
        </w:tc>
        <w:tc>
          <w:tcPr>
            <w:tcW w:w="3719" w:type="dxa"/>
          </w:tcPr>
          <w:p w:rsidR="00897FA4" w:rsidRPr="00B452FC" w:rsidRDefault="00897FA4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Тема выступления</w:t>
            </w:r>
          </w:p>
        </w:tc>
      </w:tr>
      <w:tr w:rsidR="00B452FC" w:rsidRPr="00B452FC" w:rsidTr="00256EAA">
        <w:tc>
          <w:tcPr>
            <w:tcW w:w="1790" w:type="dxa"/>
          </w:tcPr>
          <w:p w:rsidR="00897FA4" w:rsidRPr="00B452FC" w:rsidRDefault="0053468B" w:rsidP="0053468B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28</w:t>
            </w:r>
            <w:r w:rsidR="00897FA4" w:rsidRPr="00B452FC">
              <w:rPr>
                <w:color w:val="000000" w:themeColor="text1"/>
              </w:rPr>
              <w:t>.0</w:t>
            </w:r>
            <w:r w:rsidRPr="00B452FC">
              <w:rPr>
                <w:color w:val="000000" w:themeColor="text1"/>
              </w:rPr>
              <w:t>1</w:t>
            </w:r>
            <w:r w:rsidR="00897FA4" w:rsidRPr="00B452FC">
              <w:rPr>
                <w:color w:val="000000" w:themeColor="text1"/>
              </w:rPr>
              <w:t>.201</w:t>
            </w:r>
            <w:r w:rsidRPr="00B452FC">
              <w:rPr>
                <w:color w:val="000000" w:themeColor="text1"/>
              </w:rPr>
              <w:t>9</w:t>
            </w:r>
          </w:p>
        </w:tc>
        <w:tc>
          <w:tcPr>
            <w:tcW w:w="2723" w:type="dxa"/>
          </w:tcPr>
          <w:p w:rsidR="00897FA4" w:rsidRPr="00B452FC" w:rsidRDefault="00897FA4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 xml:space="preserve">Участники планерки Главы Лениногорского </w:t>
            </w:r>
            <w:proofErr w:type="gramStart"/>
            <w:r w:rsidRPr="00B452FC">
              <w:rPr>
                <w:color w:val="000000" w:themeColor="text1"/>
              </w:rPr>
              <w:t>муниципального</w:t>
            </w:r>
            <w:proofErr w:type="gramEnd"/>
            <w:r w:rsidRPr="00B452FC">
              <w:rPr>
                <w:color w:val="000000" w:themeColor="text1"/>
              </w:rPr>
              <w:t xml:space="preserve"> района</w:t>
            </w:r>
          </w:p>
        </w:tc>
        <w:tc>
          <w:tcPr>
            <w:tcW w:w="1621" w:type="dxa"/>
          </w:tcPr>
          <w:p w:rsidR="00897FA4" w:rsidRPr="00B452FC" w:rsidRDefault="000C3A9A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84</w:t>
            </w:r>
          </w:p>
        </w:tc>
        <w:tc>
          <w:tcPr>
            <w:tcW w:w="3719" w:type="dxa"/>
          </w:tcPr>
          <w:p w:rsidR="00897FA4" w:rsidRPr="00B452FC" w:rsidRDefault="00897FA4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О предоставлении сведений о доходах, расходах, об имуществе и обязательствах имущественного характера</w:t>
            </w:r>
          </w:p>
        </w:tc>
      </w:tr>
      <w:tr w:rsidR="00B452FC" w:rsidRPr="00B452FC" w:rsidTr="00256EAA">
        <w:tc>
          <w:tcPr>
            <w:tcW w:w="1790" w:type="dxa"/>
          </w:tcPr>
          <w:p w:rsidR="00897FA4" w:rsidRPr="00B452FC" w:rsidRDefault="0053468B" w:rsidP="0053468B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25</w:t>
            </w:r>
            <w:r w:rsidR="00897FA4" w:rsidRPr="00B452FC">
              <w:rPr>
                <w:color w:val="000000" w:themeColor="text1"/>
              </w:rPr>
              <w:t>.02.201</w:t>
            </w:r>
            <w:r w:rsidRPr="00B452FC">
              <w:rPr>
                <w:color w:val="000000" w:themeColor="text1"/>
              </w:rPr>
              <w:t>9</w:t>
            </w:r>
          </w:p>
        </w:tc>
        <w:tc>
          <w:tcPr>
            <w:tcW w:w="2723" w:type="dxa"/>
          </w:tcPr>
          <w:p w:rsidR="00897FA4" w:rsidRPr="00B452FC" w:rsidRDefault="00897FA4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 xml:space="preserve">Участники планерки Главы Лениногорского </w:t>
            </w:r>
            <w:proofErr w:type="gramStart"/>
            <w:r w:rsidRPr="00B452FC">
              <w:rPr>
                <w:color w:val="000000" w:themeColor="text1"/>
              </w:rPr>
              <w:t>муниципального</w:t>
            </w:r>
            <w:proofErr w:type="gramEnd"/>
            <w:r w:rsidRPr="00B452FC">
              <w:rPr>
                <w:color w:val="000000" w:themeColor="text1"/>
              </w:rPr>
              <w:t xml:space="preserve"> района</w:t>
            </w:r>
          </w:p>
        </w:tc>
        <w:tc>
          <w:tcPr>
            <w:tcW w:w="1621" w:type="dxa"/>
          </w:tcPr>
          <w:p w:rsidR="00897FA4" w:rsidRPr="00B452FC" w:rsidRDefault="000C3A9A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84</w:t>
            </w:r>
          </w:p>
        </w:tc>
        <w:tc>
          <w:tcPr>
            <w:tcW w:w="3719" w:type="dxa"/>
          </w:tcPr>
          <w:p w:rsidR="00897FA4" w:rsidRPr="00B452FC" w:rsidRDefault="00897FA4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О методических рекомендациях по вопросам представления сведений о доходах, расходах, об имуществе и обязательствах имущественного характера</w:t>
            </w:r>
          </w:p>
        </w:tc>
      </w:tr>
      <w:tr w:rsidR="00B452FC" w:rsidRPr="00B452FC" w:rsidTr="00256EAA">
        <w:tc>
          <w:tcPr>
            <w:tcW w:w="1790" w:type="dxa"/>
          </w:tcPr>
          <w:p w:rsidR="00897FA4" w:rsidRPr="00B452FC" w:rsidRDefault="00897FA4" w:rsidP="0053468B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2</w:t>
            </w:r>
            <w:r w:rsidR="0053468B" w:rsidRPr="00B452FC">
              <w:rPr>
                <w:color w:val="000000" w:themeColor="text1"/>
              </w:rPr>
              <w:t>9</w:t>
            </w:r>
            <w:r w:rsidRPr="00B452FC">
              <w:rPr>
                <w:color w:val="000000" w:themeColor="text1"/>
              </w:rPr>
              <w:t>.03.201</w:t>
            </w:r>
            <w:r w:rsidR="0053468B" w:rsidRPr="00B452FC">
              <w:rPr>
                <w:color w:val="000000" w:themeColor="text1"/>
              </w:rPr>
              <w:t>9</w:t>
            </w:r>
          </w:p>
        </w:tc>
        <w:tc>
          <w:tcPr>
            <w:tcW w:w="2723" w:type="dxa"/>
          </w:tcPr>
          <w:p w:rsidR="00897FA4" w:rsidRPr="00B452FC" w:rsidRDefault="00897FA4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Члены комиссии, муниципальные служащие, представители СМИ, правоохранительные органы, главы сельских поселений</w:t>
            </w:r>
          </w:p>
        </w:tc>
        <w:tc>
          <w:tcPr>
            <w:tcW w:w="1621" w:type="dxa"/>
          </w:tcPr>
          <w:p w:rsidR="00897FA4" w:rsidRPr="00B452FC" w:rsidRDefault="000C3A9A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64</w:t>
            </w:r>
          </w:p>
        </w:tc>
        <w:tc>
          <w:tcPr>
            <w:tcW w:w="3719" w:type="dxa"/>
          </w:tcPr>
          <w:p w:rsidR="00897FA4" w:rsidRPr="00B452FC" w:rsidRDefault="000C3A9A" w:rsidP="0053468B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 xml:space="preserve">О сводном </w:t>
            </w:r>
            <w:proofErr w:type="gramStart"/>
            <w:r w:rsidRPr="00B452FC">
              <w:rPr>
                <w:color w:val="000000" w:themeColor="text1"/>
              </w:rPr>
              <w:t>отчете</w:t>
            </w:r>
            <w:proofErr w:type="gramEnd"/>
            <w:r w:rsidRPr="00B452FC">
              <w:rPr>
                <w:color w:val="000000" w:themeColor="text1"/>
              </w:rPr>
              <w:t xml:space="preserve"> о состоянии коррупции и реализации мер антикоррупционной политики РТ в 201</w:t>
            </w:r>
            <w:r w:rsidR="0053468B" w:rsidRPr="00B452FC">
              <w:rPr>
                <w:color w:val="000000" w:themeColor="text1"/>
              </w:rPr>
              <w:t>8</w:t>
            </w:r>
            <w:r w:rsidRPr="00B452FC">
              <w:rPr>
                <w:color w:val="000000" w:themeColor="text1"/>
              </w:rPr>
              <w:t xml:space="preserve"> году</w:t>
            </w:r>
            <w:r w:rsidR="00897FA4" w:rsidRPr="00B452FC">
              <w:rPr>
                <w:color w:val="000000" w:themeColor="text1"/>
              </w:rPr>
              <w:t>.</w:t>
            </w:r>
          </w:p>
        </w:tc>
      </w:tr>
      <w:tr w:rsidR="00B452FC" w:rsidRPr="00B452FC" w:rsidTr="00256EAA">
        <w:tc>
          <w:tcPr>
            <w:tcW w:w="1790" w:type="dxa"/>
          </w:tcPr>
          <w:p w:rsidR="00897FA4" w:rsidRPr="00B452FC" w:rsidRDefault="0053468B" w:rsidP="0053468B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8</w:t>
            </w:r>
            <w:r w:rsidR="00897FA4" w:rsidRPr="00B452FC">
              <w:rPr>
                <w:color w:val="000000" w:themeColor="text1"/>
              </w:rPr>
              <w:t>.0</w:t>
            </w:r>
            <w:r w:rsidRPr="00B452FC">
              <w:rPr>
                <w:color w:val="000000" w:themeColor="text1"/>
              </w:rPr>
              <w:t>4</w:t>
            </w:r>
            <w:r w:rsidR="00897FA4" w:rsidRPr="00B452FC">
              <w:rPr>
                <w:color w:val="000000" w:themeColor="text1"/>
              </w:rPr>
              <w:t>.201</w:t>
            </w:r>
            <w:r w:rsidRPr="00B452FC">
              <w:rPr>
                <w:color w:val="000000" w:themeColor="text1"/>
              </w:rPr>
              <w:t>9</w:t>
            </w:r>
          </w:p>
        </w:tc>
        <w:tc>
          <w:tcPr>
            <w:tcW w:w="2723" w:type="dxa"/>
          </w:tcPr>
          <w:p w:rsidR="00897FA4" w:rsidRPr="00B452FC" w:rsidRDefault="00897FA4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Члены комиссии, муниципальные служащие, представители СМИ, правоохранительные органы, главы сельских поселений</w:t>
            </w:r>
          </w:p>
        </w:tc>
        <w:tc>
          <w:tcPr>
            <w:tcW w:w="1621" w:type="dxa"/>
          </w:tcPr>
          <w:p w:rsidR="00897FA4" w:rsidRPr="00B452FC" w:rsidRDefault="000C3A9A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54</w:t>
            </w:r>
          </w:p>
        </w:tc>
        <w:tc>
          <w:tcPr>
            <w:tcW w:w="3719" w:type="dxa"/>
          </w:tcPr>
          <w:p w:rsidR="00897FA4" w:rsidRPr="00B452FC" w:rsidRDefault="000C3A9A" w:rsidP="0053468B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О ходе исполнения комплексной антикоррупционной программы в ЛМР на   2015-202</w:t>
            </w:r>
            <w:r w:rsidR="0053468B" w:rsidRPr="00B452FC">
              <w:rPr>
                <w:color w:val="000000" w:themeColor="text1"/>
              </w:rPr>
              <w:t>1</w:t>
            </w:r>
            <w:r w:rsidRPr="00B452FC">
              <w:rPr>
                <w:color w:val="000000" w:themeColor="text1"/>
              </w:rPr>
              <w:t xml:space="preserve"> годы</w:t>
            </w:r>
          </w:p>
        </w:tc>
      </w:tr>
      <w:tr w:rsidR="00B452FC" w:rsidRPr="00B452FC" w:rsidTr="00256EAA">
        <w:trPr>
          <w:trHeight w:val="820"/>
        </w:trPr>
        <w:tc>
          <w:tcPr>
            <w:tcW w:w="1790" w:type="dxa"/>
          </w:tcPr>
          <w:p w:rsidR="00897FA4" w:rsidRPr="00B452FC" w:rsidRDefault="00897FA4" w:rsidP="0053468B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lastRenderedPageBreak/>
              <w:t>1</w:t>
            </w:r>
            <w:r w:rsidR="000C3A9A" w:rsidRPr="00B452FC">
              <w:rPr>
                <w:color w:val="000000" w:themeColor="text1"/>
              </w:rPr>
              <w:t>6</w:t>
            </w:r>
            <w:r w:rsidRPr="00B452FC">
              <w:rPr>
                <w:color w:val="000000" w:themeColor="text1"/>
              </w:rPr>
              <w:t>.04.201</w:t>
            </w:r>
            <w:r w:rsidR="0053468B" w:rsidRPr="00B452FC">
              <w:rPr>
                <w:color w:val="000000" w:themeColor="text1"/>
              </w:rPr>
              <w:t>9</w:t>
            </w:r>
          </w:p>
        </w:tc>
        <w:tc>
          <w:tcPr>
            <w:tcW w:w="2723" w:type="dxa"/>
          </w:tcPr>
          <w:p w:rsidR="00897FA4" w:rsidRPr="00B452FC" w:rsidRDefault="00897FA4" w:rsidP="0053468B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Учащиеся СОШ№</w:t>
            </w:r>
            <w:r w:rsidR="0053468B" w:rsidRPr="00B452FC">
              <w:rPr>
                <w:color w:val="000000" w:themeColor="text1"/>
              </w:rPr>
              <w:t>2</w:t>
            </w:r>
          </w:p>
        </w:tc>
        <w:tc>
          <w:tcPr>
            <w:tcW w:w="1621" w:type="dxa"/>
          </w:tcPr>
          <w:p w:rsidR="00897FA4" w:rsidRPr="00B452FC" w:rsidRDefault="000C3A9A" w:rsidP="000C3A9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35</w:t>
            </w:r>
          </w:p>
        </w:tc>
        <w:tc>
          <w:tcPr>
            <w:tcW w:w="3719" w:type="dxa"/>
          </w:tcPr>
          <w:p w:rsidR="00897FA4" w:rsidRPr="00B452FC" w:rsidRDefault="00897FA4" w:rsidP="0053468B">
            <w:pPr>
              <w:jc w:val="center"/>
              <w:rPr>
                <w:color w:val="000000" w:themeColor="text1"/>
                <w:szCs w:val="28"/>
              </w:rPr>
            </w:pPr>
            <w:r w:rsidRPr="00B452FC">
              <w:rPr>
                <w:color w:val="000000" w:themeColor="text1"/>
                <w:szCs w:val="28"/>
              </w:rPr>
              <w:t>Классный час в СОШ№</w:t>
            </w:r>
            <w:r w:rsidR="0053468B" w:rsidRPr="00B452FC">
              <w:rPr>
                <w:color w:val="000000" w:themeColor="text1"/>
                <w:szCs w:val="28"/>
              </w:rPr>
              <w:t>2</w:t>
            </w:r>
            <w:r w:rsidRPr="00B452FC">
              <w:rPr>
                <w:color w:val="000000" w:themeColor="text1"/>
                <w:szCs w:val="28"/>
              </w:rPr>
              <w:t xml:space="preserve"> на тему: «Нет - коррупции!»</w:t>
            </w:r>
          </w:p>
        </w:tc>
      </w:tr>
      <w:tr w:rsidR="00B452FC" w:rsidRPr="00B452FC" w:rsidTr="00256EAA">
        <w:trPr>
          <w:trHeight w:val="820"/>
        </w:trPr>
        <w:tc>
          <w:tcPr>
            <w:tcW w:w="1790" w:type="dxa"/>
          </w:tcPr>
          <w:p w:rsidR="00C22C5D" w:rsidRPr="00B452FC" w:rsidRDefault="0053468B" w:rsidP="0053468B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29</w:t>
            </w:r>
            <w:r w:rsidR="00C22C5D" w:rsidRPr="00B452FC">
              <w:rPr>
                <w:color w:val="000000" w:themeColor="text1"/>
              </w:rPr>
              <w:t>.0</w:t>
            </w:r>
            <w:r w:rsidRPr="00B452FC">
              <w:rPr>
                <w:color w:val="000000" w:themeColor="text1"/>
              </w:rPr>
              <w:t>4</w:t>
            </w:r>
            <w:r w:rsidR="00C22C5D" w:rsidRPr="00B452FC">
              <w:rPr>
                <w:color w:val="000000" w:themeColor="text1"/>
              </w:rPr>
              <w:t>.201</w:t>
            </w:r>
            <w:r w:rsidRPr="00B452FC">
              <w:rPr>
                <w:color w:val="000000" w:themeColor="text1"/>
              </w:rPr>
              <w:t>9</w:t>
            </w:r>
          </w:p>
        </w:tc>
        <w:tc>
          <w:tcPr>
            <w:tcW w:w="2723" w:type="dxa"/>
          </w:tcPr>
          <w:p w:rsidR="00C22C5D" w:rsidRPr="00B452FC" w:rsidRDefault="00C22C5D" w:rsidP="00256EA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 xml:space="preserve">Участники планерки Главы Лениногорского </w:t>
            </w:r>
            <w:proofErr w:type="gramStart"/>
            <w:r w:rsidRPr="00B452FC">
              <w:rPr>
                <w:color w:val="000000" w:themeColor="text1"/>
              </w:rPr>
              <w:t>муниципального</w:t>
            </w:r>
            <w:proofErr w:type="gramEnd"/>
            <w:r w:rsidRPr="00B452FC">
              <w:rPr>
                <w:color w:val="000000" w:themeColor="text1"/>
              </w:rPr>
              <w:t xml:space="preserve"> района</w:t>
            </w:r>
          </w:p>
        </w:tc>
        <w:tc>
          <w:tcPr>
            <w:tcW w:w="1621" w:type="dxa"/>
          </w:tcPr>
          <w:p w:rsidR="00C22C5D" w:rsidRPr="00B452FC" w:rsidRDefault="00C22C5D" w:rsidP="000C3A9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8</w:t>
            </w:r>
            <w:r w:rsidR="000C3A9A" w:rsidRPr="00B452FC">
              <w:rPr>
                <w:color w:val="000000" w:themeColor="text1"/>
              </w:rPr>
              <w:t>0</w:t>
            </w:r>
          </w:p>
        </w:tc>
        <w:tc>
          <w:tcPr>
            <w:tcW w:w="3719" w:type="dxa"/>
          </w:tcPr>
          <w:p w:rsidR="00C22C5D" w:rsidRPr="00B452FC" w:rsidRDefault="00C22C5D" w:rsidP="00256EAA">
            <w:pPr>
              <w:jc w:val="center"/>
              <w:rPr>
                <w:color w:val="000000" w:themeColor="text1"/>
                <w:szCs w:val="28"/>
              </w:rPr>
            </w:pPr>
            <w:r w:rsidRPr="00B452FC">
              <w:rPr>
                <w:color w:val="000000" w:themeColor="text1"/>
                <w:szCs w:val="28"/>
              </w:rPr>
              <w:t>О предоставлении сведений о доходах, расходах, об имуществе и обязательствах имущественного характера</w:t>
            </w:r>
          </w:p>
        </w:tc>
      </w:tr>
      <w:tr w:rsidR="00B452FC" w:rsidRPr="00B452FC" w:rsidTr="00256EAA">
        <w:trPr>
          <w:trHeight w:val="820"/>
        </w:trPr>
        <w:tc>
          <w:tcPr>
            <w:tcW w:w="1790" w:type="dxa"/>
          </w:tcPr>
          <w:p w:rsidR="000C3A9A" w:rsidRPr="00B452FC" w:rsidRDefault="000C3A9A" w:rsidP="0053468B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0</w:t>
            </w:r>
            <w:r w:rsidR="0053468B" w:rsidRPr="00B452FC">
              <w:rPr>
                <w:color w:val="000000" w:themeColor="text1"/>
              </w:rPr>
              <w:t>7</w:t>
            </w:r>
            <w:r w:rsidRPr="00B452FC">
              <w:rPr>
                <w:color w:val="000000" w:themeColor="text1"/>
              </w:rPr>
              <w:t>.0</w:t>
            </w:r>
            <w:r w:rsidR="0053468B" w:rsidRPr="00B452FC">
              <w:rPr>
                <w:color w:val="000000" w:themeColor="text1"/>
              </w:rPr>
              <w:t>6</w:t>
            </w:r>
            <w:r w:rsidRPr="00B452FC">
              <w:rPr>
                <w:color w:val="000000" w:themeColor="text1"/>
              </w:rPr>
              <w:t>.201</w:t>
            </w:r>
            <w:r w:rsidR="0053468B" w:rsidRPr="00B452FC">
              <w:rPr>
                <w:color w:val="000000" w:themeColor="text1"/>
              </w:rPr>
              <w:t>9</w:t>
            </w:r>
          </w:p>
        </w:tc>
        <w:tc>
          <w:tcPr>
            <w:tcW w:w="2723" w:type="dxa"/>
          </w:tcPr>
          <w:p w:rsidR="000C3A9A" w:rsidRPr="00B452FC" w:rsidRDefault="000C3A9A" w:rsidP="000C3A9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Заседание Общественного совета Лениногорского муниципального района</w:t>
            </w:r>
          </w:p>
        </w:tc>
        <w:tc>
          <w:tcPr>
            <w:tcW w:w="1621" w:type="dxa"/>
          </w:tcPr>
          <w:p w:rsidR="000C3A9A" w:rsidRPr="00B452FC" w:rsidRDefault="000C3A9A" w:rsidP="000C3A9A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>78</w:t>
            </w:r>
          </w:p>
        </w:tc>
        <w:tc>
          <w:tcPr>
            <w:tcW w:w="3719" w:type="dxa"/>
          </w:tcPr>
          <w:p w:rsidR="000C3A9A" w:rsidRPr="00B452FC" w:rsidRDefault="000C3A9A" w:rsidP="0053468B">
            <w:pPr>
              <w:jc w:val="center"/>
              <w:rPr>
                <w:color w:val="000000" w:themeColor="text1"/>
              </w:rPr>
            </w:pPr>
            <w:r w:rsidRPr="00B452FC">
              <w:rPr>
                <w:color w:val="000000" w:themeColor="text1"/>
              </w:rPr>
              <w:t xml:space="preserve">Об исполнении муниципальной программы «Реализация антикоррупционной политики </w:t>
            </w:r>
            <w:proofErr w:type="gramStart"/>
            <w:r w:rsidRPr="00B452FC">
              <w:rPr>
                <w:color w:val="000000" w:themeColor="text1"/>
              </w:rPr>
              <w:t>в</w:t>
            </w:r>
            <w:proofErr w:type="gramEnd"/>
            <w:r w:rsidRPr="00B452FC">
              <w:rPr>
                <w:color w:val="000000" w:themeColor="text1"/>
              </w:rPr>
              <w:t xml:space="preserve"> </w:t>
            </w:r>
            <w:proofErr w:type="gramStart"/>
            <w:r w:rsidRPr="00B452FC">
              <w:rPr>
                <w:color w:val="000000" w:themeColor="text1"/>
              </w:rPr>
              <w:t>Лениногорском</w:t>
            </w:r>
            <w:proofErr w:type="gramEnd"/>
            <w:r w:rsidRPr="00B452FC">
              <w:rPr>
                <w:color w:val="000000" w:themeColor="text1"/>
              </w:rPr>
              <w:t xml:space="preserve"> муниципальном районе на 2015-202</w:t>
            </w:r>
            <w:r w:rsidR="0053468B" w:rsidRPr="00B452FC">
              <w:rPr>
                <w:color w:val="000000" w:themeColor="text1"/>
              </w:rPr>
              <w:t>1</w:t>
            </w:r>
            <w:r w:rsidRPr="00B452FC">
              <w:rPr>
                <w:color w:val="000000" w:themeColor="text1"/>
              </w:rPr>
              <w:t xml:space="preserve"> годы»</w:t>
            </w:r>
          </w:p>
        </w:tc>
      </w:tr>
    </w:tbl>
    <w:p w:rsidR="00B004C4" w:rsidRPr="00B452FC" w:rsidRDefault="00754B82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Б</w:t>
      </w:r>
      <w:r w:rsidR="00B004C4" w:rsidRPr="00B452FC">
        <w:rPr>
          <w:rFonts w:eastAsiaTheme="minorEastAsia"/>
          <w:b/>
          <w:i/>
          <w:color w:val="000000" w:themeColor="text1"/>
          <w:szCs w:val="24"/>
          <w:u w:val="single"/>
        </w:rPr>
        <w:t>) Меры по противодействию коррупции, реализованные помощником за отчетный период по противодействию коррупции, в том числе:</w:t>
      </w:r>
    </w:p>
    <w:p w:rsidR="00B004C4" w:rsidRPr="00B452FC" w:rsidRDefault="00B004C4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Результаты выполнения поручений главы муниципального района (городского округа), направленных на сокращение условий для возникновения коррупции и совершения коррупционных правонарушений</w:t>
      </w:r>
      <w:r w:rsidR="00AA03F6" w:rsidRPr="00B452FC">
        <w:rPr>
          <w:rFonts w:eastAsiaTheme="minorEastAsia"/>
          <w:b/>
          <w:i/>
          <w:color w:val="000000" w:themeColor="text1"/>
          <w:szCs w:val="24"/>
          <w:u w:val="single"/>
        </w:rPr>
        <w:t>.</w:t>
      </w:r>
    </w:p>
    <w:p w:rsidR="00AA03F6" w:rsidRPr="00B452FC" w:rsidRDefault="00AA03F6" w:rsidP="00AA03F6">
      <w:pPr>
        <w:spacing w:line="276" w:lineRule="auto"/>
        <w:ind w:firstLine="851"/>
        <w:rPr>
          <w:color w:val="000000" w:themeColor="text1"/>
        </w:rPr>
      </w:pPr>
      <w:r w:rsidRPr="00B452FC">
        <w:rPr>
          <w:rFonts w:eastAsiaTheme="minorEastAsia"/>
          <w:color w:val="000000" w:themeColor="text1"/>
          <w:szCs w:val="24"/>
        </w:rPr>
        <w:t>Все поручения в</w:t>
      </w:r>
      <w:r w:rsidR="008D56C2" w:rsidRPr="00B452FC">
        <w:rPr>
          <w:rFonts w:eastAsiaTheme="minorEastAsia"/>
          <w:color w:val="000000" w:themeColor="text1"/>
          <w:szCs w:val="24"/>
        </w:rPr>
        <w:t xml:space="preserve"> 1-м полугодие</w:t>
      </w:r>
      <w:r w:rsidRPr="00B452FC">
        <w:rPr>
          <w:rFonts w:eastAsiaTheme="minorEastAsia"/>
          <w:color w:val="000000" w:themeColor="text1"/>
          <w:szCs w:val="24"/>
        </w:rPr>
        <w:t xml:space="preserve"> 201</w:t>
      </w:r>
      <w:r w:rsidR="0053468B" w:rsidRPr="00B452FC">
        <w:rPr>
          <w:rFonts w:eastAsiaTheme="minorEastAsia"/>
          <w:color w:val="000000" w:themeColor="text1"/>
          <w:szCs w:val="24"/>
        </w:rPr>
        <w:t>9</w:t>
      </w:r>
      <w:r w:rsidRPr="00B452FC">
        <w:rPr>
          <w:rFonts w:eastAsiaTheme="minorEastAsia"/>
          <w:color w:val="000000" w:themeColor="text1"/>
          <w:szCs w:val="24"/>
        </w:rPr>
        <w:t xml:space="preserve"> год</w:t>
      </w:r>
      <w:r w:rsidR="008D56C2" w:rsidRPr="00B452FC">
        <w:rPr>
          <w:rFonts w:eastAsiaTheme="minorEastAsia"/>
          <w:color w:val="000000" w:themeColor="text1"/>
          <w:szCs w:val="24"/>
        </w:rPr>
        <w:t>а</w:t>
      </w:r>
      <w:r w:rsidRPr="00B452FC">
        <w:rPr>
          <w:rFonts w:eastAsiaTheme="minorEastAsia"/>
          <w:color w:val="000000" w:themeColor="text1"/>
          <w:szCs w:val="24"/>
        </w:rPr>
        <w:t xml:space="preserve"> были отражены в протокольных решениях заседаний комиссии </w:t>
      </w:r>
      <w:r w:rsidRPr="00B452FC">
        <w:rPr>
          <w:color w:val="000000" w:themeColor="text1"/>
        </w:rPr>
        <w:t xml:space="preserve">по противодействию коррупции </w:t>
      </w:r>
      <w:proofErr w:type="gramStart"/>
      <w:r w:rsidRPr="00B452FC">
        <w:rPr>
          <w:color w:val="000000" w:themeColor="text1"/>
        </w:rPr>
        <w:t>в</w:t>
      </w:r>
      <w:proofErr w:type="gramEnd"/>
      <w:r w:rsidRPr="00B452FC">
        <w:rPr>
          <w:color w:val="000000" w:themeColor="text1"/>
        </w:rPr>
        <w:t xml:space="preserve"> </w:t>
      </w:r>
      <w:proofErr w:type="gramStart"/>
      <w:r w:rsidRPr="00B452FC">
        <w:rPr>
          <w:color w:val="000000" w:themeColor="text1"/>
        </w:rPr>
        <w:t>Лениногорском</w:t>
      </w:r>
      <w:proofErr w:type="gramEnd"/>
      <w:r w:rsidRPr="00B452FC">
        <w:rPr>
          <w:color w:val="000000" w:themeColor="text1"/>
        </w:rPr>
        <w:t xml:space="preserve"> муниципальном районе.</w:t>
      </w:r>
    </w:p>
    <w:p w:rsidR="00AA03F6" w:rsidRPr="00B452FC" w:rsidRDefault="00AA03F6" w:rsidP="00AA03F6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  <w:r w:rsidRPr="00B452FC">
        <w:rPr>
          <w:color w:val="000000" w:themeColor="text1"/>
        </w:rPr>
        <w:t>Все задания и решения выполнены в соответствии с поручением в установленные сроки.</w:t>
      </w:r>
    </w:p>
    <w:p w:rsidR="00C22C5D" w:rsidRPr="00B452FC" w:rsidRDefault="00C22C5D" w:rsidP="00984D43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</w:p>
    <w:p w:rsidR="00E22932" w:rsidRPr="00B452FC" w:rsidRDefault="00E22932" w:rsidP="00984D43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</w:p>
    <w:p w:rsidR="00AA03F6" w:rsidRPr="00B452FC" w:rsidRDefault="00B004C4" w:rsidP="00AA03F6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Количество и результаты работы по осуществлению </w:t>
      </w:r>
      <w:proofErr w:type="gramStart"/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контроля за</w:t>
      </w:r>
      <w:proofErr w:type="gramEnd"/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учреждений, в том числе по выявлению и урегулированию конфликта</w:t>
      </w:r>
      <w:r w:rsidR="00AA03F6"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 интересов у их должностных лиц.</w:t>
      </w:r>
    </w:p>
    <w:p w:rsidR="00C22C5D" w:rsidRPr="00B452FC" w:rsidRDefault="00E13588" w:rsidP="00984D43">
      <w:pPr>
        <w:spacing w:line="276" w:lineRule="auto"/>
        <w:ind w:firstLine="851"/>
        <w:rPr>
          <w:color w:val="000000" w:themeColor="text1"/>
        </w:rPr>
      </w:pPr>
      <w:proofErr w:type="gramStart"/>
      <w:r w:rsidRPr="00B452FC">
        <w:rPr>
          <w:color w:val="000000" w:themeColor="text1"/>
        </w:rPr>
        <w:t>В</w:t>
      </w:r>
      <w:proofErr w:type="gramEnd"/>
      <w:r w:rsidRPr="00B452FC">
        <w:rPr>
          <w:color w:val="000000" w:themeColor="text1"/>
        </w:rPr>
        <w:t xml:space="preserve"> </w:t>
      </w:r>
      <w:proofErr w:type="gramStart"/>
      <w:r w:rsidRPr="00B452FC">
        <w:rPr>
          <w:color w:val="000000" w:themeColor="text1"/>
        </w:rPr>
        <w:t>Лениногорском</w:t>
      </w:r>
      <w:proofErr w:type="gramEnd"/>
      <w:r w:rsidRPr="00B452FC">
        <w:rPr>
          <w:color w:val="000000" w:themeColor="text1"/>
        </w:rPr>
        <w:t xml:space="preserve"> муниципальном районе 125 должностей муниципальной службы. В Перечень должностей, подверженных коррупционным рискам включены 90 должностей, что составляет 72% от общего количества должностей  муниципальной службы.</w:t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В первом полугодии 2019 года муниципальных служащих, привлеченных к юридической ответственности за нарушение требований законодательства в сфере противодействия коррупции, в том числе применения увольнения в связи с утратой доверия в органах местного самоуправления Лениногорского муниципального района не имеется.</w:t>
      </w:r>
    </w:p>
    <w:p w:rsidR="00E13588" w:rsidRPr="00B452FC" w:rsidRDefault="00E13588" w:rsidP="00E13588">
      <w:pPr>
        <w:spacing w:line="276" w:lineRule="auto"/>
        <w:ind w:firstLine="851"/>
        <w:rPr>
          <w:color w:val="000000" w:themeColor="text1"/>
        </w:rPr>
      </w:pPr>
      <w:proofErr w:type="gramStart"/>
      <w:r w:rsidRPr="00B452FC">
        <w:rPr>
          <w:color w:val="000000" w:themeColor="text1"/>
        </w:rPr>
        <w:t xml:space="preserve">2 муниципальных служащих органов местного самоуправления Лениногорского муниципального района были привлечены  к </w:t>
      </w:r>
      <w:r w:rsidRPr="00B452FC">
        <w:rPr>
          <w:color w:val="000000" w:themeColor="text1"/>
        </w:rPr>
        <w:lastRenderedPageBreak/>
        <w:t>дисциплинарной ответственности  за несвоевременное предоставление сведений об адресах сайтов и (или) страниц сайтов в информационно-телекоммуникационной сети «Интернет» за отчетный период с 01.01.2018 по 31.12.2018, предусмотренных статьей 15.1 Федерального закона от 2 марта 2007 года №25-ФЗ «О муниципальной службе в Российской Федерации».</w:t>
      </w:r>
      <w:proofErr w:type="gramEnd"/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Распоряжением главы района от 11.01.2011 №14 ответственным  должностным лицом за работу по профилактике коррупционных и иных правонарушений назначена заведующая сектором кадров и наград аппарата Совета МО «ЛМР» </w:t>
      </w:r>
      <w:proofErr w:type="spellStart"/>
      <w:r w:rsidRPr="00B452FC">
        <w:rPr>
          <w:color w:val="000000" w:themeColor="text1"/>
        </w:rPr>
        <w:t>Киямова</w:t>
      </w:r>
      <w:proofErr w:type="spellEnd"/>
      <w:r w:rsidRPr="00B452FC">
        <w:rPr>
          <w:color w:val="000000" w:themeColor="text1"/>
        </w:rPr>
        <w:t xml:space="preserve"> Э.А. Этим же распоряжением на указанное должностное лицо были возложены функции ответственного лица по профилактике коррупционных и иных правонарушений. Распоряжением главы района от 09.01.2019 №5-к утвержден план работы ответственного лица по профилактике коррупционных и иных правонарушений в кадровой политике в органах местного самоуправления муниципального образования «Лениногорский муниципальный район» на 2019 год.</w:t>
      </w:r>
      <w:r w:rsidRPr="00B452FC">
        <w:rPr>
          <w:color w:val="000000" w:themeColor="text1"/>
        </w:rPr>
        <w:tab/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Решением Совета муниципального образования «Лениногорский муниципальный район» от  14.07.2016  №71  образована комиссия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интересов.</w:t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В настоящее время в состав комиссии входит 8 человек. Председатель </w:t>
      </w:r>
      <w:proofErr w:type="gramStart"/>
      <w:r w:rsidRPr="00B452FC">
        <w:rPr>
          <w:color w:val="000000" w:themeColor="text1"/>
        </w:rPr>
        <w:t>комиссии-заместитель</w:t>
      </w:r>
      <w:proofErr w:type="gramEnd"/>
      <w:r w:rsidRPr="00B452FC">
        <w:rPr>
          <w:color w:val="000000" w:themeColor="text1"/>
        </w:rPr>
        <w:t xml:space="preserve"> главы МО «ЛМР» Тимаков С.В., заместитель председателя комиссии–руководитель аппарата Совета МО «ЛМР» </w:t>
      </w:r>
      <w:proofErr w:type="spellStart"/>
      <w:r w:rsidRPr="00B452FC">
        <w:rPr>
          <w:color w:val="000000" w:themeColor="text1"/>
        </w:rPr>
        <w:t>Шайхутдинов</w:t>
      </w:r>
      <w:proofErr w:type="spellEnd"/>
      <w:r w:rsidRPr="00B452FC">
        <w:rPr>
          <w:color w:val="000000" w:themeColor="text1"/>
        </w:rPr>
        <w:t xml:space="preserve"> Н.Г., секретарь комиссии-заведующая сектором кадров и наград аппарата Совета МО «ЛМР» </w:t>
      </w:r>
      <w:proofErr w:type="spellStart"/>
      <w:r w:rsidRPr="00B452FC">
        <w:rPr>
          <w:color w:val="000000" w:themeColor="text1"/>
        </w:rPr>
        <w:t>Киямова</w:t>
      </w:r>
      <w:proofErr w:type="spellEnd"/>
      <w:r w:rsidRPr="00B452FC">
        <w:rPr>
          <w:color w:val="000000" w:themeColor="text1"/>
        </w:rPr>
        <w:t xml:space="preserve"> Э.А. В состав комиссии входит 3 представителя общественности. </w:t>
      </w:r>
    </w:p>
    <w:p w:rsidR="00867DD0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В первом полугодии 2019 году проведено 2 заседания комиссии и рассмотрены следую</w:t>
      </w:r>
      <w:r w:rsidR="00867DD0">
        <w:rPr>
          <w:color w:val="000000" w:themeColor="text1"/>
        </w:rPr>
        <w:t xml:space="preserve">щие вопросы: </w:t>
      </w:r>
      <w:r w:rsidR="00867DD0">
        <w:rPr>
          <w:color w:val="000000" w:themeColor="text1"/>
        </w:rPr>
        <w:tab/>
      </w:r>
      <w:r w:rsidR="00867DD0">
        <w:rPr>
          <w:color w:val="000000" w:themeColor="text1"/>
        </w:rPr>
        <w:tab/>
      </w:r>
      <w:r w:rsidR="00867DD0">
        <w:rPr>
          <w:color w:val="000000" w:themeColor="text1"/>
        </w:rPr>
        <w:tab/>
      </w:r>
      <w:r w:rsidR="00867DD0">
        <w:rPr>
          <w:color w:val="000000" w:themeColor="text1"/>
        </w:rPr>
        <w:tab/>
      </w:r>
      <w:r w:rsidR="00867DD0">
        <w:rPr>
          <w:color w:val="000000" w:themeColor="text1"/>
        </w:rPr>
        <w:tab/>
      </w:r>
      <w:r w:rsidR="00867DD0">
        <w:rPr>
          <w:color w:val="000000" w:themeColor="text1"/>
        </w:rPr>
        <w:tab/>
      </w:r>
      <w:r w:rsidR="00867DD0">
        <w:rPr>
          <w:color w:val="000000" w:themeColor="text1"/>
        </w:rPr>
        <w:tab/>
      </w:r>
      <w:r w:rsidR="00867DD0">
        <w:rPr>
          <w:color w:val="000000" w:themeColor="text1"/>
        </w:rPr>
        <w:tab/>
      </w:r>
      <w:r w:rsidR="00867DD0">
        <w:rPr>
          <w:color w:val="000000" w:themeColor="text1"/>
        </w:rPr>
        <w:tab/>
      </w:r>
      <w:r w:rsidRPr="00B452FC">
        <w:rPr>
          <w:color w:val="000000" w:themeColor="text1"/>
        </w:rPr>
        <w:t>- О деятельности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2018</w:t>
      </w:r>
      <w:r w:rsidR="00867DD0">
        <w:rPr>
          <w:color w:val="000000" w:themeColor="text1"/>
        </w:rPr>
        <w:t xml:space="preserve"> году.</w:t>
      </w:r>
    </w:p>
    <w:p w:rsidR="00867DD0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- О Плане работы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на 2019 год.</w:t>
      </w:r>
    </w:p>
    <w:p w:rsidR="00867DD0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- Рассмотрение  уведомлений поступивших от муниципальных служащих и лиц, замещающих муниципальные должности органов местного </w:t>
      </w:r>
      <w:r w:rsidRPr="00B452FC">
        <w:rPr>
          <w:color w:val="000000" w:themeColor="text1"/>
        </w:rPr>
        <w:lastRenderedPageBreak/>
        <w:t>самоуправления Лениногорского муниципального района о намерении выполнять иную оплачиваемую работу.</w:t>
      </w:r>
    </w:p>
    <w:p w:rsidR="00867DD0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- Рассмотрение сообщений о заключении трудовых договоров с бывшими муниципальными служащими.</w:t>
      </w:r>
    </w:p>
    <w:p w:rsidR="00867DD0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- Рассмотрение заявлений, поступивших от муниципальных  служащих органов местного самоуправления Лениногорского муниципального района о невозможности по объективным причинам представить сведения  о доходах, расходах, об имуществе и обязательствах имущественного характера супруга, несовершеннолетнего ребенка.</w:t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– Рассмотрение фактов не предоставления муниципальными служащими сведений об адресах сайтов и (или) страниц сайтов в информационно-телекоммуникационной сети «Интернет».</w:t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При поступлении на муниципальную службу с гражданами проводятся индивидуальные беседы на тему соблюдения действующего законодательства о муниципальной службе и противодействии коррупции. При проведении конкурса на замещение вакантных должностей муниципальной службы проверяются знания запретов и ограничений, связанных с муниципальной службой.</w:t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  <w:t xml:space="preserve">Кадровая служба постоянно осуществляет консультирование муниципальных служащих по заполнению справок о доходах, об имуществе и обязательствах имущественного характера, с целью освещения наиболее типичных ошибок.  </w:t>
      </w:r>
    </w:p>
    <w:p w:rsidR="00867DD0" w:rsidRDefault="00E13588" w:rsidP="00274C1F">
      <w:pPr>
        <w:spacing w:line="276" w:lineRule="auto"/>
        <w:ind w:firstLine="851"/>
        <w:rPr>
          <w:color w:val="000000" w:themeColor="text1"/>
        </w:rPr>
      </w:pPr>
      <w:proofErr w:type="gramStart"/>
      <w:r w:rsidRPr="00B452FC">
        <w:rPr>
          <w:color w:val="000000" w:themeColor="text1"/>
        </w:rPr>
        <w:t>Муниципальные служащие органов местного самоуправления Лениногорского муниципального района ознакомлены с порядком уведомления представителя нанимателя (работодателя), органы прокуратуры Российской Федерации, иные государственные органы обо всех случаях обращения к ним каких–либо лиц в целях склонения их к совершению коррупционных правонарушений.</w:t>
      </w:r>
      <w:proofErr w:type="gramEnd"/>
      <w:r w:rsidRPr="00B452FC">
        <w:rPr>
          <w:color w:val="000000" w:themeColor="text1"/>
        </w:rPr>
        <w:t xml:space="preserve"> </w:t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  <w:t xml:space="preserve">Муниципальные служащие своевременно </w:t>
      </w:r>
      <w:proofErr w:type="spellStart"/>
      <w:r w:rsidRPr="00B452FC">
        <w:rPr>
          <w:color w:val="000000" w:themeColor="text1"/>
        </w:rPr>
        <w:t>ознакамливаются</w:t>
      </w:r>
      <w:proofErr w:type="spellEnd"/>
      <w:r w:rsidRPr="00B452FC">
        <w:rPr>
          <w:color w:val="000000" w:themeColor="text1"/>
        </w:rPr>
        <w:t xml:space="preserve"> с актуальными изменениями в законодательстве о муниципальной службе и противодействии коррупции посредством электронного документооборота и на бумажных носителях.</w:t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</w:r>
      <w:r w:rsidRPr="00B452FC">
        <w:rPr>
          <w:color w:val="000000" w:themeColor="text1"/>
        </w:rPr>
        <w:tab/>
        <w:t>Кадровой службой регулярно проводится проверка подлинности дипломов об образовании муниципальных служащих и выборных должностных лиц органов местного самоуправления с соответствующими запросами в учебные заведения. За истекший период было проверено 7 дипломов у вновь назначенных муниципальных служащих органов местного самоуправления Лениногорского муниципального рай</w:t>
      </w:r>
      <w:r w:rsidR="00867DD0">
        <w:rPr>
          <w:color w:val="000000" w:themeColor="text1"/>
        </w:rPr>
        <w:t>она. Нарушения не выявлены.</w:t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proofErr w:type="gramStart"/>
      <w:r w:rsidRPr="00B452FC">
        <w:rPr>
          <w:color w:val="000000" w:themeColor="text1"/>
        </w:rPr>
        <w:lastRenderedPageBreak/>
        <w:t>В рамках Программы развития государственной гражданской службы Республики Татарстан и муниципальной службы в Республике Татарстан в первом полугодие 2019 года 16 муниципальных служащих прошли повышение квалификации в Высшей школе государственного и муниципального управления Казанского (Приволжского) федерального университета  в обучающую программу которых, были включены вопросы противодействия и профилактики коррупции, изучение антик</w:t>
      </w:r>
      <w:r w:rsidR="00867DD0">
        <w:rPr>
          <w:color w:val="000000" w:themeColor="text1"/>
        </w:rPr>
        <w:t>оррупционного законодательства.</w:t>
      </w:r>
      <w:proofErr w:type="gramEnd"/>
      <w:r w:rsidR="00867DD0">
        <w:rPr>
          <w:color w:val="000000" w:themeColor="text1"/>
        </w:rPr>
        <w:t xml:space="preserve"> </w:t>
      </w:r>
      <w:r w:rsidRPr="00B452FC">
        <w:rPr>
          <w:color w:val="000000" w:themeColor="text1"/>
        </w:rPr>
        <w:t xml:space="preserve">Штатная численность  муниципальных служащих, подающих сведения о своих доходах, расходах, об  имуществе, обязательствах имущественного характера, а также доходах, расходах, об имуществе и обязательствах имущественного характера своих супруги (супруга) и несовершеннолетних детей составляет 90 должностей муниципальной службы. </w:t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В 2019 году с учетом имеющихся вакансий в органах местного самоуправления Лениногорского муниципального района, сведения о доходах предоставили 82 муниципальных служащих.</w:t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 Факты непредставления таких сведений, а также факты сокрытия доходов и имущества, а также случаи </w:t>
      </w:r>
      <w:proofErr w:type="gramStart"/>
      <w:r w:rsidRPr="00B452FC">
        <w:rPr>
          <w:color w:val="000000" w:themeColor="text1"/>
        </w:rPr>
        <w:t>фактического использования имущества, зарегистрированного на иных лиц  муниципальными служащими не выявлены</w:t>
      </w:r>
      <w:proofErr w:type="gramEnd"/>
      <w:r w:rsidRPr="00B452FC">
        <w:rPr>
          <w:color w:val="000000" w:themeColor="text1"/>
        </w:rPr>
        <w:t xml:space="preserve">. </w:t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Кадровой службой в настоящее время проводится анализ полноты и </w:t>
      </w:r>
      <w:proofErr w:type="gramStart"/>
      <w:r w:rsidRPr="00B452FC">
        <w:rPr>
          <w:color w:val="000000" w:themeColor="text1"/>
        </w:rPr>
        <w:t>достоверности</w:t>
      </w:r>
      <w:proofErr w:type="gramEnd"/>
      <w:r w:rsidRPr="00B452FC">
        <w:rPr>
          <w:color w:val="000000" w:themeColor="text1"/>
        </w:rPr>
        <w:t xml:space="preserve"> представленных муниципальными служащими, а также лицами замещающими муниципальные должности сведений о доходах, расходах, об имуществе и обязательствах имущественного характера. В ходе проведения анализа сверяются суммы доходов, отраженные в справках муниципальных служащих,  супруги (супруга) и несовершеннолетних детей. При наличии иных доходов (от преподавательской деятельности, иной оплачиваемой работы), уточняется, направлялось ли муниципальным служащим уведомление об иной оплачиваемой работе. Обращается внимание на отражение в справках доходов от реализации имущества в случае изменения имущественного положения (при отсутствии в справке проверяемого периода имущества, ранее отраженного в справках о доходах предыдущих периодов). При анализе счетов в кредитных организациях сопоставляются счета, отраженные в справках за отчетный и предыдущий периоды с целью выявления расхождений, при этом обращается внимание на наименование счетов, и в случае наличия депозитных счетов, проверяется, отражены ли доходы, полученные по вкладам в банках в сумме доходов за отчетный  период.</w:t>
      </w:r>
      <w:r w:rsidRPr="00B452FC">
        <w:rPr>
          <w:color w:val="000000" w:themeColor="text1"/>
        </w:rPr>
        <w:tab/>
        <w:t xml:space="preserve">При анализе недвижимого имущества обращается </w:t>
      </w:r>
      <w:r w:rsidRPr="00B452FC">
        <w:rPr>
          <w:color w:val="000000" w:themeColor="text1"/>
        </w:rPr>
        <w:lastRenderedPageBreak/>
        <w:t xml:space="preserve">внимание на соответствие площади, адреса, собственника и долей. При реализации имущества в отчетном периоде проверяется отражение полученных доходов в справке за отчетный период. </w:t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Имея доступ к открытым и </w:t>
      </w:r>
      <w:proofErr w:type="gramStart"/>
      <w:r w:rsidRPr="00B452FC">
        <w:rPr>
          <w:color w:val="000000" w:themeColor="text1"/>
        </w:rPr>
        <w:t>общедоступным сведениям, содержащимся в ЕГРЮЛ и ЕГРИП перепроверяется</w:t>
      </w:r>
      <w:proofErr w:type="gramEnd"/>
      <w:r w:rsidRPr="00B452FC">
        <w:rPr>
          <w:color w:val="000000" w:themeColor="text1"/>
        </w:rPr>
        <w:t xml:space="preserve"> информация об участии муниципальных служащих и их близких родственников в уставных капиталах коммерческих организаций. </w:t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Факты предоставления неполных или недостоверных сведений о доходах и расходах  по мере выявления будет рассматриваться на заседаниях Комиссии. </w:t>
      </w:r>
    </w:p>
    <w:p w:rsidR="00E13588" w:rsidRPr="00B452FC" w:rsidRDefault="00E13588" w:rsidP="00274C1F">
      <w:pPr>
        <w:spacing w:line="276" w:lineRule="auto"/>
        <w:ind w:firstLine="851"/>
        <w:rPr>
          <w:color w:val="000000" w:themeColor="text1"/>
        </w:rPr>
      </w:pPr>
      <w:proofErr w:type="gramStart"/>
      <w:r w:rsidRPr="00B452FC">
        <w:rPr>
          <w:color w:val="000000" w:themeColor="text1"/>
        </w:rPr>
        <w:t>Информации, являющейся основанием для осуществления проверки  достоверности и полноты сведений о доходах, об имуществе и обязательствах имущественного характера муниципальных служащих из правоохранительных и налоговых органов; от постоянно действующих руководящих органов политических партий и зарегистрированных в соответствии с законом иных общероссийских, межрегиональных и региональных общественных объединений, не являющихся политическими партиями;</w:t>
      </w:r>
      <w:proofErr w:type="gramEnd"/>
      <w:r w:rsidRPr="00B452FC">
        <w:rPr>
          <w:color w:val="000000" w:themeColor="text1"/>
        </w:rPr>
        <w:t xml:space="preserve"> от Общественной палаты Республики Татарстан, общероссийских средств массовой информации не поступало.</w:t>
      </w:r>
    </w:p>
    <w:p w:rsidR="00274C1F" w:rsidRPr="00B452FC" w:rsidRDefault="00E13588" w:rsidP="00E13588">
      <w:pPr>
        <w:spacing w:line="276" w:lineRule="auto"/>
        <w:ind w:firstLine="851"/>
        <w:rPr>
          <w:color w:val="000000" w:themeColor="text1"/>
        </w:rPr>
      </w:pPr>
      <w:proofErr w:type="gramStart"/>
      <w:r w:rsidRPr="00B452FC">
        <w:rPr>
          <w:color w:val="000000" w:themeColor="text1"/>
        </w:rPr>
        <w:t>Сведения о доходах, имуществе и обязательствах имущественного характера лиц, замещающих муниципальные должности Республики Татарстан и должности муниципальной службы Республики Татарстан в Лениногорском муниципальном районе за 2018 год размещены на официальном сайте Лениногорского муниципального района.</w:t>
      </w:r>
      <w:proofErr w:type="gramEnd"/>
    </w:p>
    <w:p w:rsidR="00E13588" w:rsidRPr="00B452FC" w:rsidRDefault="00E13588" w:rsidP="00E13588">
      <w:pPr>
        <w:spacing w:line="276" w:lineRule="auto"/>
        <w:ind w:firstLine="851"/>
        <w:rPr>
          <w:color w:val="000000" w:themeColor="text1"/>
        </w:rPr>
      </w:pPr>
      <w:proofErr w:type="gramStart"/>
      <w:r w:rsidRPr="00B452FC">
        <w:rPr>
          <w:color w:val="000000" w:themeColor="text1"/>
        </w:rPr>
        <w:t>В целях усиления работы по профилактике коррупционных и иных  правонарушений кадровой службой проводятся беседы с муниципальными служащими, увольняющимися с муниципальной службы, чьи должности входили в перечень должностей муниципальной службы в органах местного самоуправления Лениногорского муниципального района Республики Татарстан, при назначении на которые граждане,  и при замещении которых муниципальные служащие обязаны представлять сведения о своих доходах, об имуществе и обязательствах</w:t>
      </w:r>
      <w:proofErr w:type="gramEnd"/>
      <w:r w:rsidRPr="00B452FC">
        <w:rPr>
          <w:color w:val="000000" w:themeColor="text1"/>
        </w:rPr>
        <w:t xml:space="preserve"> имущественного характера своих супруги (супруга) и несовершеннолетних детей, и в течение двух лет после увольнения с муниципальной службы обязаны уведомлять работодателя о своем трудоустройстве, и об ограничениях, связанные с последующим трудоустройством.</w:t>
      </w:r>
    </w:p>
    <w:p w:rsidR="00AA03F6" w:rsidRPr="00B452FC" w:rsidRDefault="00AA03F6" w:rsidP="00984D43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</w:p>
    <w:p w:rsidR="00B004C4" w:rsidRPr="00B452FC" w:rsidRDefault="00B004C4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lastRenderedPageBreak/>
        <w:t>Количество и результаты проведенных помощником проверок обращений граждан или юридических лиц, поступивших в органы местного самоуправления муниципального района (городского округа), содержащих информацию о коррупци</w:t>
      </w:r>
      <w:r w:rsidR="00AA03F6" w:rsidRPr="00B452FC">
        <w:rPr>
          <w:rFonts w:eastAsiaTheme="minorEastAsia"/>
          <w:b/>
          <w:i/>
          <w:color w:val="000000" w:themeColor="text1"/>
          <w:szCs w:val="24"/>
          <w:u w:val="single"/>
        </w:rPr>
        <w:t>онных действиях должностных лиц.</w:t>
      </w:r>
    </w:p>
    <w:p w:rsidR="00C22C5D" w:rsidRPr="00B452FC" w:rsidRDefault="00AA03F6" w:rsidP="00984D43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  <w:r w:rsidRPr="00B452FC">
        <w:rPr>
          <w:color w:val="000000" w:themeColor="text1"/>
        </w:rPr>
        <w:t>За отчетный период в адрес Главы МО ЛМР обращений содержащих информацию о коррупционных действиях должностных лиц не поступало.</w:t>
      </w:r>
    </w:p>
    <w:p w:rsidR="00C22C5D" w:rsidRPr="00B452FC" w:rsidRDefault="00C22C5D" w:rsidP="00984D43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</w:p>
    <w:p w:rsidR="00B004C4" w:rsidRPr="00B452FC" w:rsidRDefault="00B004C4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Количество и результаты приема граждан, обратившихся по вопросам, </w:t>
      </w:r>
      <w:proofErr w:type="gramStart"/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связанным</w:t>
      </w:r>
      <w:proofErr w:type="gramEnd"/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 с коррупцией в органах местного самоуправления муниципального района (г</w:t>
      </w:r>
      <w:r w:rsidR="00AA03F6" w:rsidRPr="00B452FC">
        <w:rPr>
          <w:rFonts w:eastAsiaTheme="minorEastAsia"/>
          <w:b/>
          <w:i/>
          <w:color w:val="000000" w:themeColor="text1"/>
          <w:szCs w:val="24"/>
          <w:u w:val="single"/>
        </w:rPr>
        <w:t>ородского округа).</w:t>
      </w:r>
    </w:p>
    <w:p w:rsidR="00C22C5D" w:rsidRPr="00B452FC" w:rsidRDefault="00AA03F6" w:rsidP="00984D43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  <w:r w:rsidRPr="00B452FC">
        <w:rPr>
          <w:color w:val="000000" w:themeColor="text1"/>
        </w:rPr>
        <w:t>За отчетный период на приеме главы обращений граждан о коррупционных правонарушениях не поступало.</w:t>
      </w:r>
    </w:p>
    <w:p w:rsidR="00E22932" w:rsidRDefault="00E22932" w:rsidP="00984D43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</w:p>
    <w:p w:rsidR="00B004C4" w:rsidRPr="00B452FC" w:rsidRDefault="00B004C4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Результаты работы, проведенной во взаимодействии с органами прокураты</w:t>
      </w:r>
      <w:r w:rsidR="00AA03F6" w:rsidRPr="00B452FC">
        <w:rPr>
          <w:rFonts w:eastAsiaTheme="minorEastAsia"/>
          <w:b/>
          <w:i/>
          <w:color w:val="000000" w:themeColor="text1"/>
          <w:szCs w:val="24"/>
          <w:u w:val="single"/>
        </w:rPr>
        <w:t>.</w:t>
      </w:r>
    </w:p>
    <w:p w:rsidR="00AA03F6" w:rsidRPr="00B452FC" w:rsidRDefault="00AA03F6" w:rsidP="00AA03F6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Помощник Главы района при организации своей деятельности по противодействию коррупции взаимодействует с прокуратурой города Лениногорска.</w:t>
      </w:r>
    </w:p>
    <w:p w:rsidR="00AA03F6" w:rsidRPr="00B452FC" w:rsidRDefault="00AA03F6" w:rsidP="00AA03F6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На всех заседаниях комиссии по противодействию коррупции и на заседаниях комиссии по соблюдению требований к служебному поведению муниципальных служащих и урегулированию конфликта интересов приглашаются представители прокуратуры. </w:t>
      </w:r>
    </w:p>
    <w:p w:rsidR="00AA03F6" w:rsidRPr="00B452FC" w:rsidRDefault="00AA03F6" w:rsidP="00AA03F6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Одним из направлений взаимодействия  помощника Главы с органами  прокуратуры является отслеживание за ходом экспертизы разрабатываемых проектов  органами местного самоуправления муниципального района на  выявление нарушений правового характера.</w:t>
      </w:r>
    </w:p>
    <w:p w:rsidR="00C22C5D" w:rsidRPr="00B452FC" w:rsidRDefault="00AA03F6" w:rsidP="00AA03F6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  <w:r w:rsidRPr="00B452FC">
        <w:rPr>
          <w:color w:val="000000" w:themeColor="text1"/>
        </w:rPr>
        <w:t xml:space="preserve">В отчетном </w:t>
      </w:r>
      <w:r w:rsidR="00AA27E9" w:rsidRPr="00B452FC">
        <w:rPr>
          <w:color w:val="000000" w:themeColor="text1"/>
        </w:rPr>
        <w:t>периоде</w:t>
      </w:r>
      <w:r w:rsidRPr="00B452FC">
        <w:rPr>
          <w:color w:val="000000" w:themeColor="text1"/>
        </w:rPr>
        <w:t xml:space="preserve"> протестов и представлений о нарушениях антикоррупционного законодательства со стороны прокуратуры района не поступало.</w:t>
      </w:r>
    </w:p>
    <w:p w:rsidR="00E22932" w:rsidRPr="00B452FC" w:rsidRDefault="00E22932" w:rsidP="00984D43">
      <w:pPr>
        <w:spacing w:line="276" w:lineRule="auto"/>
        <w:ind w:firstLine="851"/>
        <w:rPr>
          <w:rFonts w:eastAsiaTheme="minorEastAsia"/>
          <w:color w:val="000000" w:themeColor="text1"/>
          <w:szCs w:val="24"/>
        </w:rPr>
      </w:pPr>
    </w:p>
    <w:p w:rsidR="00B004C4" w:rsidRPr="00B452FC" w:rsidRDefault="00B004C4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proofErr w:type="gramStart"/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Результаты работы с актами реагирования, внесенными органами государственного контроля, действующими на территории района (указывается обобщенное количество внесенных в ОМСУ и организации муниципального района (городского округа) актов реагирования, основные</w:t>
      </w:r>
      <w:proofErr w:type="gramEnd"/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 xml:space="preserve"> выводы по результатам их обобщения, работа по размещению сведений на официальных сайтах районов)</w:t>
      </w:r>
      <w:r w:rsidR="00754B82" w:rsidRPr="00B452FC">
        <w:rPr>
          <w:rFonts w:eastAsiaTheme="minorEastAsia"/>
          <w:b/>
          <w:i/>
          <w:color w:val="000000" w:themeColor="text1"/>
          <w:szCs w:val="24"/>
          <w:u w:val="single"/>
        </w:rPr>
        <w:t>.</w:t>
      </w:r>
    </w:p>
    <w:p w:rsidR="009671B0" w:rsidRPr="00B452FC" w:rsidRDefault="009671B0" w:rsidP="00BC092C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lastRenderedPageBreak/>
        <w:t>Одним из направлений в работе помощника Главы является изучение и анализ актов реагирования, полученных от органов прокуратуры и других органов государственного контроля, принятие по результатам их рассмотрения конкретных мер.</w:t>
      </w:r>
    </w:p>
    <w:p w:rsidR="009671B0" w:rsidRPr="00B452FC" w:rsidRDefault="009671B0" w:rsidP="00BC092C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Данная работа проводится на основе учета, анализа и обобщения актов реагирования, поступающих от правоохранительных и контрольно-надзорных органов, осуществляемым правовым отделом Исполнительного комитета муниципального района.</w:t>
      </w:r>
    </w:p>
    <w:p w:rsidR="009671B0" w:rsidRPr="00B452FC" w:rsidRDefault="009671B0" w:rsidP="00BC092C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Постановление Главы муниципального района от 16 октября 2014 года №113 назначены ответственные лица за ведение работы с актами реагирования правоохранительных и контрольно-надзорных органов. Аналогичный нормативно-правовой акт принят Исполнительным комитетом муниципального образования «Лениногорский муниципальный район» (постановление Руководителя Исполнительного комитета от 1</w:t>
      </w:r>
      <w:r w:rsidR="00BC092C" w:rsidRPr="00B452FC">
        <w:rPr>
          <w:color w:val="000000" w:themeColor="text1"/>
        </w:rPr>
        <w:t>6</w:t>
      </w:r>
      <w:r w:rsidRPr="00B452FC">
        <w:rPr>
          <w:color w:val="000000" w:themeColor="text1"/>
        </w:rPr>
        <w:t>.10.201</w:t>
      </w:r>
      <w:r w:rsidR="00BC092C" w:rsidRPr="00B452FC">
        <w:rPr>
          <w:color w:val="000000" w:themeColor="text1"/>
        </w:rPr>
        <w:t>4</w:t>
      </w:r>
      <w:r w:rsidRPr="00B452FC">
        <w:rPr>
          <w:color w:val="000000" w:themeColor="text1"/>
        </w:rPr>
        <w:t xml:space="preserve"> года №</w:t>
      </w:r>
      <w:r w:rsidR="00BC092C" w:rsidRPr="00B452FC">
        <w:rPr>
          <w:color w:val="000000" w:themeColor="text1"/>
        </w:rPr>
        <w:t>3</w:t>
      </w:r>
      <w:r w:rsidRPr="00B452FC">
        <w:rPr>
          <w:color w:val="000000" w:themeColor="text1"/>
        </w:rPr>
        <w:t>8</w:t>
      </w:r>
      <w:r w:rsidR="00BC092C" w:rsidRPr="00B452FC">
        <w:rPr>
          <w:color w:val="000000" w:themeColor="text1"/>
        </w:rPr>
        <w:t>1</w:t>
      </w:r>
      <w:r w:rsidRPr="00B452FC">
        <w:rPr>
          <w:color w:val="000000" w:themeColor="text1"/>
        </w:rPr>
        <w:t>).</w:t>
      </w:r>
    </w:p>
    <w:p w:rsidR="00AA7D0D" w:rsidRPr="00B452FC" w:rsidRDefault="00AA7D0D" w:rsidP="00AA7D0D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В первом полугодие 201</w:t>
      </w:r>
      <w:r w:rsidR="00DB3526" w:rsidRPr="00B452FC">
        <w:rPr>
          <w:color w:val="000000" w:themeColor="text1"/>
        </w:rPr>
        <w:t>9</w:t>
      </w:r>
      <w:r w:rsidRPr="00B452FC">
        <w:rPr>
          <w:color w:val="000000" w:themeColor="text1"/>
        </w:rPr>
        <w:t xml:space="preserve"> года </w:t>
      </w:r>
      <w:proofErr w:type="spellStart"/>
      <w:r w:rsidRPr="00B452FC">
        <w:rPr>
          <w:color w:val="000000" w:themeColor="text1"/>
        </w:rPr>
        <w:t>Лениногорской</w:t>
      </w:r>
      <w:proofErr w:type="spellEnd"/>
      <w:r w:rsidRPr="00B452FC">
        <w:rPr>
          <w:color w:val="000000" w:themeColor="text1"/>
        </w:rPr>
        <w:t xml:space="preserve"> городской прокуратурой  на незаконные нормативные правовые акты принесено </w:t>
      </w:r>
      <w:r w:rsidR="00DB3526" w:rsidRPr="00B452FC">
        <w:rPr>
          <w:color w:val="000000" w:themeColor="text1"/>
        </w:rPr>
        <w:t>48</w:t>
      </w:r>
      <w:r w:rsidRPr="00B452FC">
        <w:rPr>
          <w:color w:val="000000" w:themeColor="text1"/>
        </w:rPr>
        <w:t xml:space="preserve"> протестов на следующие незаконные муниципальные правовые акты из них:</w:t>
      </w:r>
    </w:p>
    <w:p w:rsidR="00AA7D0D" w:rsidRPr="00B452FC" w:rsidRDefault="00AA7D0D" w:rsidP="00AA7D0D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- </w:t>
      </w:r>
      <w:r w:rsidR="00DB3526" w:rsidRPr="00B452FC">
        <w:rPr>
          <w:color w:val="000000" w:themeColor="text1"/>
        </w:rPr>
        <w:t>48</w:t>
      </w:r>
      <w:r w:rsidRPr="00B452FC">
        <w:rPr>
          <w:color w:val="000000" w:themeColor="text1"/>
        </w:rPr>
        <w:t xml:space="preserve"> протестов на решения Совета муниципальных образований сельских поселений Лениногорского муниципального района (на Положения о муниципальной службе; Положение о порядке организации и проведения публичных слушаний; Положения о бюджетном процессе)</w:t>
      </w:r>
    </w:p>
    <w:p w:rsidR="00BC092C" w:rsidRPr="00B452FC" w:rsidRDefault="00AA7D0D" w:rsidP="00AA7D0D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Все представленные протесты удовлетворены и НПА приведены в соответствие </w:t>
      </w:r>
      <w:proofErr w:type="gramStart"/>
      <w:r w:rsidRPr="00B452FC">
        <w:rPr>
          <w:color w:val="000000" w:themeColor="text1"/>
        </w:rPr>
        <w:t>с</w:t>
      </w:r>
      <w:proofErr w:type="gramEnd"/>
      <w:r w:rsidRPr="00B452FC">
        <w:rPr>
          <w:color w:val="000000" w:themeColor="text1"/>
        </w:rPr>
        <w:t xml:space="preserve"> федеральным </w:t>
      </w:r>
      <w:proofErr w:type="spellStart"/>
      <w:r w:rsidRPr="00B452FC">
        <w:rPr>
          <w:color w:val="000000" w:themeColor="text1"/>
        </w:rPr>
        <w:t>законодательствлом</w:t>
      </w:r>
      <w:proofErr w:type="spellEnd"/>
      <w:r w:rsidRPr="00B452FC">
        <w:rPr>
          <w:color w:val="000000" w:themeColor="text1"/>
        </w:rPr>
        <w:t>.</w:t>
      </w:r>
    </w:p>
    <w:p w:rsidR="009671B0" w:rsidRPr="00B452FC" w:rsidRDefault="009671B0" w:rsidP="00984D43">
      <w:pPr>
        <w:spacing w:line="276" w:lineRule="auto"/>
        <w:ind w:firstLine="851"/>
        <w:rPr>
          <w:color w:val="000000" w:themeColor="text1"/>
        </w:rPr>
      </w:pPr>
    </w:p>
    <w:p w:rsidR="00E22932" w:rsidRPr="00B452FC" w:rsidRDefault="00E22932" w:rsidP="00984D43">
      <w:pPr>
        <w:spacing w:line="276" w:lineRule="auto"/>
        <w:ind w:firstLine="851"/>
        <w:rPr>
          <w:color w:val="000000" w:themeColor="text1"/>
        </w:rPr>
      </w:pPr>
    </w:p>
    <w:p w:rsidR="00B004C4" w:rsidRPr="00B452FC" w:rsidRDefault="00754B82" w:rsidP="00984D43">
      <w:pPr>
        <w:spacing w:line="276" w:lineRule="auto"/>
        <w:ind w:firstLine="851"/>
        <w:rPr>
          <w:rFonts w:eastAsiaTheme="minorEastAsia"/>
          <w:b/>
          <w:i/>
          <w:color w:val="000000" w:themeColor="text1"/>
          <w:szCs w:val="24"/>
          <w:u w:val="single"/>
        </w:rPr>
      </w:pPr>
      <w:r w:rsidRPr="00B452FC">
        <w:rPr>
          <w:rFonts w:eastAsiaTheme="minorEastAsia"/>
          <w:b/>
          <w:i/>
          <w:color w:val="000000" w:themeColor="text1"/>
          <w:szCs w:val="24"/>
          <w:u w:val="single"/>
        </w:rPr>
        <w:t>В</w:t>
      </w:r>
      <w:r w:rsidR="00B004C4" w:rsidRPr="00B452FC">
        <w:rPr>
          <w:rFonts w:eastAsiaTheme="minorEastAsia"/>
          <w:b/>
          <w:i/>
          <w:color w:val="000000" w:themeColor="text1"/>
          <w:szCs w:val="24"/>
          <w:u w:val="single"/>
        </w:rPr>
        <w:t>) Работа по профилактике коррупции, проведенная помощником за отчетный период, в том числе:</w:t>
      </w:r>
    </w:p>
    <w:p w:rsidR="00B75FC7" w:rsidRPr="00B452FC" w:rsidRDefault="00B75FC7" w:rsidP="001C1957">
      <w:pPr>
        <w:spacing w:line="360" w:lineRule="auto"/>
        <w:ind w:firstLine="851"/>
        <w:rPr>
          <w:color w:val="000000" w:themeColor="text1"/>
        </w:rPr>
      </w:pPr>
      <w:r w:rsidRPr="00B452FC">
        <w:rPr>
          <w:b/>
          <w:i/>
          <w:color w:val="000000" w:themeColor="text1"/>
          <w:u w:val="single"/>
        </w:rPr>
        <w:t>- Мероприятия, проведенные в общеобразовательных учреждениях (участие в проведении классных часов, семинаров, диспутах среди учащихся).</w:t>
      </w:r>
    </w:p>
    <w:p w:rsidR="00C74E8A" w:rsidRPr="00B452FC" w:rsidRDefault="00B75FC7" w:rsidP="00B75FC7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Согласно Федеральному закону «О противодействии коррупции» понятие «противодействие коррупции» включает в себя профилактику коррупции, борьбу с коррупцией и ликвидацию последствий коррупционных правонарушений. Задачей школы, в первую очередь, является предупреждение (профилактика) коррупции, в том числе принятие мер по выявлению и последующему устранению ее причин. Важной составляющей в </w:t>
      </w:r>
      <w:r w:rsidRPr="00B452FC">
        <w:rPr>
          <w:color w:val="000000" w:themeColor="text1"/>
        </w:rPr>
        <w:lastRenderedPageBreak/>
        <w:t xml:space="preserve">формировании антикоррупционного мировоззрения учащихся, педагогов и родителей является использование потенциала воспитательной работы в школе. Антикоррупционное воспитание в школе осуществляется как с использованием традиционных форм обучения, т.е. включение элементов антикоррупционного образования в общеобразовательные программы, так и нетрадиционных, таких как поощрение разного рода молодежных инициатив в дополнительном образовании: акции, круглые столы, диспуты и другие мероприятия. </w:t>
      </w:r>
    </w:p>
    <w:p w:rsidR="00C74E8A" w:rsidRPr="00B452FC" w:rsidRDefault="00C74E8A" w:rsidP="00B75FC7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С целью формирования нетерпимого отношения к коррупции, повышения уровня правосознания и правовой культуры граждан, МКУ «Управление по делам молодёжи спорту и туризму», МКУ «Управление образования» Исполнительного комитета Лениногорского муниципального района совместно с помощником Главы провели целенаправленную работу по организации мероприятий антикоррупционного образования.</w:t>
      </w:r>
    </w:p>
    <w:p w:rsidR="00B75FC7" w:rsidRPr="00B452FC" w:rsidRDefault="00B75FC7" w:rsidP="00B75FC7">
      <w:pPr>
        <w:spacing w:line="276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Таким </w:t>
      </w:r>
      <w:proofErr w:type="gramStart"/>
      <w:r w:rsidRPr="00B452FC">
        <w:rPr>
          <w:color w:val="000000" w:themeColor="text1"/>
        </w:rPr>
        <w:t>образом</w:t>
      </w:r>
      <w:proofErr w:type="gramEnd"/>
      <w:r w:rsidRPr="00B452FC">
        <w:rPr>
          <w:color w:val="000000" w:themeColor="text1"/>
        </w:rPr>
        <w:t xml:space="preserve"> во всех образовательных учреждениях было проведено множество мероприятий с антикоррупционной направленностью:</w:t>
      </w:r>
    </w:p>
    <w:p w:rsidR="00B75FC7" w:rsidRPr="00B452FC" w:rsidRDefault="00B75FC7" w:rsidP="00B75FC7">
      <w:pPr>
        <w:pStyle w:val="ae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 xml:space="preserve">Классные часы на тему: «Понятие о коррупции и </w:t>
      </w:r>
      <w:proofErr w:type="spellStart"/>
      <w:r w:rsidRPr="00B452FC">
        <w:rPr>
          <w:color w:val="000000" w:themeColor="text1"/>
          <w:sz w:val="28"/>
          <w:szCs w:val="28"/>
        </w:rPr>
        <w:t>антикоррупции</w:t>
      </w:r>
      <w:proofErr w:type="spellEnd"/>
      <w:r w:rsidRPr="00B452FC">
        <w:rPr>
          <w:color w:val="000000" w:themeColor="text1"/>
          <w:sz w:val="28"/>
          <w:szCs w:val="28"/>
        </w:rPr>
        <w:t xml:space="preserve">», «Жить </w:t>
      </w:r>
      <w:proofErr w:type="gramStart"/>
      <w:r w:rsidRPr="00B452FC">
        <w:rPr>
          <w:color w:val="000000" w:themeColor="text1"/>
          <w:sz w:val="28"/>
          <w:szCs w:val="28"/>
        </w:rPr>
        <w:t>счастливо-значит</w:t>
      </w:r>
      <w:proofErr w:type="gramEnd"/>
      <w:r w:rsidRPr="00B452FC">
        <w:rPr>
          <w:color w:val="000000" w:themeColor="text1"/>
          <w:sz w:val="28"/>
          <w:szCs w:val="28"/>
        </w:rPr>
        <w:t xml:space="preserve"> жить честно»; </w:t>
      </w:r>
      <w:proofErr w:type="gramStart"/>
      <w:r w:rsidRPr="00B452FC">
        <w:rPr>
          <w:color w:val="000000" w:themeColor="text1"/>
          <w:sz w:val="28"/>
          <w:szCs w:val="28"/>
        </w:rPr>
        <w:t>«Коррупционное поведение: возможные последствия», «Где добры в народе нравы, там хранятся и уставы» (правовая основа противодействия коррупции, принципы и меры профилактики коррупции, Национальная стратегия противодействия коррупции), "Коррупция - зло", «Противодействие коррупции», «Коррупция - угроза для демократического государства» (7-9 классы), Как благодарить за помощь», «Что такое подарок?», «Жить по совести и чести», «Путь к справедливости», Открытые уроки на тему:</w:t>
      </w:r>
      <w:proofErr w:type="gramEnd"/>
      <w:r w:rsidRPr="00B452FC">
        <w:rPr>
          <w:color w:val="000000" w:themeColor="text1"/>
          <w:sz w:val="28"/>
          <w:szCs w:val="28"/>
        </w:rPr>
        <w:t xml:space="preserve"> «Особенности антикоррупционной политики Российской Федерации», «Коррупция в мире сказок» (1-2 классы), «Знаешь ли ты закон», «Государственная политика в области противодействия коррупции»</w:t>
      </w:r>
    </w:p>
    <w:p w:rsidR="00B75FC7" w:rsidRPr="00B452FC" w:rsidRDefault="00B75FC7" w:rsidP="00B75FC7">
      <w:pPr>
        <w:pStyle w:val="ae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>Конкурс рисунков, плакатов, стенгазет на темы: «Коррупция-зло», «Скажем коррупции - НЕТ!», «Коррупция  глазами детей»;</w:t>
      </w:r>
    </w:p>
    <w:p w:rsidR="00B75FC7" w:rsidRPr="00B452FC" w:rsidRDefault="00B75FC7" w:rsidP="00B75FC7">
      <w:pPr>
        <w:pStyle w:val="ae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 xml:space="preserve">Оформление книжной выставки, на тему: "Коррупции </w:t>
      </w:r>
      <w:proofErr w:type="gramStart"/>
      <w:r w:rsidRPr="00B452FC">
        <w:rPr>
          <w:color w:val="000000" w:themeColor="text1"/>
          <w:sz w:val="28"/>
          <w:szCs w:val="28"/>
        </w:rPr>
        <w:t>-н</w:t>
      </w:r>
      <w:proofErr w:type="gramEnd"/>
      <w:r w:rsidRPr="00B452FC">
        <w:rPr>
          <w:color w:val="000000" w:themeColor="text1"/>
          <w:sz w:val="28"/>
          <w:szCs w:val="28"/>
        </w:rPr>
        <w:t>ет!";</w:t>
      </w:r>
    </w:p>
    <w:p w:rsidR="00B75FC7" w:rsidRPr="00B452FC" w:rsidRDefault="00B75FC7" w:rsidP="00B75FC7">
      <w:pPr>
        <w:pStyle w:val="ae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 xml:space="preserve">Внеклассные мероприятия на темы: «Честность красит человека», «Подарки и другие способы благодарности» (3-4 классы), «Коррупция и мы. </w:t>
      </w:r>
      <w:r w:rsidRPr="00B452FC">
        <w:rPr>
          <w:color w:val="000000" w:themeColor="text1"/>
          <w:sz w:val="28"/>
          <w:szCs w:val="28"/>
        </w:rPr>
        <w:lastRenderedPageBreak/>
        <w:t>Причины коррупции», «Что такое хорошо и что такое плохо» (1-4 класс);</w:t>
      </w:r>
    </w:p>
    <w:p w:rsidR="00B75FC7" w:rsidRPr="00B452FC" w:rsidRDefault="00B75FC7" w:rsidP="00B75FC7">
      <w:pPr>
        <w:pStyle w:val="ae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>Встреча учащихся с представителями правоохранительных органов;</w:t>
      </w:r>
    </w:p>
    <w:p w:rsidR="00B75FC7" w:rsidRPr="00B452FC" w:rsidRDefault="00B75FC7" w:rsidP="00B75FC7">
      <w:pPr>
        <w:pStyle w:val="ae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>Создание и обновление стендов «Антикоррупция!»;</w:t>
      </w:r>
    </w:p>
    <w:p w:rsidR="00B75FC7" w:rsidRPr="00B452FC" w:rsidRDefault="00B75FC7" w:rsidP="00B75FC7">
      <w:pPr>
        <w:pStyle w:val="ae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>Просмотр художественных и документальных фильмов: «Байкальские каникулы 2», «Взятка! Закон! Наказание!», «Взятка! Закон! Наказание!»;</w:t>
      </w:r>
    </w:p>
    <w:p w:rsidR="00B75FC7" w:rsidRPr="00B452FC" w:rsidRDefault="00B75FC7" w:rsidP="00B75FC7">
      <w:pPr>
        <w:pStyle w:val="ae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>На родительских собраниях родители были ознакомлены с Федеральным Законом РФ от 25.12.2008 г. №278 – ФЗ «О противодействии с коррупцией»;</w:t>
      </w:r>
    </w:p>
    <w:p w:rsidR="00B75FC7" w:rsidRPr="00B452FC" w:rsidRDefault="00B75FC7" w:rsidP="00C74E8A">
      <w:pPr>
        <w:pStyle w:val="ae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>Проведение муниципального конкурса: «Надо жить Честно!».</w:t>
      </w:r>
    </w:p>
    <w:p w:rsidR="00C74E8A" w:rsidRPr="00B452FC" w:rsidRDefault="00C74E8A" w:rsidP="00C74E8A">
      <w:pPr>
        <w:pStyle w:val="ae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>Лекционное выступление  «Мир без коррупции». Цель данного лекционного выступления - привить молодому поколению отрицательное  отношение к коррупции.</w:t>
      </w:r>
    </w:p>
    <w:p w:rsidR="00C74E8A" w:rsidRPr="00B452FC" w:rsidRDefault="00C74E8A" w:rsidP="00C74E8A">
      <w:pPr>
        <w:pStyle w:val="ae"/>
        <w:numPr>
          <w:ilvl w:val="0"/>
          <w:numId w:val="15"/>
        </w:numPr>
        <w:tabs>
          <w:tab w:val="left" w:pos="1134"/>
        </w:tabs>
        <w:spacing w:line="360" w:lineRule="auto"/>
        <w:ind w:left="0" w:firstLine="851"/>
        <w:rPr>
          <w:color w:val="000000" w:themeColor="text1"/>
          <w:sz w:val="28"/>
          <w:szCs w:val="28"/>
        </w:rPr>
      </w:pPr>
      <w:r w:rsidRPr="00B452FC">
        <w:rPr>
          <w:color w:val="000000" w:themeColor="text1"/>
          <w:sz w:val="28"/>
          <w:szCs w:val="28"/>
        </w:rPr>
        <w:t xml:space="preserve">Акция «Мы за мир без коррупции». Раздача листовок. В целях формирования в обществе нетерпимости к коррупционному поведению, активисты центра «Форпост» приняли участие в профилактической акции «Мы за мир без коррупции!». Прохожим вручались памятки  с информацией о том, что  получение взятки рассматривается уголовным  кодексом РФ, как </w:t>
      </w:r>
      <w:proofErr w:type="gramStart"/>
      <w:r w:rsidRPr="00B452FC">
        <w:rPr>
          <w:color w:val="000000" w:themeColor="text1"/>
          <w:sz w:val="28"/>
          <w:szCs w:val="28"/>
        </w:rPr>
        <w:t>более общественное</w:t>
      </w:r>
      <w:proofErr w:type="gramEnd"/>
      <w:r w:rsidRPr="00B452FC">
        <w:rPr>
          <w:color w:val="000000" w:themeColor="text1"/>
          <w:sz w:val="28"/>
          <w:szCs w:val="28"/>
        </w:rPr>
        <w:t xml:space="preserve"> опасное деяние, чем дача взятки</w:t>
      </w:r>
      <w:r w:rsidRPr="00B452FC">
        <w:rPr>
          <w:color w:val="000000" w:themeColor="text1"/>
          <w:sz w:val="28"/>
          <w:szCs w:val="28"/>
        </w:rPr>
        <w:t>.</w:t>
      </w:r>
    </w:p>
    <w:p w:rsidR="00727284" w:rsidRPr="00B452FC" w:rsidRDefault="00727284" w:rsidP="00A812BA">
      <w:pPr>
        <w:spacing w:line="360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В течение отчетного периода помощником Главы было принято участие в </w:t>
      </w:r>
      <w:r w:rsidR="00AA27E9" w:rsidRPr="00B452FC">
        <w:rPr>
          <w:color w:val="000000" w:themeColor="text1"/>
        </w:rPr>
        <w:t>5</w:t>
      </w:r>
      <w:r w:rsidRPr="00B452FC">
        <w:rPr>
          <w:color w:val="000000" w:themeColor="text1"/>
        </w:rPr>
        <w:t xml:space="preserve"> мероприятиях, организованных в образовательных организациях (</w:t>
      </w:r>
      <w:r w:rsidR="00AA27E9" w:rsidRPr="00B452FC">
        <w:rPr>
          <w:color w:val="000000" w:themeColor="text1"/>
        </w:rPr>
        <w:t>2</w:t>
      </w:r>
      <w:r w:rsidRPr="00B452FC">
        <w:rPr>
          <w:color w:val="000000" w:themeColor="text1"/>
        </w:rPr>
        <w:t xml:space="preserve"> классных часов, </w:t>
      </w:r>
      <w:r w:rsidR="00AA27E9" w:rsidRPr="00B452FC">
        <w:rPr>
          <w:color w:val="000000" w:themeColor="text1"/>
        </w:rPr>
        <w:t xml:space="preserve">2 </w:t>
      </w:r>
      <w:r w:rsidRPr="00B452FC">
        <w:rPr>
          <w:color w:val="000000" w:themeColor="text1"/>
        </w:rPr>
        <w:t>встреч</w:t>
      </w:r>
      <w:r w:rsidR="00AA27E9" w:rsidRPr="00B452FC">
        <w:rPr>
          <w:color w:val="000000" w:themeColor="text1"/>
        </w:rPr>
        <w:t>а</w:t>
      </w:r>
      <w:r w:rsidRPr="00B452FC">
        <w:rPr>
          <w:color w:val="000000" w:themeColor="text1"/>
        </w:rPr>
        <w:t>-бесед</w:t>
      </w:r>
      <w:r w:rsidR="00AA27E9" w:rsidRPr="00B452FC">
        <w:rPr>
          <w:color w:val="000000" w:themeColor="text1"/>
        </w:rPr>
        <w:t>а</w:t>
      </w:r>
      <w:r w:rsidRPr="00B452FC">
        <w:rPr>
          <w:color w:val="000000" w:themeColor="text1"/>
        </w:rPr>
        <w:t>,</w:t>
      </w:r>
      <w:r w:rsidR="00560341" w:rsidRPr="00B452FC">
        <w:rPr>
          <w:color w:val="000000" w:themeColor="text1"/>
        </w:rPr>
        <w:t xml:space="preserve"> 1 лекция</w:t>
      </w:r>
      <w:r w:rsidRPr="00B452FC">
        <w:rPr>
          <w:color w:val="000000" w:themeColor="text1"/>
        </w:rPr>
        <w:t xml:space="preserve"> и в других мероприятиях).</w:t>
      </w:r>
    </w:p>
    <w:p w:rsidR="00C74E8A" w:rsidRPr="00B452FC" w:rsidRDefault="00C74E8A" w:rsidP="00A812BA">
      <w:pPr>
        <w:spacing w:line="360" w:lineRule="auto"/>
        <w:ind w:firstLine="851"/>
        <w:rPr>
          <w:color w:val="000000" w:themeColor="text1"/>
        </w:rPr>
      </w:pPr>
    </w:p>
    <w:p w:rsidR="00C74E8A" w:rsidRPr="00B452FC" w:rsidRDefault="00C74E8A" w:rsidP="00C74E8A">
      <w:pPr>
        <w:ind w:firstLine="709"/>
        <w:rPr>
          <w:b/>
          <w:i/>
          <w:color w:val="000000" w:themeColor="text1"/>
          <w:u w:val="single"/>
        </w:rPr>
      </w:pPr>
      <w:r w:rsidRPr="00B452FC">
        <w:rPr>
          <w:b/>
          <w:i/>
          <w:color w:val="000000" w:themeColor="text1"/>
          <w:u w:val="single"/>
        </w:rPr>
        <w:t>- Меры, принятые по организации бесплатной юридической или правовой помощи для населения.</w:t>
      </w:r>
    </w:p>
    <w:p w:rsidR="00C74E8A" w:rsidRPr="00B452FC" w:rsidRDefault="00C74E8A" w:rsidP="00C74E8A">
      <w:pPr>
        <w:spacing w:line="360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Постановлением руководителя Исполнительного комитета муниципального образования «Лениногорский муниципальный район» «О порядке оказания бесплатной юридической помощи населению на территории муниципального образования «Лениногорский муниципальный </w:t>
      </w:r>
      <w:r w:rsidRPr="00B452FC">
        <w:rPr>
          <w:color w:val="000000" w:themeColor="text1"/>
        </w:rPr>
        <w:lastRenderedPageBreak/>
        <w:t xml:space="preserve">район» Республики Татарстан» от 16.06.2010 г. №146  утвержден единый день приема населения. </w:t>
      </w:r>
    </w:p>
    <w:p w:rsidR="00C74E8A" w:rsidRPr="00B452FC" w:rsidRDefault="00C74E8A" w:rsidP="00A812BA">
      <w:pPr>
        <w:spacing w:line="360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Все обращения граждан тщательно изучаются, оказывается практическая помощь, даются разъяснения. Также проводится их юридическое сопровождение при проведении судебных заседаний по мере обращения.</w:t>
      </w:r>
    </w:p>
    <w:p w:rsidR="00C74E8A" w:rsidRPr="00B452FC" w:rsidRDefault="00C74E8A" w:rsidP="00A812BA">
      <w:pPr>
        <w:spacing w:line="360" w:lineRule="auto"/>
        <w:ind w:firstLine="851"/>
        <w:rPr>
          <w:color w:val="000000" w:themeColor="text1"/>
        </w:rPr>
      </w:pPr>
    </w:p>
    <w:p w:rsidR="00EC29E8" w:rsidRPr="00B452FC" w:rsidRDefault="00EC29E8" w:rsidP="00867DD0">
      <w:pPr>
        <w:ind w:firstLine="851"/>
        <w:rPr>
          <w:b/>
          <w:i/>
          <w:color w:val="000000" w:themeColor="text1"/>
          <w:u w:val="single"/>
        </w:rPr>
      </w:pPr>
      <w:r w:rsidRPr="00B452FC">
        <w:rPr>
          <w:b/>
          <w:i/>
          <w:color w:val="000000" w:themeColor="text1"/>
        </w:rPr>
        <w:t>- </w:t>
      </w:r>
      <w:r w:rsidRPr="00B452FC">
        <w:rPr>
          <w:b/>
          <w:i/>
          <w:color w:val="000000" w:themeColor="text1"/>
          <w:u w:val="single"/>
        </w:rPr>
        <w:t>Меры, принятые для обеспечения публичности в деятельности и информационной открытости ОМСУ, в том числе: работа по вопросам реализации мер антикоррупционной политики, проведенная с общественными объединениями и организациями антикоррупционной направленности, а также иными общественными формированиями, действующими в муниципальном районе (городском округе).</w:t>
      </w:r>
    </w:p>
    <w:p w:rsidR="00BB3B8D" w:rsidRPr="00B452FC" w:rsidRDefault="00BB3B8D" w:rsidP="00EC29E8">
      <w:pPr>
        <w:spacing w:line="360" w:lineRule="auto"/>
        <w:ind w:firstLine="851"/>
        <w:rPr>
          <w:color w:val="000000" w:themeColor="text1"/>
        </w:rPr>
      </w:pPr>
    </w:p>
    <w:p w:rsidR="00EC29E8" w:rsidRPr="00B452FC" w:rsidRDefault="00EC29E8" w:rsidP="00EC29E8">
      <w:pPr>
        <w:spacing w:line="360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Всего в 1 полугодии 2019 года опубликовано на русском и татарском языках  в СМИ – </w:t>
      </w:r>
      <w:r w:rsidR="00BB3B8D" w:rsidRPr="00B452FC">
        <w:rPr>
          <w:color w:val="000000" w:themeColor="text1"/>
        </w:rPr>
        <w:t>43</w:t>
      </w:r>
      <w:r w:rsidRPr="00B452FC">
        <w:rPr>
          <w:color w:val="000000" w:themeColor="text1"/>
        </w:rPr>
        <w:t xml:space="preserve"> материал</w:t>
      </w:r>
      <w:r w:rsidR="00BB3B8D" w:rsidRPr="00B452FC">
        <w:rPr>
          <w:color w:val="000000" w:themeColor="text1"/>
        </w:rPr>
        <w:t>а</w:t>
      </w:r>
      <w:r w:rsidRPr="00B452FC">
        <w:rPr>
          <w:color w:val="000000" w:themeColor="text1"/>
        </w:rPr>
        <w:t xml:space="preserve"> на антикоррупционную тему, в </w:t>
      </w:r>
      <w:proofErr w:type="spellStart"/>
      <w:r w:rsidRPr="00B452FC">
        <w:rPr>
          <w:color w:val="000000" w:themeColor="text1"/>
        </w:rPr>
        <w:t>т.ч</w:t>
      </w:r>
      <w:proofErr w:type="spellEnd"/>
      <w:r w:rsidRPr="00B452FC">
        <w:rPr>
          <w:color w:val="000000" w:themeColor="text1"/>
        </w:rPr>
        <w:t>. на страницах газеты «</w:t>
      </w:r>
      <w:proofErr w:type="spellStart"/>
      <w:r w:rsidR="00BB3B8D" w:rsidRPr="00B452FC">
        <w:rPr>
          <w:color w:val="000000" w:themeColor="text1"/>
        </w:rPr>
        <w:t>Лениногорские</w:t>
      </w:r>
      <w:proofErr w:type="spellEnd"/>
      <w:r w:rsidR="00BB3B8D" w:rsidRPr="00B452FC">
        <w:rPr>
          <w:color w:val="000000" w:themeColor="text1"/>
        </w:rPr>
        <w:t xml:space="preserve"> вести</w:t>
      </w:r>
      <w:r w:rsidRPr="00B452FC">
        <w:rPr>
          <w:color w:val="000000" w:themeColor="text1"/>
        </w:rPr>
        <w:t xml:space="preserve">»  - </w:t>
      </w:r>
      <w:r w:rsidR="00BB3B8D" w:rsidRPr="00B452FC">
        <w:rPr>
          <w:color w:val="000000" w:themeColor="text1"/>
        </w:rPr>
        <w:t>7</w:t>
      </w:r>
      <w:r w:rsidRPr="00B452FC">
        <w:rPr>
          <w:color w:val="000000" w:themeColor="text1"/>
        </w:rPr>
        <w:t>,</w:t>
      </w:r>
      <w:r w:rsidR="00BB3B8D" w:rsidRPr="00B452FC">
        <w:rPr>
          <w:color w:val="000000" w:themeColor="text1"/>
        </w:rPr>
        <w:t xml:space="preserve"> на страницах газеты «</w:t>
      </w:r>
      <w:proofErr w:type="spellStart"/>
      <w:r w:rsidR="00BB3B8D" w:rsidRPr="00B452FC">
        <w:rPr>
          <w:color w:val="000000" w:themeColor="text1"/>
        </w:rPr>
        <w:t>Заман</w:t>
      </w:r>
      <w:proofErr w:type="spellEnd"/>
      <w:r w:rsidR="00BB3B8D" w:rsidRPr="00B452FC">
        <w:rPr>
          <w:color w:val="000000" w:themeColor="text1"/>
        </w:rPr>
        <w:t xml:space="preserve"> </w:t>
      </w:r>
      <w:proofErr w:type="spellStart"/>
      <w:r w:rsidR="00BB3B8D" w:rsidRPr="00B452FC">
        <w:rPr>
          <w:color w:val="000000" w:themeColor="text1"/>
        </w:rPr>
        <w:t>сулышы</w:t>
      </w:r>
      <w:proofErr w:type="spellEnd"/>
      <w:r w:rsidR="00BB3B8D" w:rsidRPr="00B452FC">
        <w:rPr>
          <w:color w:val="000000" w:themeColor="text1"/>
        </w:rPr>
        <w:t>»  - 6,</w:t>
      </w:r>
      <w:r w:rsidRPr="00B452FC">
        <w:rPr>
          <w:color w:val="000000" w:themeColor="text1"/>
        </w:rPr>
        <w:t xml:space="preserve"> на телеканале «</w:t>
      </w:r>
      <w:r w:rsidR="00BB3B8D" w:rsidRPr="00B452FC">
        <w:rPr>
          <w:color w:val="000000" w:themeColor="text1"/>
        </w:rPr>
        <w:t>Лениногорск-24</w:t>
      </w:r>
      <w:r w:rsidRPr="00B452FC">
        <w:rPr>
          <w:color w:val="000000" w:themeColor="text1"/>
        </w:rPr>
        <w:t xml:space="preserve">» - </w:t>
      </w:r>
      <w:r w:rsidR="00BB3B8D" w:rsidRPr="00B452FC">
        <w:rPr>
          <w:color w:val="000000" w:themeColor="text1"/>
        </w:rPr>
        <w:t>4</w:t>
      </w:r>
      <w:r w:rsidRPr="00B452FC">
        <w:rPr>
          <w:color w:val="000000" w:themeColor="text1"/>
        </w:rPr>
        <w:t xml:space="preserve">, в сети Интернет </w:t>
      </w:r>
      <w:r w:rsidR="00BB3B8D" w:rsidRPr="00B452FC">
        <w:rPr>
          <w:color w:val="000000" w:themeColor="text1"/>
        </w:rPr>
        <w:t>–</w:t>
      </w:r>
      <w:r w:rsidRPr="00B452FC">
        <w:rPr>
          <w:color w:val="000000" w:themeColor="text1"/>
        </w:rPr>
        <w:t xml:space="preserve"> </w:t>
      </w:r>
      <w:r w:rsidR="00BB3B8D" w:rsidRPr="00B452FC">
        <w:rPr>
          <w:color w:val="000000" w:themeColor="text1"/>
        </w:rPr>
        <w:t>26.</w:t>
      </w:r>
    </w:p>
    <w:p w:rsidR="00EC29E8" w:rsidRPr="00B452FC" w:rsidRDefault="00EC29E8" w:rsidP="00EC29E8">
      <w:pPr>
        <w:spacing w:line="360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Публикуются материалы о деятельности комиссии по координации работы по противодействию коррупции в районе, разъяснения населению нововведения в законодательстве, а также как отстаивать свои права и не стать жертвой коррупционных преступлений.</w:t>
      </w:r>
    </w:p>
    <w:p w:rsidR="00EC29E8" w:rsidRPr="00B452FC" w:rsidRDefault="00EC29E8" w:rsidP="00EC29E8">
      <w:pPr>
        <w:spacing w:line="360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Обеспечен открытый доступ к информации, размещенной в разделе «Противодействие коррупции» официального сайта </w:t>
      </w:r>
      <w:r w:rsidR="00BB3B8D" w:rsidRPr="00B452FC">
        <w:rPr>
          <w:color w:val="000000" w:themeColor="text1"/>
        </w:rPr>
        <w:t>Лениногор</w:t>
      </w:r>
      <w:r w:rsidRPr="00B452FC">
        <w:rPr>
          <w:color w:val="000000" w:themeColor="text1"/>
        </w:rPr>
        <w:t xml:space="preserve">ского муниципального района, в том числе размещены методические материалы и памятки для муниципальных служащих по вопросам противодействия коррупции. </w:t>
      </w:r>
    </w:p>
    <w:p w:rsidR="00BB3B8D" w:rsidRPr="00B452FC" w:rsidRDefault="00EC29E8" w:rsidP="00EC29E8">
      <w:pPr>
        <w:spacing w:line="360" w:lineRule="auto"/>
        <w:ind w:firstLine="851"/>
        <w:rPr>
          <w:color w:val="000000" w:themeColor="text1"/>
        </w:rPr>
      </w:pPr>
      <w:bookmarkStart w:id="0" w:name="_GoBack"/>
      <w:bookmarkEnd w:id="0"/>
      <w:r w:rsidRPr="00B452FC">
        <w:rPr>
          <w:color w:val="000000" w:themeColor="text1"/>
        </w:rPr>
        <w:t>Установлена обратная связь с населением, опубликованы телефоны доверия, функционирует электронный сервис «Независимая</w:t>
      </w:r>
      <w:r w:rsidR="00BB3B8D" w:rsidRPr="00B452FC">
        <w:rPr>
          <w:color w:val="000000" w:themeColor="text1"/>
        </w:rPr>
        <w:t xml:space="preserve"> антикоррупционная экспертиза».</w:t>
      </w:r>
    </w:p>
    <w:p w:rsidR="00BB3B8D" w:rsidRPr="00B452FC" w:rsidRDefault="00EC29E8" w:rsidP="00BB3B8D">
      <w:pPr>
        <w:spacing w:line="360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lastRenderedPageBreak/>
        <w:t>Проведена совместная работа по противодействию коррупции с Общественным советом района и общественными организациями и объединениями</w:t>
      </w:r>
      <w:proofErr w:type="gramStart"/>
      <w:r w:rsidRPr="00B452FC">
        <w:rPr>
          <w:color w:val="000000" w:themeColor="text1"/>
        </w:rPr>
        <w:t>.</w:t>
      </w:r>
      <w:proofErr w:type="gramEnd"/>
      <w:r w:rsidR="00BB3B8D" w:rsidRPr="00B452FC">
        <w:rPr>
          <w:color w:val="000000" w:themeColor="text1"/>
        </w:rPr>
        <w:t xml:space="preserve"> </w:t>
      </w:r>
      <w:proofErr w:type="gramStart"/>
      <w:r w:rsidR="00BB3B8D" w:rsidRPr="00B452FC">
        <w:rPr>
          <w:color w:val="000000" w:themeColor="text1"/>
        </w:rPr>
        <w:t>ч</w:t>
      </w:r>
      <w:proofErr w:type="gramEnd"/>
      <w:r w:rsidR="00BB3B8D" w:rsidRPr="00B452FC">
        <w:rPr>
          <w:color w:val="000000" w:themeColor="text1"/>
        </w:rPr>
        <w:t>лены Общественного совета принимают а</w:t>
      </w:r>
      <w:r w:rsidR="00BB3B8D" w:rsidRPr="00B452FC">
        <w:rPr>
          <w:color w:val="000000" w:themeColor="text1"/>
        </w:rPr>
        <w:t>к</w:t>
      </w:r>
      <w:r w:rsidR="00BB3B8D" w:rsidRPr="00B452FC">
        <w:rPr>
          <w:color w:val="000000" w:themeColor="text1"/>
        </w:rPr>
        <w:t>тивное участие в проведении совместных мероприятий по противодейс</w:t>
      </w:r>
      <w:r w:rsidR="00BB3B8D" w:rsidRPr="00B452FC">
        <w:rPr>
          <w:color w:val="000000" w:themeColor="text1"/>
        </w:rPr>
        <w:t>т</w:t>
      </w:r>
      <w:r w:rsidR="00BB3B8D" w:rsidRPr="00B452FC">
        <w:rPr>
          <w:color w:val="000000" w:themeColor="text1"/>
        </w:rPr>
        <w:t>вию коррупции.</w:t>
      </w:r>
    </w:p>
    <w:p w:rsidR="00BB3B8D" w:rsidRPr="00B452FC" w:rsidRDefault="00BB3B8D" w:rsidP="00BB3B8D">
      <w:pPr>
        <w:spacing w:line="360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>Они привлечены в качестве членов комиссий, общественных контролеров. В настоящее время представители общественности и прессы пр</w:t>
      </w:r>
      <w:r w:rsidRPr="00B452FC">
        <w:rPr>
          <w:color w:val="000000" w:themeColor="text1"/>
        </w:rPr>
        <w:t>и</w:t>
      </w:r>
      <w:r w:rsidRPr="00B452FC">
        <w:rPr>
          <w:color w:val="000000" w:themeColor="text1"/>
        </w:rPr>
        <w:t xml:space="preserve">нимают участие  в совместных с депутатской фракцией «Единая Россия» мероприятиях по </w:t>
      </w:r>
      <w:proofErr w:type="gramStart"/>
      <w:r w:rsidRPr="00B452FC">
        <w:rPr>
          <w:color w:val="000000" w:themeColor="text1"/>
        </w:rPr>
        <w:t>контр</w:t>
      </w:r>
      <w:r w:rsidRPr="00B452FC">
        <w:rPr>
          <w:color w:val="000000" w:themeColor="text1"/>
        </w:rPr>
        <w:t>о</w:t>
      </w:r>
      <w:r w:rsidRPr="00B452FC">
        <w:rPr>
          <w:color w:val="000000" w:themeColor="text1"/>
        </w:rPr>
        <w:t>лю за</w:t>
      </w:r>
      <w:proofErr w:type="gramEnd"/>
      <w:r w:rsidRPr="00B452FC">
        <w:rPr>
          <w:color w:val="000000" w:themeColor="text1"/>
        </w:rPr>
        <w:t xml:space="preserve"> реализацией национальных проектов. Ежегодно они также привлекаются к </w:t>
      </w:r>
      <w:proofErr w:type="gramStart"/>
      <w:r w:rsidRPr="00B452FC">
        <w:rPr>
          <w:color w:val="000000" w:themeColor="text1"/>
        </w:rPr>
        <w:t>контролю за</w:t>
      </w:r>
      <w:proofErr w:type="gramEnd"/>
      <w:r w:rsidRPr="00B452FC">
        <w:rPr>
          <w:color w:val="000000" w:themeColor="text1"/>
        </w:rPr>
        <w:t xml:space="preserve"> проведением уборо</w:t>
      </w:r>
      <w:r w:rsidRPr="00B452FC">
        <w:rPr>
          <w:color w:val="000000" w:themeColor="text1"/>
        </w:rPr>
        <w:t>ч</w:t>
      </w:r>
      <w:r w:rsidRPr="00B452FC">
        <w:rPr>
          <w:color w:val="000000" w:themeColor="text1"/>
        </w:rPr>
        <w:t xml:space="preserve">ной страды. </w:t>
      </w:r>
    </w:p>
    <w:p w:rsidR="00EC29E8" w:rsidRPr="00B452FC" w:rsidRDefault="00BB3B8D" w:rsidP="00BB3B8D">
      <w:pPr>
        <w:spacing w:line="360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Представители общественных организаций участвовали на 2 заседаниях комиссии </w:t>
      </w:r>
      <w:r w:rsidRPr="00B452FC">
        <w:rPr>
          <w:bCs/>
          <w:color w:val="000000" w:themeColor="text1"/>
        </w:rPr>
        <w:t>по координации работы по противодействию коррупции, а также на заседании</w:t>
      </w:r>
      <w:r w:rsidRPr="00B452FC">
        <w:rPr>
          <w:color w:val="000000" w:themeColor="text1"/>
        </w:rPr>
        <w:t xml:space="preserve"> комиссии по соблюдению требований к служебному (должностному) поведению и  урегулированию конфликта интер</w:t>
      </w:r>
      <w:r w:rsidRPr="00B452FC">
        <w:rPr>
          <w:color w:val="000000" w:themeColor="text1"/>
        </w:rPr>
        <w:t>е</w:t>
      </w:r>
      <w:r w:rsidRPr="00B452FC">
        <w:rPr>
          <w:color w:val="000000" w:themeColor="text1"/>
        </w:rPr>
        <w:t>сов.</w:t>
      </w:r>
    </w:p>
    <w:p w:rsidR="00C74E8A" w:rsidRPr="00B452FC" w:rsidRDefault="00C74E8A" w:rsidP="00A812BA">
      <w:pPr>
        <w:spacing w:line="360" w:lineRule="auto"/>
        <w:ind w:firstLine="851"/>
        <w:rPr>
          <w:color w:val="000000" w:themeColor="text1"/>
        </w:rPr>
      </w:pPr>
    </w:p>
    <w:p w:rsidR="00BB3B8D" w:rsidRPr="00B452FC" w:rsidRDefault="00BB3B8D" w:rsidP="00BB3B8D">
      <w:pPr>
        <w:ind w:firstLine="709"/>
        <w:rPr>
          <w:b/>
          <w:i/>
          <w:color w:val="000000" w:themeColor="text1"/>
          <w:u w:val="single"/>
        </w:rPr>
      </w:pPr>
      <w:r w:rsidRPr="00B452FC">
        <w:rPr>
          <w:b/>
          <w:i/>
          <w:color w:val="000000" w:themeColor="text1"/>
          <w:u w:val="single"/>
        </w:rPr>
        <w:t>Реализация иных мер, предусмотренных законодательством о противодействии коррупции.</w:t>
      </w:r>
    </w:p>
    <w:p w:rsidR="00BB3B8D" w:rsidRPr="00B452FC" w:rsidRDefault="00BB3B8D" w:rsidP="00BB3B8D">
      <w:pPr>
        <w:spacing w:line="360" w:lineRule="auto"/>
        <w:ind w:firstLine="851"/>
        <w:rPr>
          <w:color w:val="000000" w:themeColor="text1"/>
        </w:rPr>
      </w:pPr>
      <w:r w:rsidRPr="00B452FC">
        <w:rPr>
          <w:color w:val="000000" w:themeColor="text1"/>
        </w:rPr>
        <w:t xml:space="preserve">На помощника главы по вопросам противодействия коррупции возложены также обязанности секретаря антитеррористической комиссии </w:t>
      </w:r>
      <w:proofErr w:type="gramStart"/>
      <w:r w:rsidRPr="00B452FC">
        <w:rPr>
          <w:color w:val="000000" w:themeColor="text1"/>
        </w:rPr>
        <w:t>в</w:t>
      </w:r>
      <w:proofErr w:type="gramEnd"/>
      <w:r w:rsidRPr="00B452FC">
        <w:rPr>
          <w:color w:val="000000" w:themeColor="text1"/>
        </w:rPr>
        <w:t xml:space="preserve"> </w:t>
      </w:r>
      <w:proofErr w:type="gramStart"/>
      <w:r w:rsidRPr="00B452FC">
        <w:rPr>
          <w:color w:val="000000" w:themeColor="text1"/>
        </w:rPr>
        <w:t>Лениногорском</w:t>
      </w:r>
      <w:proofErr w:type="gramEnd"/>
      <w:r w:rsidRPr="00B452FC">
        <w:rPr>
          <w:color w:val="000000" w:themeColor="text1"/>
        </w:rPr>
        <w:t xml:space="preserve"> муниципальном районе Республики Татарстан.</w:t>
      </w:r>
    </w:p>
    <w:p w:rsidR="00ED0D4F" w:rsidRPr="00B452FC" w:rsidRDefault="00ED0D4F">
      <w:pPr>
        <w:rPr>
          <w:color w:val="000000" w:themeColor="text1"/>
        </w:rPr>
      </w:pPr>
      <w:r w:rsidRPr="00B452FC">
        <w:rPr>
          <w:color w:val="000000" w:themeColor="text1"/>
        </w:rPr>
        <w:br w:type="page"/>
      </w:r>
    </w:p>
    <w:p w:rsidR="00B452FC" w:rsidRDefault="00B452FC" w:rsidP="00ED0D4F">
      <w:pPr>
        <w:jc w:val="center"/>
        <w:rPr>
          <w:b/>
        </w:rPr>
      </w:pPr>
      <w:proofErr w:type="spellStart"/>
      <w:r w:rsidRPr="00967BE6">
        <w:rPr>
          <w:b/>
        </w:rPr>
        <w:lastRenderedPageBreak/>
        <w:t>Фотоприложение</w:t>
      </w:r>
      <w:proofErr w:type="spellEnd"/>
      <w:r w:rsidRPr="00967BE6">
        <w:rPr>
          <w:b/>
        </w:rPr>
        <w:t xml:space="preserve"> к отчету</w:t>
      </w:r>
    </w:p>
    <w:p w:rsidR="00B452FC" w:rsidRDefault="00B452FC" w:rsidP="00ED0D4F">
      <w:pPr>
        <w:jc w:val="center"/>
        <w:rPr>
          <w:bCs/>
          <w:color w:val="000000"/>
        </w:rPr>
      </w:pPr>
    </w:p>
    <w:p w:rsidR="00655A60" w:rsidRDefault="00655A60" w:rsidP="00ED0D4F">
      <w:pPr>
        <w:jc w:val="center"/>
        <w:rPr>
          <w:bCs/>
          <w:color w:val="000000"/>
        </w:rPr>
      </w:pPr>
      <w:r>
        <w:rPr>
          <w:bCs/>
          <w:noProof/>
          <w:color w:val="000000"/>
          <w:lang w:eastAsia="ru-RU"/>
        </w:rPr>
        <w:drawing>
          <wp:inline distT="0" distB="0" distL="0" distR="0">
            <wp:extent cx="5111087" cy="3408101"/>
            <wp:effectExtent l="0" t="0" r="0" b="1905"/>
            <wp:docPr id="5" name="Рисунок 5" descr="C:\Users\Ильдар\Desktop\Антикоррупция\2019\Отчеты\Сводный + помощник\Ответы служб\СМИ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дар\Desktop\Антикоррупция\2019\Отчеты\Сводный + помощник\Ответы служб\СМИ\DSC_0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03" cy="341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28" w:rsidRDefault="00E27A39" w:rsidP="00E243DF">
      <w:pPr>
        <w:ind w:firstLine="709"/>
        <w:jc w:val="left"/>
        <w:rPr>
          <w:bCs/>
          <w:color w:val="000000"/>
        </w:rPr>
      </w:pPr>
      <w:r>
        <w:rPr>
          <w:bCs/>
          <w:color w:val="000000"/>
        </w:rPr>
        <w:t>Заседание</w:t>
      </w:r>
      <w:r w:rsidR="00E243DF">
        <w:rPr>
          <w:bCs/>
          <w:color w:val="000000"/>
        </w:rPr>
        <w:t xml:space="preserve"> комиссии</w:t>
      </w:r>
    </w:p>
    <w:p w:rsidR="00E243DF" w:rsidRDefault="00E243DF" w:rsidP="00E243DF">
      <w:pPr>
        <w:ind w:firstLine="709"/>
        <w:jc w:val="left"/>
        <w:rPr>
          <w:bCs/>
          <w:color w:val="000000"/>
        </w:rPr>
      </w:pPr>
    </w:p>
    <w:p w:rsidR="00655A60" w:rsidRDefault="00655A60" w:rsidP="00ED0D4F">
      <w:pPr>
        <w:jc w:val="center"/>
        <w:rPr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2FBE2EEC" wp14:editId="2E1AEF60">
            <wp:extent cx="5138383" cy="3426302"/>
            <wp:effectExtent l="0" t="0" r="5715" b="3175"/>
            <wp:docPr id="4" name="Рисунок 4" descr="C:\Users\Ильдар\AppData\Local\Microsoft\Windows\Temporary Internet Files\Content.Word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дар\AppData\Local\Microsoft\Windows\Temporary Internet Files\Content.Word\DSC_0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38" cy="34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4F" w:rsidRDefault="00ED0D4F" w:rsidP="00655A60">
      <w:pPr>
        <w:jc w:val="center"/>
        <w:rPr>
          <w:bCs/>
          <w:color w:val="000000"/>
        </w:rPr>
      </w:pPr>
      <w:r w:rsidRPr="00791049">
        <w:rPr>
          <w:bCs/>
          <w:color w:val="000000"/>
        </w:rPr>
        <w:t xml:space="preserve">Участие помощника главы в мероприятиях по совместному контролю с фракцией «Единая Россия», членами Общественного совета района объектов по реализации национальных проектов: </w:t>
      </w:r>
      <w:r w:rsidR="00655A60" w:rsidRPr="00655A60">
        <w:rPr>
          <w:bCs/>
          <w:color w:val="000000"/>
        </w:rPr>
        <w:t xml:space="preserve">ремонт сельского дома культуры </w:t>
      </w:r>
      <w:proofErr w:type="spellStart"/>
      <w:r w:rsidR="00655A60" w:rsidRPr="00655A60">
        <w:rPr>
          <w:bCs/>
          <w:color w:val="000000"/>
        </w:rPr>
        <w:t>с</w:t>
      </w:r>
      <w:proofErr w:type="gramStart"/>
      <w:r w:rsidR="00655A60" w:rsidRPr="00655A60">
        <w:rPr>
          <w:bCs/>
          <w:color w:val="000000"/>
        </w:rPr>
        <w:t>.Т</w:t>
      </w:r>
      <w:proofErr w:type="gramEnd"/>
      <w:r w:rsidR="00655A60" w:rsidRPr="00655A60">
        <w:rPr>
          <w:bCs/>
          <w:color w:val="000000"/>
        </w:rPr>
        <w:t>имяшево</w:t>
      </w:r>
      <w:proofErr w:type="spellEnd"/>
      <w:r w:rsidR="00655A60" w:rsidRPr="00655A60">
        <w:rPr>
          <w:bCs/>
          <w:color w:val="000000"/>
        </w:rPr>
        <w:t xml:space="preserve"> с участием Главы МО «ЛМР»</w:t>
      </w:r>
    </w:p>
    <w:p w:rsidR="00655A60" w:rsidRDefault="00655A60" w:rsidP="00655A60">
      <w:pPr>
        <w:jc w:val="center"/>
        <w:rPr>
          <w:bCs/>
          <w:color w:val="000000"/>
        </w:rPr>
      </w:pPr>
    </w:p>
    <w:p w:rsidR="00655A60" w:rsidRDefault="00655A60" w:rsidP="00655A60">
      <w:pPr>
        <w:jc w:val="center"/>
        <w:rPr>
          <w:bCs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23D41A81" wp14:editId="1B097B51">
            <wp:extent cx="5090615" cy="3394450"/>
            <wp:effectExtent l="0" t="0" r="0" b="0"/>
            <wp:docPr id="1" name="Рисунок 1" descr="C:\Users\Ильдар\AppData\Local\Microsoft\Windows\Temporary Internet Files\Content.Word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дар\AppData\Local\Microsoft\Windows\Temporary Internet Files\Content.Word\DSC_0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35" cy="339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60" w:rsidRDefault="00655A60" w:rsidP="00655A60">
      <w:pPr>
        <w:jc w:val="center"/>
        <w:rPr>
          <w:bCs/>
          <w:color w:val="000000"/>
        </w:rPr>
      </w:pPr>
      <w:r w:rsidRPr="00791049">
        <w:rPr>
          <w:bCs/>
          <w:color w:val="000000"/>
        </w:rPr>
        <w:t xml:space="preserve">Участие помощника главы в мероприятиях по совместному контролю реализации национальных проектов: </w:t>
      </w:r>
      <w:r w:rsidRPr="00655A60">
        <w:rPr>
          <w:bCs/>
          <w:color w:val="000000"/>
        </w:rPr>
        <w:t>о ходе проведения ремонта автодороги Лениногорск-Ивановка-Михайловка с участием Главы МО «ЛМР»</w:t>
      </w:r>
    </w:p>
    <w:p w:rsidR="00E243DF" w:rsidRDefault="00E243DF" w:rsidP="00655A60">
      <w:pPr>
        <w:jc w:val="center"/>
        <w:rPr>
          <w:bCs/>
          <w:color w:val="000000"/>
        </w:rPr>
      </w:pPr>
    </w:p>
    <w:p w:rsidR="00E243DF" w:rsidRDefault="00E243DF" w:rsidP="00655A60">
      <w:pPr>
        <w:jc w:val="center"/>
        <w:rPr>
          <w:bCs/>
          <w:color w:val="000000"/>
        </w:rPr>
      </w:pPr>
    </w:p>
    <w:p w:rsidR="00E243DF" w:rsidRDefault="00E243DF" w:rsidP="00655A60">
      <w:pPr>
        <w:jc w:val="center"/>
        <w:rPr>
          <w:bCs/>
          <w:color w:val="000000"/>
        </w:rPr>
      </w:pPr>
    </w:p>
    <w:p w:rsidR="00655A60" w:rsidRDefault="00655A60" w:rsidP="00655A60">
      <w:pPr>
        <w:jc w:val="center"/>
        <w:rPr>
          <w:bCs/>
          <w:color w:val="000000"/>
        </w:rPr>
      </w:pPr>
      <w:r>
        <w:rPr>
          <w:bCs/>
          <w:noProof/>
          <w:color w:val="000000"/>
          <w:lang w:eastAsia="ru-RU"/>
        </w:rPr>
        <w:lastRenderedPageBreak/>
        <w:drawing>
          <wp:inline distT="0" distB="0" distL="0" distR="0" wp14:anchorId="1D7A2F91" wp14:editId="737F7F33">
            <wp:extent cx="3029900" cy="4537881"/>
            <wp:effectExtent l="0" t="0" r="0" b="0"/>
            <wp:docPr id="3" name="Рисунок 3" descr="C:\Users\Ильдар\Desktop\Антикоррупция\2019\17.04.2019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дар\Desktop\Антикоррупция\2019\17.04.2019\IMG_09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88" cy="453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60" w:rsidRDefault="00655A60" w:rsidP="00655A60">
      <w:pPr>
        <w:jc w:val="center"/>
        <w:rPr>
          <w:bCs/>
          <w:color w:val="000000"/>
        </w:rPr>
      </w:pPr>
      <w:r>
        <w:rPr>
          <w:bCs/>
          <w:noProof/>
          <w:color w:val="000000"/>
          <w:lang w:eastAsia="ru-RU"/>
        </w:rPr>
        <w:drawing>
          <wp:inline distT="0" distB="0" distL="0" distR="0">
            <wp:extent cx="5938696" cy="3957851"/>
            <wp:effectExtent l="0" t="0" r="5080" b="5080"/>
            <wp:docPr id="2" name="Рисунок 2" descr="C:\Users\Ильдар\Desktop\Антикоррупция\2019\17.04.2019\55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дар\Desktop\Антикоррупция\2019\17.04.2019\5555555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60" w:rsidRDefault="00E243DF" w:rsidP="00655A60">
      <w:pPr>
        <w:jc w:val="center"/>
        <w:rPr>
          <w:bCs/>
          <w:color w:val="000000"/>
        </w:rPr>
      </w:pPr>
      <w:r>
        <w:rPr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5639938" cy="3759959"/>
            <wp:effectExtent l="0" t="0" r="0" b="0"/>
            <wp:docPr id="8" name="Рисунок 8" descr="C:\Users\Ильдар\Desktop\Антикоррупция\2019\Отчеты\Сводный + помощник\Ответы служб\СМИ\IMG_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дар\Desktop\Антикоррупция\2019\Отчеты\Сводный + помощник\Ответы служб\СМИ\IMG_7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89" cy="376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DF" w:rsidRDefault="00E243DF" w:rsidP="00E243DF">
      <w:pPr>
        <w:ind w:firstLine="284"/>
        <w:jc w:val="left"/>
        <w:rPr>
          <w:bCs/>
          <w:color w:val="000000"/>
        </w:rPr>
      </w:pPr>
      <w:r>
        <w:rPr>
          <w:bCs/>
          <w:color w:val="000000"/>
        </w:rPr>
        <w:t>Статья в газете «</w:t>
      </w:r>
      <w:proofErr w:type="spellStart"/>
      <w:r>
        <w:rPr>
          <w:bCs/>
          <w:color w:val="000000"/>
        </w:rPr>
        <w:t>Заман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сулышы</w:t>
      </w:r>
      <w:proofErr w:type="spellEnd"/>
      <w:r>
        <w:rPr>
          <w:bCs/>
          <w:color w:val="000000"/>
        </w:rPr>
        <w:t>»</w:t>
      </w:r>
    </w:p>
    <w:p w:rsidR="00E27A39" w:rsidRDefault="00E27A39" w:rsidP="00655A60">
      <w:pPr>
        <w:jc w:val="center"/>
        <w:rPr>
          <w:bCs/>
          <w:color w:val="000000"/>
        </w:rPr>
      </w:pPr>
    </w:p>
    <w:p w:rsidR="00782D6C" w:rsidRDefault="00782D6C" w:rsidP="00655A60">
      <w:pPr>
        <w:jc w:val="center"/>
        <w:rPr>
          <w:bCs/>
          <w:color w:val="000000"/>
        </w:rPr>
      </w:pPr>
    </w:p>
    <w:p w:rsidR="00E27A39" w:rsidRDefault="00E27A39" w:rsidP="00655A60">
      <w:pPr>
        <w:jc w:val="center"/>
        <w:rPr>
          <w:bCs/>
          <w:color w:val="000000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673E5A87" wp14:editId="5E23DCD6">
            <wp:extent cx="5621573" cy="3442914"/>
            <wp:effectExtent l="0" t="0" r="0" b="5715"/>
            <wp:docPr id="12" name="Рисунок 12" descr="C:\Users\Ильдар\Desktop\Антикоррупция\2016\День антикоррупции\Отчеты служб\Логос\20161206_17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дар\Desktop\Антикоррупция\2016\День антикоррупции\Отчеты служб\Логос\20161206_172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1" cy="344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DF" w:rsidRDefault="00E243DF" w:rsidP="00E243DF">
      <w:pPr>
        <w:ind w:firstLine="284"/>
        <w:jc w:val="left"/>
        <w:rPr>
          <w:bCs/>
          <w:color w:val="000000"/>
        </w:rPr>
      </w:pPr>
      <w:r>
        <w:rPr>
          <w:bCs/>
          <w:color w:val="000000"/>
        </w:rPr>
        <w:t>Социологический опрос граждан «Что такое коррупция?»</w:t>
      </w:r>
    </w:p>
    <w:p w:rsidR="00E243DF" w:rsidRDefault="00E243DF" w:rsidP="00E243DF">
      <w:pPr>
        <w:ind w:firstLine="284"/>
        <w:jc w:val="left"/>
        <w:rPr>
          <w:bCs/>
          <w:color w:val="000000"/>
        </w:rPr>
      </w:pPr>
    </w:p>
    <w:p w:rsidR="00E243DF" w:rsidRDefault="00E243DF" w:rsidP="00E243DF">
      <w:pPr>
        <w:ind w:firstLine="284"/>
        <w:jc w:val="center"/>
        <w:rPr>
          <w:bCs/>
          <w:color w:val="000000"/>
        </w:rPr>
      </w:pPr>
      <w:r>
        <w:rPr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5445457" cy="3728914"/>
            <wp:effectExtent l="0" t="0" r="3175" b="5080"/>
            <wp:docPr id="6" name="Рисунок 6" descr="C:\Users\Ильдар\Desktop\Антикоррупция\2019\Отчеты\Сводный + помощник\Ответы служб\Управление образования\Новый рисунок (1)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дар\Desktop\Антикоррупция\2019\Отчеты\Сводный + помощник\Ответы служб\Управление образования\Новый рисунок (1)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14" cy="37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DF" w:rsidRDefault="00E243DF" w:rsidP="00E243DF">
      <w:pPr>
        <w:ind w:firstLine="567"/>
        <w:jc w:val="left"/>
        <w:rPr>
          <w:bCs/>
          <w:color w:val="000000"/>
        </w:rPr>
      </w:pPr>
      <w:r>
        <w:rPr>
          <w:bCs/>
          <w:color w:val="000000"/>
        </w:rPr>
        <w:t>Выставка «Коррупции-нет!»</w:t>
      </w:r>
    </w:p>
    <w:p w:rsidR="00E243DF" w:rsidRDefault="00E243DF" w:rsidP="00E243DF">
      <w:pPr>
        <w:ind w:firstLine="567"/>
        <w:jc w:val="left"/>
        <w:rPr>
          <w:bCs/>
          <w:color w:val="000000"/>
        </w:rPr>
      </w:pPr>
    </w:p>
    <w:p w:rsidR="00782D6C" w:rsidRDefault="00782D6C" w:rsidP="00E243DF">
      <w:pPr>
        <w:ind w:firstLine="567"/>
        <w:jc w:val="left"/>
        <w:rPr>
          <w:bCs/>
          <w:color w:val="000000"/>
        </w:rPr>
      </w:pPr>
    </w:p>
    <w:p w:rsidR="00E243DF" w:rsidRDefault="00E243DF" w:rsidP="00E243DF">
      <w:pPr>
        <w:ind w:firstLine="567"/>
        <w:jc w:val="left"/>
        <w:rPr>
          <w:bCs/>
          <w:color w:val="000000"/>
        </w:rPr>
      </w:pPr>
      <w:r>
        <w:rPr>
          <w:bCs/>
          <w:noProof/>
          <w:color w:val="000000"/>
          <w:lang w:eastAsia="ru-RU"/>
        </w:rPr>
        <w:drawing>
          <wp:inline distT="0" distB="0" distL="0" distR="0">
            <wp:extent cx="5418162" cy="3843591"/>
            <wp:effectExtent l="0" t="0" r="0" b="5080"/>
            <wp:docPr id="7" name="Рисунок 7" descr="C:\Users\Ильдар\Desktop\Антикоррупция\2019\Отчеты\Сводный + помощник\Ответы служб\Управление образования\Новый рисунок (1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дар\Desktop\Антикоррупция\2019\Отчеты\Сводный + помощник\Ответы служб\Управление образования\Новый рисунок (1)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98" cy="38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DF" w:rsidRDefault="00E243DF" w:rsidP="00E243DF">
      <w:pPr>
        <w:ind w:firstLine="567"/>
        <w:jc w:val="left"/>
        <w:rPr>
          <w:bCs/>
          <w:color w:val="000000"/>
        </w:rPr>
      </w:pPr>
      <w:r>
        <w:rPr>
          <w:bCs/>
          <w:color w:val="000000"/>
        </w:rPr>
        <w:t>Антикоррупционный стенд</w:t>
      </w:r>
    </w:p>
    <w:p w:rsidR="00E243DF" w:rsidRDefault="00E243DF" w:rsidP="00E243DF">
      <w:pPr>
        <w:ind w:firstLine="567"/>
        <w:jc w:val="left"/>
        <w:rPr>
          <w:bCs/>
          <w:color w:val="000000"/>
        </w:rPr>
      </w:pPr>
    </w:p>
    <w:p w:rsidR="00E243DF" w:rsidRDefault="00E243DF" w:rsidP="00E243DF">
      <w:pPr>
        <w:ind w:firstLine="567"/>
        <w:jc w:val="left"/>
        <w:rPr>
          <w:bCs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5AECFF7D" wp14:editId="511242D0">
            <wp:extent cx="5315803" cy="4252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9070" cy="425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DF" w:rsidRDefault="00E243DF" w:rsidP="00E243DF">
      <w:pPr>
        <w:ind w:firstLine="567"/>
        <w:jc w:val="left"/>
        <w:rPr>
          <w:bCs/>
          <w:color w:val="000000"/>
        </w:rPr>
      </w:pPr>
      <w:r>
        <w:rPr>
          <w:bCs/>
          <w:color w:val="000000"/>
        </w:rPr>
        <w:t>Скриншот с официального сайта</w:t>
      </w:r>
    </w:p>
    <w:p w:rsidR="00E243DF" w:rsidRDefault="00E243DF" w:rsidP="00E243DF">
      <w:pPr>
        <w:ind w:firstLine="567"/>
        <w:jc w:val="left"/>
        <w:rPr>
          <w:bCs/>
          <w:color w:val="000000"/>
        </w:rPr>
      </w:pPr>
    </w:p>
    <w:p w:rsidR="00E243DF" w:rsidRDefault="00E243DF" w:rsidP="00E243DF">
      <w:pPr>
        <w:ind w:firstLine="567"/>
        <w:jc w:val="left"/>
        <w:rPr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55428170" wp14:editId="736C99F9">
            <wp:extent cx="5315803" cy="4086719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7833" cy="40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DF" w:rsidRDefault="00E243DF" w:rsidP="00E243DF">
      <w:pPr>
        <w:ind w:firstLine="567"/>
        <w:jc w:val="left"/>
        <w:rPr>
          <w:bCs/>
          <w:color w:val="000000"/>
        </w:rPr>
      </w:pPr>
      <w:r>
        <w:rPr>
          <w:bCs/>
          <w:color w:val="000000"/>
        </w:rPr>
        <w:t>Скриншот с официального сайта</w:t>
      </w:r>
    </w:p>
    <w:p w:rsidR="00B452FC" w:rsidRDefault="00B452FC" w:rsidP="00B452FC">
      <w:pPr>
        <w:ind w:firstLine="567"/>
        <w:jc w:val="center"/>
        <w:rPr>
          <w:bCs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25A2A1F8" wp14:editId="6B2C649C">
            <wp:extent cx="5404413" cy="3814550"/>
            <wp:effectExtent l="0" t="0" r="6350" b="0"/>
            <wp:docPr id="23" name="Рисунок 23" descr="C:\Users\Ильдар\Desktop\Антикоррупция\2016\Памятка для дольщиков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дар\Desktop\Антикоррупция\2016\Памятка для дольщиков\1 лист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04" cy="38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FC" w:rsidRDefault="00B452FC" w:rsidP="00B452FC">
      <w:pPr>
        <w:ind w:firstLine="567"/>
        <w:jc w:val="center"/>
        <w:rPr>
          <w:bCs/>
          <w:color w:val="000000"/>
        </w:rPr>
      </w:pPr>
    </w:p>
    <w:p w:rsidR="00B452FC" w:rsidRDefault="00B452FC" w:rsidP="00B452FC">
      <w:pPr>
        <w:ind w:firstLine="567"/>
        <w:jc w:val="center"/>
        <w:rPr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4371B10B" wp14:editId="7BA1BAC6">
            <wp:extent cx="5445456" cy="3846910"/>
            <wp:effectExtent l="0" t="0" r="3175" b="1270"/>
            <wp:docPr id="24" name="Рисунок 24" descr="C:\Users\Ильдар\Desktop\Антикоррупция\2016\Памятка для дольщиков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дар\Desktop\Антикоррупция\2016\Памятка для дольщиков\2 лис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8" cy="38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FC" w:rsidRPr="00B452FC" w:rsidRDefault="00B452FC" w:rsidP="00E243DF">
      <w:pPr>
        <w:ind w:firstLine="567"/>
        <w:jc w:val="left"/>
        <w:rPr>
          <w:bCs/>
          <w:color w:val="000000"/>
        </w:rPr>
      </w:pPr>
      <w:r w:rsidRPr="00B452FC">
        <w:rPr>
          <w:lang w:val="tt-RU"/>
        </w:rPr>
        <w:t>Памятки для дольщиков</w:t>
      </w:r>
    </w:p>
    <w:sectPr w:rsidR="00B452FC" w:rsidRPr="00B452FC" w:rsidSect="006F2BA4">
      <w:headerReference w:type="default" r:id="rId21"/>
      <w:pgSz w:w="11906" w:h="16838"/>
      <w:pgMar w:top="1134" w:right="991" w:bottom="1560" w:left="1560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B9C" w:rsidRDefault="005A5B9C" w:rsidP="00D17054">
      <w:r>
        <w:separator/>
      </w:r>
    </w:p>
  </w:endnote>
  <w:endnote w:type="continuationSeparator" w:id="0">
    <w:p w:rsidR="005A5B9C" w:rsidRDefault="005A5B9C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B9C" w:rsidRDefault="005A5B9C" w:rsidP="00D17054">
      <w:r>
        <w:separator/>
      </w:r>
    </w:p>
  </w:footnote>
  <w:footnote w:type="continuationSeparator" w:id="0">
    <w:p w:rsidR="005A5B9C" w:rsidRDefault="005A5B9C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666801"/>
      <w:docPartObj>
        <w:docPartGallery w:val="Page Numbers (Top of Page)"/>
        <w:docPartUnique/>
      </w:docPartObj>
    </w:sdtPr>
    <w:sdtEndPr>
      <w:rPr>
        <w:rFonts w:ascii="Courier New" w:hAnsi="Courier New" w:cs="Courier New"/>
        <w:sz w:val="22"/>
      </w:rPr>
    </w:sdtEndPr>
    <w:sdtContent>
      <w:p w:rsidR="007E5F22" w:rsidRPr="007D1E78" w:rsidRDefault="007E5F22">
        <w:pPr>
          <w:pStyle w:val="a5"/>
          <w:jc w:val="center"/>
          <w:rPr>
            <w:rFonts w:ascii="Courier New" w:hAnsi="Courier New" w:cs="Courier New"/>
            <w:sz w:val="22"/>
          </w:rPr>
        </w:pPr>
        <w:r w:rsidRPr="007D1E78">
          <w:rPr>
            <w:rFonts w:ascii="Courier New" w:hAnsi="Courier New" w:cs="Courier New"/>
            <w:sz w:val="22"/>
          </w:rPr>
          <w:fldChar w:fldCharType="begin"/>
        </w:r>
        <w:r w:rsidRPr="007D1E78">
          <w:rPr>
            <w:rFonts w:ascii="Courier New" w:hAnsi="Courier New" w:cs="Courier New"/>
            <w:sz w:val="22"/>
          </w:rPr>
          <w:instrText>PAGE   \* MERGEFORMAT</w:instrText>
        </w:r>
        <w:r w:rsidRPr="007D1E78">
          <w:rPr>
            <w:rFonts w:ascii="Courier New" w:hAnsi="Courier New" w:cs="Courier New"/>
            <w:sz w:val="22"/>
          </w:rPr>
          <w:fldChar w:fldCharType="separate"/>
        </w:r>
        <w:r w:rsidR="00867DD0">
          <w:rPr>
            <w:rFonts w:ascii="Courier New" w:hAnsi="Courier New" w:cs="Courier New"/>
            <w:noProof/>
            <w:sz w:val="22"/>
          </w:rPr>
          <w:t>2</w:t>
        </w:r>
        <w:r w:rsidRPr="007D1E78">
          <w:rPr>
            <w:rFonts w:ascii="Courier New" w:hAnsi="Courier New" w:cs="Courier New"/>
            <w:sz w:val="22"/>
          </w:rPr>
          <w:fldChar w:fldCharType="end"/>
        </w:r>
      </w:p>
    </w:sdtContent>
  </w:sdt>
  <w:p w:rsidR="007E5F22" w:rsidRDefault="007E5F2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8102C"/>
    <w:multiLevelType w:val="hybridMultilevel"/>
    <w:tmpl w:val="91E0B776"/>
    <w:lvl w:ilvl="0" w:tplc="E3A23E2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47B7320"/>
    <w:multiLevelType w:val="hybridMultilevel"/>
    <w:tmpl w:val="04E8756C"/>
    <w:lvl w:ilvl="0" w:tplc="4302EF6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B033A"/>
    <w:multiLevelType w:val="hybridMultilevel"/>
    <w:tmpl w:val="E176F6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362B60"/>
    <w:multiLevelType w:val="hybridMultilevel"/>
    <w:tmpl w:val="118695F8"/>
    <w:lvl w:ilvl="0" w:tplc="CF32515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EE61B64"/>
    <w:multiLevelType w:val="hybridMultilevel"/>
    <w:tmpl w:val="32429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571FE0"/>
    <w:multiLevelType w:val="hybridMultilevel"/>
    <w:tmpl w:val="4D949B14"/>
    <w:lvl w:ilvl="0" w:tplc="787495AC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D8047F"/>
    <w:multiLevelType w:val="hybridMultilevel"/>
    <w:tmpl w:val="140691A6"/>
    <w:lvl w:ilvl="0" w:tplc="A41EC4F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8">
    <w:nsid w:val="32175934"/>
    <w:multiLevelType w:val="hybridMultilevel"/>
    <w:tmpl w:val="BE0A0C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68365C"/>
    <w:multiLevelType w:val="hybridMultilevel"/>
    <w:tmpl w:val="5DF87DE0"/>
    <w:lvl w:ilvl="0" w:tplc="A278740C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CF66F28"/>
    <w:multiLevelType w:val="hybridMultilevel"/>
    <w:tmpl w:val="1CD455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2F4B02"/>
    <w:multiLevelType w:val="hybridMultilevel"/>
    <w:tmpl w:val="C504BD1A"/>
    <w:lvl w:ilvl="0" w:tplc="FD5AED0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13"/>
  </w:num>
  <w:num w:numId="5">
    <w:abstractNumId w:val="4"/>
  </w:num>
  <w:num w:numId="6">
    <w:abstractNumId w:val="1"/>
  </w:num>
  <w:num w:numId="7">
    <w:abstractNumId w:val="6"/>
  </w:num>
  <w:num w:numId="8">
    <w:abstractNumId w:val="14"/>
  </w:num>
  <w:num w:numId="9">
    <w:abstractNumId w:val="5"/>
  </w:num>
  <w:num w:numId="10">
    <w:abstractNumId w:val="7"/>
  </w:num>
  <w:num w:numId="11">
    <w:abstractNumId w:val="10"/>
  </w:num>
  <w:num w:numId="12">
    <w:abstractNumId w:val="0"/>
  </w:num>
  <w:num w:numId="13">
    <w:abstractNumId w:val="11"/>
  </w:num>
  <w:num w:numId="14">
    <w:abstractNumId w:val="8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2B90"/>
    <w:rsid w:val="00002C9C"/>
    <w:rsid w:val="00002D48"/>
    <w:rsid w:val="0000617F"/>
    <w:rsid w:val="00007C9D"/>
    <w:rsid w:val="00010D9B"/>
    <w:rsid w:val="000119EC"/>
    <w:rsid w:val="00011BBA"/>
    <w:rsid w:val="000145A3"/>
    <w:rsid w:val="00016F13"/>
    <w:rsid w:val="00025B43"/>
    <w:rsid w:val="00026E84"/>
    <w:rsid w:val="000306B8"/>
    <w:rsid w:val="00031426"/>
    <w:rsid w:val="000316C4"/>
    <w:rsid w:val="00031FDD"/>
    <w:rsid w:val="000340CB"/>
    <w:rsid w:val="0003518E"/>
    <w:rsid w:val="0003549D"/>
    <w:rsid w:val="00037115"/>
    <w:rsid w:val="00040028"/>
    <w:rsid w:val="00044419"/>
    <w:rsid w:val="00050A94"/>
    <w:rsid w:val="00054FAB"/>
    <w:rsid w:val="00055097"/>
    <w:rsid w:val="00061E05"/>
    <w:rsid w:val="00061E69"/>
    <w:rsid w:val="00061F3F"/>
    <w:rsid w:val="00070DB2"/>
    <w:rsid w:val="00070DE7"/>
    <w:rsid w:val="00071691"/>
    <w:rsid w:val="000717CE"/>
    <w:rsid w:val="000722F6"/>
    <w:rsid w:val="00072E46"/>
    <w:rsid w:val="000734DF"/>
    <w:rsid w:val="000753A7"/>
    <w:rsid w:val="00075FCF"/>
    <w:rsid w:val="00081C92"/>
    <w:rsid w:val="00084417"/>
    <w:rsid w:val="00094571"/>
    <w:rsid w:val="0009584C"/>
    <w:rsid w:val="000966C3"/>
    <w:rsid w:val="000968D7"/>
    <w:rsid w:val="000A0915"/>
    <w:rsid w:val="000A25C6"/>
    <w:rsid w:val="000A2A28"/>
    <w:rsid w:val="000A2A9D"/>
    <w:rsid w:val="000A36A0"/>
    <w:rsid w:val="000A42C9"/>
    <w:rsid w:val="000A68F1"/>
    <w:rsid w:val="000B09D7"/>
    <w:rsid w:val="000B6CB7"/>
    <w:rsid w:val="000B7482"/>
    <w:rsid w:val="000C0BBA"/>
    <w:rsid w:val="000C1C01"/>
    <w:rsid w:val="000C317F"/>
    <w:rsid w:val="000C3A9A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6A19"/>
    <w:rsid w:val="000D71C7"/>
    <w:rsid w:val="000D721A"/>
    <w:rsid w:val="000D7871"/>
    <w:rsid w:val="000E002E"/>
    <w:rsid w:val="000E02D6"/>
    <w:rsid w:val="000E0B7F"/>
    <w:rsid w:val="000E2B75"/>
    <w:rsid w:val="000E3651"/>
    <w:rsid w:val="000E3F44"/>
    <w:rsid w:val="000E4F75"/>
    <w:rsid w:val="000E6E7A"/>
    <w:rsid w:val="000E776D"/>
    <w:rsid w:val="000E7EB5"/>
    <w:rsid w:val="000F0554"/>
    <w:rsid w:val="000F1C6C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B73"/>
    <w:rsid w:val="00107A90"/>
    <w:rsid w:val="00107CE0"/>
    <w:rsid w:val="001105B9"/>
    <w:rsid w:val="00110FED"/>
    <w:rsid w:val="00115191"/>
    <w:rsid w:val="00115FDE"/>
    <w:rsid w:val="00116DD4"/>
    <w:rsid w:val="00117F42"/>
    <w:rsid w:val="0012089A"/>
    <w:rsid w:val="00121892"/>
    <w:rsid w:val="00122E93"/>
    <w:rsid w:val="00123842"/>
    <w:rsid w:val="0012466A"/>
    <w:rsid w:val="00124FEC"/>
    <w:rsid w:val="00125793"/>
    <w:rsid w:val="00126D7D"/>
    <w:rsid w:val="00132C5D"/>
    <w:rsid w:val="0013404A"/>
    <w:rsid w:val="001377E0"/>
    <w:rsid w:val="00137CBE"/>
    <w:rsid w:val="00137D62"/>
    <w:rsid w:val="00140F2E"/>
    <w:rsid w:val="00142C19"/>
    <w:rsid w:val="00142E6D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606B"/>
    <w:rsid w:val="00157E51"/>
    <w:rsid w:val="00162B50"/>
    <w:rsid w:val="001638BD"/>
    <w:rsid w:val="001639B3"/>
    <w:rsid w:val="00163D47"/>
    <w:rsid w:val="00165075"/>
    <w:rsid w:val="001660F7"/>
    <w:rsid w:val="00172E5C"/>
    <w:rsid w:val="0017695E"/>
    <w:rsid w:val="0017701A"/>
    <w:rsid w:val="00181D67"/>
    <w:rsid w:val="001823EA"/>
    <w:rsid w:val="00184B6D"/>
    <w:rsid w:val="00190E40"/>
    <w:rsid w:val="00193183"/>
    <w:rsid w:val="00193AEC"/>
    <w:rsid w:val="00193DDA"/>
    <w:rsid w:val="0019520D"/>
    <w:rsid w:val="001963EA"/>
    <w:rsid w:val="001975DC"/>
    <w:rsid w:val="0019769D"/>
    <w:rsid w:val="00197CAD"/>
    <w:rsid w:val="001A265E"/>
    <w:rsid w:val="001A2A92"/>
    <w:rsid w:val="001A37CC"/>
    <w:rsid w:val="001A5748"/>
    <w:rsid w:val="001A5FDE"/>
    <w:rsid w:val="001A69BA"/>
    <w:rsid w:val="001B1118"/>
    <w:rsid w:val="001B2BAB"/>
    <w:rsid w:val="001B328C"/>
    <w:rsid w:val="001B436D"/>
    <w:rsid w:val="001B7646"/>
    <w:rsid w:val="001B7CB2"/>
    <w:rsid w:val="001C036A"/>
    <w:rsid w:val="001C1957"/>
    <w:rsid w:val="001C3190"/>
    <w:rsid w:val="001C428C"/>
    <w:rsid w:val="001C4D89"/>
    <w:rsid w:val="001C5AAB"/>
    <w:rsid w:val="001C5B90"/>
    <w:rsid w:val="001C5D74"/>
    <w:rsid w:val="001C5DAF"/>
    <w:rsid w:val="001C5F7D"/>
    <w:rsid w:val="001C6499"/>
    <w:rsid w:val="001D29DD"/>
    <w:rsid w:val="001D2CB7"/>
    <w:rsid w:val="001D3132"/>
    <w:rsid w:val="001D46D9"/>
    <w:rsid w:val="001D4EFF"/>
    <w:rsid w:val="001E0202"/>
    <w:rsid w:val="001E0E4E"/>
    <w:rsid w:val="001E48DF"/>
    <w:rsid w:val="001E5D75"/>
    <w:rsid w:val="001F0046"/>
    <w:rsid w:val="001F0B3D"/>
    <w:rsid w:val="001F181D"/>
    <w:rsid w:val="001F243A"/>
    <w:rsid w:val="001F25EC"/>
    <w:rsid w:val="001F373C"/>
    <w:rsid w:val="001F4D90"/>
    <w:rsid w:val="001F5674"/>
    <w:rsid w:val="001F667C"/>
    <w:rsid w:val="001F6E9C"/>
    <w:rsid w:val="001F7155"/>
    <w:rsid w:val="001F74C1"/>
    <w:rsid w:val="00203AE1"/>
    <w:rsid w:val="00203F8F"/>
    <w:rsid w:val="00204357"/>
    <w:rsid w:val="00206047"/>
    <w:rsid w:val="00207C17"/>
    <w:rsid w:val="00207DA0"/>
    <w:rsid w:val="002102F7"/>
    <w:rsid w:val="00217B63"/>
    <w:rsid w:val="002222D3"/>
    <w:rsid w:val="00223536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5CE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2198"/>
    <w:rsid w:val="0025228F"/>
    <w:rsid w:val="00252D85"/>
    <w:rsid w:val="00252E69"/>
    <w:rsid w:val="00254A73"/>
    <w:rsid w:val="00255981"/>
    <w:rsid w:val="0026204D"/>
    <w:rsid w:val="00263155"/>
    <w:rsid w:val="00265733"/>
    <w:rsid w:val="00265B07"/>
    <w:rsid w:val="00267A55"/>
    <w:rsid w:val="00270DD7"/>
    <w:rsid w:val="002717EF"/>
    <w:rsid w:val="00271A35"/>
    <w:rsid w:val="00274C1F"/>
    <w:rsid w:val="00274F1A"/>
    <w:rsid w:val="00274FC0"/>
    <w:rsid w:val="00277D8B"/>
    <w:rsid w:val="00281251"/>
    <w:rsid w:val="002813CE"/>
    <w:rsid w:val="0028196A"/>
    <w:rsid w:val="00282F6C"/>
    <w:rsid w:val="0028349F"/>
    <w:rsid w:val="00283993"/>
    <w:rsid w:val="002851A4"/>
    <w:rsid w:val="00286D36"/>
    <w:rsid w:val="002873A2"/>
    <w:rsid w:val="0029125D"/>
    <w:rsid w:val="0029323A"/>
    <w:rsid w:val="002944F6"/>
    <w:rsid w:val="0029646B"/>
    <w:rsid w:val="00296EFC"/>
    <w:rsid w:val="00297AC3"/>
    <w:rsid w:val="002A2176"/>
    <w:rsid w:val="002A4520"/>
    <w:rsid w:val="002B06E2"/>
    <w:rsid w:val="002B0CF3"/>
    <w:rsid w:val="002B1B4D"/>
    <w:rsid w:val="002B2FE2"/>
    <w:rsid w:val="002B3E14"/>
    <w:rsid w:val="002B406C"/>
    <w:rsid w:val="002B6216"/>
    <w:rsid w:val="002B692F"/>
    <w:rsid w:val="002C0288"/>
    <w:rsid w:val="002C0A18"/>
    <w:rsid w:val="002C1514"/>
    <w:rsid w:val="002C2718"/>
    <w:rsid w:val="002C5384"/>
    <w:rsid w:val="002C70D3"/>
    <w:rsid w:val="002C7314"/>
    <w:rsid w:val="002C7ECE"/>
    <w:rsid w:val="002D1E1E"/>
    <w:rsid w:val="002D1F63"/>
    <w:rsid w:val="002D3BD4"/>
    <w:rsid w:val="002D404B"/>
    <w:rsid w:val="002D77EE"/>
    <w:rsid w:val="002E158B"/>
    <w:rsid w:val="002E2015"/>
    <w:rsid w:val="002E4AB1"/>
    <w:rsid w:val="00300282"/>
    <w:rsid w:val="00301643"/>
    <w:rsid w:val="00303C85"/>
    <w:rsid w:val="00303E7A"/>
    <w:rsid w:val="0030429A"/>
    <w:rsid w:val="00306F70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20ECE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5946"/>
    <w:rsid w:val="00345B67"/>
    <w:rsid w:val="00346799"/>
    <w:rsid w:val="00350124"/>
    <w:rsid w:val="003502E8"/>
    <w:rsid w:val="0035300B"/>
    <w:rsid w:val="003533BE"/>
    <w:rsid w:val="0035347F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E27"/>
    <w:rsid w:val="00364CCB"/>
    <w:rsid w:val="0036571E"/>
    <w:rsid w:val="00367273"/>
    <w:rsid w:val="00367D35"/>
    <w:rsid w:val="00373A62"/>
    <w:rsid w:val="00373BC1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6DBA"/>
    <w:rsid w:val="00397747"/>
    <w:rsid w:val="00397C48"/>
    <w:rsid w:val="003A0EBC"/>
    <w:rsid w:val="003A1FF8"/>
    <w:rsid w:val="003A509A"/>
    <w:rsid w:val="003B06C9"/>
    <w:rsid w:val="003B2329"/>
    <w:rsid w:val="003B3658"/>
    <w:rsid w:val="003B3F28"/>
    <w:rsid w:val="003B6329"/>
    <w:rsid w:val="003C2E77"/>
    <w:rsid w:val="003C60B1"/>
    <w:rsid w:val="003C6509"/>
    <w:rsid w:val="003C6F27"/>
    <w:rsid w:val="003C76E1"/>
    <w:rsid w:val="003D3B90"/>
    <w:rsid w:val="003D40BC"/>
    <w:rsid w:val="003D49EA"/>
    <w:rsid w:val="003D675B"/>
    <w:rsid w:val="003D73B1"/>
    <w:rsid w:val="003E1C7B"/>
    <w:rsid w:val="003E1D3F"/>
    <w:rsid w:val="003E4A3E"/>
    <w:rsid w:val="003E5C12"/>
    <w:rsid w:val="003E62E3"/>
    <w:rsid w:val="003E6831"/>
    <w:rsid w:val="003E71AB"/>
    <w:rsid w:val="003F0D73"/>
    <w:rsid w:val="003F1A43"/>
    <w:rsid w:val="003F2432"/>
    <w:rsid w:val="003F27EE"/>
    <w:rsid w:val="003F3B16"/>
    <w:rsid w:val="003F5C22"/>
    <w:rsid w:val="003F5C90"/>
    <w:rsid w:val="00402A44"/>
    <w:rsid w:val="004037A5"/>
    <w:rsid w:val="00403AAE"/>
    <w:rsid w:val="00406DE0"/>
    <w:rsid w:val="004072AB"/>
    <w:rsid w:val="0041068A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31E42"/>
    <w:rsid w:val="004321DE"/>
    <w:rsid w:val="00434D15"/>
    <w:rsid w:val="004365CA"/>
    <w:rsid w:val="00436E0F"/>
    <w:rsid w:val="004419EE"/>
    <w:rsid w:val="0044208F"/>
    <w:rsid w:val="00442E5E"/>
    <w:rsid w:val="0044650A"/>
    <w:rsid w:val="00446F79"/>
    <w:rsid w:val="00450D0A"/>
    <w:rsid w:val="00451322"/>
    <w:rsid w:val="00451825"/>
    <w:rsid w:val="00454B4E"/>
    <w:rsid w:val="00457485"/>
    <w:rsid w:val="004627ED"/>
    <w:rsid w:val="00462A01"/>
    <w:rsid w:val="00463C34"/>
    <w:rsid w:val="00463D5B"/>
    <w:rsid w:val="00463E33"/>
    <w:rsid w:val="004658D0"/>
    <w:rsid w:val="00466164"/>
    <w:rsid w:val="004674E0"/>
    <w:rsid w:val="00471D43"/>
    <w:rsid w:val="00473B79"/>
    <w:rsid w:val="00473F28"/>
    <w:rsid w:val="00475522"/>
    <w:rsid w:val="00477C7A"/>
    <w:rsid w:val="00480D25"/>
    <w:rsid w:val="004811BF"/>
    <w:rsid w:val="00481A73"/>
    <w:rsid w:val="00481E0F"/>
    <w:rsid w:val="004833DE"/>
    <w:rsid w:val="00483D10"/>
    <w:rsid w:val="00483DA2"/>
    <w:rsid w:val="0048523D"/>
    <w:rsid w:val="00487320"/>
    <w:rsid w:val="00491D9C"/>
    <w:rsid w:val="004A0C73"/>
    <w:rsid w:val="004A0D29"/>
    <w:rsid w:val="004A1D35"/>
    <w:rsid w:val="004A21CF"/>
    <w:rsid w:val="004A236D"/>
    <w:rsid w:val="004A4D22"/>
    <w:rsid w:val="004A5818"/>
    <w:rsid w:val="004A6D5B"/>
    <w:rsid w:val="004B23F2"/>
    <w:rsid w:val="004B2D46"/>
    <w:rsid w:val="004B5FEF"/>
    <w:rsid w:val="004B76EC"/>
    <w:rsid w:val="004C2253"/>
    <w:rsid w:val="004C2435"/>
    <w:rsid w:val="004C33D4"/>
    <w:rsid w:val="004C39B7"/>
    <w:rsid w:val="004C3AD7"/>
    <w:rsid w:val="004C4A84"/>
    <w:rsid w:val="004C5D66"/>
    <w:rsid w:val="004D01B6"/>
    <w:rsid w:val="004D0E5A"/>
    <w:rsid w:val="004D138E"/>
    <w:rsid w:val="004D1754"/>
    <w:rsid w:val="004D1C0F"/>
    <w:rsid w:val="004D2083"/>
    <w:rsid w:val="004D5207"/>
    <w:rsid w:val="004D6448"/>
    <w:rsid w:val="004D769D"/>
    <w:rsid w:val="004E3004"/>
    <w:rsid w:val="004E320B"/>
    <w:rsid w:val="004E576F"/>
    <w:rsid w:val="004E65DD"/>
    <w:rsid w:val="004E76E5"/>
    <w:rsid w:val="004F01E7"/>
    <w:rsid w:val="004F1894"/>
    <w:rsid w:val="004F2B00"/>
    <w:rsid w:val="004F33FA"/>
    <w:rsid w:val="004F3C62"/>
    <w:rsid w:val="004F4F2A"/>
    <w:rsid w:val="004F749D"/>
    <w:rsid w:val="00500890"/>
    <w:rsid w:val="005009AA"/>
    <w:rsid w:val="00504388"/>
    <w:rsid w:val="0050496E"/>
    <w:rsid w:val="005065E5"/>
    <w:rsid w:val="005069D2"/>
    <w:rsid w:val="00510559"/>
    <w:rsid w:val="005160F0"/>
    <w:rsid w:val="00516CB4"/>
    <w:rsid w:val="00520153"/>
    <w:rsid w:val="00521C7C"/>
    <w:rsid w:val="00523063"/>
    <w:rsid w:val="005277C5"/>
    <w:rsid w:val="005278DB"/>
    <w:rsid w:val="00530135"/>
    <w:rsid w:val="00533BDA"/>
    <w:rsid w:val="0053468B"/>
    <w:rsid w:val="00535241"/>
    <w:rsid w:val="005352E9"/>
    <w:rsid w:val="00540B40"/>
    <w:rsid w:val="005421CB"/>
    <w:rsid w:val="00544B96"/>
    <w:rsid w:val="00544BE0"/>
    <w:rsid w:val="00544D15"/>
    <w:rsid w:val="00545185"/>
    <w:rsid w:val="005470D9"/>
    <w:rsid w:val="005474F3"/>
    <w:rsid w:val="00551098"/>
    <w:rsid w:val="00554471"/>
    <w:rsid w:val="00560341"/>
    <w:rsid w:val="005614E9"/>
    <w:rsid w:val="00562E45"/>
    <w:rsid w:val="00564A31"/>
    <w:rsid w:val="00567F85"/>
    <w:rsid w:val="00570954"/>
    <w:rsid w:val="00570C76"/>
    <w:rsid w:val="00570F39"/>
    <w:rsid w:val="00571E35"/>
    <w:rsid w:val="00572239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7A51"/>
    <w:rsid w:val="00587A5E"/>
    <w:rsid w:val="00593F62"/>
    <w:rsid w:val="00594614"/>
    <w:rsid w:val="005964F1"/>
    <w:rsid w:val="00597438"/>
    <w:rsid w:val="005A1C6D"/>
    <w:rsid w:val="005A35E6"/>
    <w:rsid w:val="005A5B9C"/>
    <w:rsid w:val="005A67E1"/>
    <w:rsid w:val="005A6F7F"/>
    <w:rsid w:val="005A76D9"/>
    <w:rsid w:val="005A77AC"/>
    <w:rsid w:val="005B0A55"/>
    <w:rsid w:val="005B0D88"/>
    <w:rsid w:val="005B3FB0"/>
    <w:rsid w:val="005B742F"/>
    <w:rsid w:val="005B7C85"/>
    <w:rsid w:val="005C0D8B"/>
    <w:rsid w:val="005C10BC"/>
    <w:rsid w:val="005C1AA1"/>
    <w:rsid w:val="005C243D"/>
    <w:rsid w:val="005C2596"/>
    <w:rsid w:val="005C3B37"/>
    <w:rsid w:val="005C4503"/>
    <w:rsid w:val="005C5415"/>
    <w:rsid w:val="005D11D3"/>
    <w:rsid w:val="005D1904"/>
    <w:rsid w:val="005D34F8"/>
    <w:rsid w:val="005E0500"/>
    <w:rsid w:val="005E101D"/>
    <w:rsid w:val="005E18EA"/>
    <w:rsid w:val="005E1A10"/>
    <w:rsid w:val="005E316B"/>
    <w:rsid w:val="005E4CE5"/>
    <w:rsid w:val="005E4E77"/>
    <w:rsid w:val="005E5306"/>
    <w:rsid w:val="005E5472"/>
    <w:rsid w:val="005E5817"/>
    <w:rsid w:val="005E694D"/>
    <w:rsid w:val="005E6F15"/>
    <w:rsid w:val="005E6FCF"/>
    <w:rsid w:val="005E7F36"/>
    <w:rsid w:val="005F1D9F"/>
    <w:rsid w:val="005F2B7D"/>
    <w:rsid w:val="006009E0"/>
    <w:rsid w:val="006056B1"/>
    <w:rsid w:val="006060C6"/>
    <w:rsid w:val="00610800"/>
    <w:rsid w:val="006109EE"/>
    <w:rsid w:val="00613035"/>
    <w:rsid w:val="006153BA"/>
    <w:rsid w:val="006177E0"/>
    <w:rsid w:val="00617DE1"/>
    <w:rsid w:val="00617DFC"/>
    <w:rsid w:val="0062124D"/>
    <w:rsid w:val="006267CD"/>
    <w:rsid w:val="00626FE9"/>
    <w:rsid w:val="00627570"/>
    <w:rsid w:val="00627C8B"/>
    <w:rsid w:val="00631355"/>
    <w:rsid w:val="00631F0E"/>
    <w:rsid w:val="006320E3"/>
    <w:rsid w:val="00632BB3"/>
    <w:rsid w:val="00634D3C"/>
    <w:rsid w:val="00635273"/>
    <w:rsid w:val="0063532E"/>
    <w:rsid w:val="006356CD"/>
    <w:rsid w:val="00636A6A"/>
    <w:rsid w:val="00637171"/>
    <w:rsid w:val="00637783"/>
    <w:rsid w:val="00637836"/>
    <w:rsid w:val="00640E6A"/>
    <w:rsid w:val="006410E6"/>
    <w:rsid w:val="00641BDA"/>
    <w:rsid w:val="006442E4"/>
    <w:rsid w:val="0064577F"/>
    <w:rsid w:val="006475DE"/>
    <w:rsid w:val="00647F93"/>
    <w:rsid w:val="00651316"/>
    <w:rsid w:val="00651DD6"/>
    <w:rsid w:val="00652CE5"/>
    <w:rsid w:val="00654BA5"/>
    <w:rsid w:val="00654D0F"/>
    <w:rsid w:val="00655A60"/>
    <w:rsid w:val="006602AA"/>
    <w:rsid w:val="00661D87"/>
    <w:rsid w:val="006621A1"/>
    <w:rsid w:val="00662ED4"/>
    <w:rsid w:val="006657BE"/>
    <w:rsid w:val="006669AA"/>
    <w:rsid w:val="00667519"/>
    <w:rsid w:val="0067004F"/>
    <w:rsid w:val="00670D0F"/>
    <w:rsid w:val="00671097"/>
    <w:rsid w:val="006713D2"/>
    <w:rsid w:val="0067233D"/>
    <w:rsid w:val="00672C2A"/>
    <w:rsid w:val="00673CFF"/>
    <w:rsid w:val="0067426A"/>
    <w:rsid w:val="006747C7"/>
    <w:rsid w:val="00675D6C"/>
    <w:rsid w:val="00676349"/>
    <w:rsid w:val="006764E5"/>
    <w:rsid w:val="00680E98"/>
    <w:rsid w:val="00680F15"/>
    <w:rsid w:val="006815F3"/>
    <w:rsid w:val="0068329C"/>
    <w:rsid w:val="00683ECA"/>
    <w:rsid w:val="00684A8A"/>
    <w:rsid w:val="00686CEF"/>
    <w:rsid w:val="0069072C"/>
    <w:rsid w:val="0069160B"/>
    <w:rsid w:val="00692741"/>
    <w:rsid w:val="00692D57"/>
    <w:rsid w:val="00693229"/>
    <w:rsid w:val="00694B54"/>
    <w:rsid w:val="006952FE"/>
    <w:rsid w:val="00696093"/>
    <w:rsid w:val="00696447"/>
    <w:rsid w:val="00696A7B"/>
    <w:rsid w:val="00697335"/>
    <w:rsid w:val="006973D9"/>
    <w:rsid w:val="006A1101"/>
    <w:rsid w:val="006A27B0"/>
    <w:rsid w:val="006A2F7C"/>
    <w:rsid w:val="006A452E"/>
    <w:rsid w:val="006A5C8F"/>
    <w:rsid w:val="006B0A82"/>
    <w:rsid w:val="006B1A55"/>
    <w:rsid w:val="006B23F9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6560"/>
    <w:rsid w:val="006D1886"/>
    <w:rsid w:val="006D2334"/>
    <w:rsid w:val="006D36F6"/>
    <w:rsid w:val="006D3A47"/>
    <w:rsid w:val="006D78B1"/>
    <w:rsid w:val="006E1C32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4EB"/>
    <w:rsid w:val="006F2BA4"/>
    <w:rsid w:val="006F2FFB"/>
    <w:rsid w:val="006F553A"/>
    <w:rsid w:val="006F5E47"/>
    <w:rsid w:val="0070031A"/>
    <w:rsid w:val="007043EB"/>
    <w:rsid w:val="00707598"/>
    <w:rsid w:val="0070795B"/>
    <w:rsid w:val="00713A56"/>
    <w:rsid w:val="007148DF"/>
    <w:rsid w:val="007155B4"/>
    <w:rsid w:val="00720242"/>
    <w:rsid w:val="00721170"/>
    <w:rsid w:val="007232ED"/>
    <w:rsid w:val="00726F82"/>
    <w:rsid w:val="00727284"/>
    <w:rsid w:val="00727479"/>
    <w:rsid w:val="00727E18"/>
    <w:rsid w:val="0073039C"/>
    <w:rsid w:val="00733A0C"/>
    <w:rsid w:val="00734DBF"/>
    <w:rsid w:val="00734E80"/>
    <w:rsid w:val="0073644F"/>
    <w:rsid w:val="0074096B"/>
    <w:rsid w:val="00741B8D"/>
    <w:rsid w:val="00747116"/>
    <w:rsid w:val="00754B82"/>
    <w:rsid w:val="00764359"/>
    <w:rsid w:val="00765738"/>
    <w:rsid w:val="007664BE"/>
    <w:rsid w:val="00767FFD"/>
    <w:rsid w:val="00770447"/>
    <w:rsid w:val="00774F4C"/>
    <w:rsid w:val="0077584B"/>
    <w:rsid w:val="007766DE"/>
    <w:rsid w:val="007774E7"/>
    <w:rsid w:val="00777584"/>
    <w:rsid w:val="0078032A"/>
    <w:rsid w:val="00782D6C"/>
    <w:rsid w:val="007843CA"/>
    <w:rsid w:val="00787FA2"/>
    <w:rsid w:val="007905C8"/>
    <w:rsid w:val="00794C1B"/>
    <w:rsid w:val="00795923"/>
    <w:rsid w:val="00796F96"/>
    <w:rsid w:val="00797780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5435"/>
    <w:rsid w:val="007B657E"/>
    <w:rsid w:val="007B779F"/>
    <w:rsid w:val="007B7BCA"/>
    <w:rsid w:val="007C34B1"/>
    <w:rsid w:val="007C3D9D"/>
    <w:rsid w:val="007D093F"/>
    <w:rsid w:val="007D1C74"/>
    <w:rsid w:val="007D1E78"/>
    <w:rsid w:val="007D334E"/>
    <w:rsid w:val="007D4396"/>
    <w:rsid w:val="007D5788"/>
    <w:rsid w:val="007D5FFE"/>
    <w:rsid w:val="007D62C4"/>
    <w:rsid w:val="007D6359"/>
    <w:rsid w:val="007D651C"/>
    <w:rsid w:val="007E16FE"/>
    <w:rsid w:val="007E2CF4"/>
    <w:rsid w:val="007E59F5"/>
    <w:rsid w:val="007E5F22"/>
    <w:rsid w:val="007E7AE5"/>
    <w:rsid w:val="007F266D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1102C"/>
    <w:rsid w:val="008126EF"/>
    <w:rsid w:val="00812859"/>
    <w:rsid w:val="008130B5"/>
    <w:rsid w:val="00813262"/>
    <w:rsid w:val="0081328E"/>
    <w:rsid w:val="00814BC0"/>
    <w:rsid w:val="00817CF7"/>
    <w:rsid w:val="008229A1"/>
    <w:rsid w:val="00824525"/>
    <w:rsid w:val="00824A07"/>
    <w:rsid w:val="00827222"/>
    <w:rsid w:val="00830241"/>
    <w:rsid w:val="0083110D"/>
    <w:rsid w:val="0083145D"/>
    <w:rsid w:val="00832C6B"/>
    <w:rsid w:val="00833999"/>
    <w:rsid w:val="00837719"/>
    <w:rsid w:val="0084199A"/>
    <w:rsid w:val="00841B4E"/>
    <w:rsid w:val="0084425B"/>
    <w:rsid w:val="00844C45"/>
    <w:rsid w:val="00844DC0"/>
    <w:rsid w:val="00845070"/>
    <w:rsid w:val="008470C6"/>
    <w:rsid w:val="00847638"/>
    <w:rsid w:val="00850965"/>
    <w:rsid w:val="00850E5A"/>
    <w:rsid w:val="00852D3E"/>
    <w:rsid w:val="00854466"/>
    <w:rsid w:val="008553AC"/>
    <w:rsid w:val="008610F4"/>
    <w:rsid w:val="00862546"/>
    <w:rsid w:val="00863701"/>
    <w:rsid w:val="00864C84"/>
    <w:rsid w:val="0086536B"/>
    <w:rsid w:val="008655D0"/>
    <w:rsid w:val="00865AF0"/>
    <w:rsid w:val="00867DD0"/>
    <w:rsid w:val="0087635D"/>
    <w:rsid w:val="008776E3"/>
    <w:rsid w:val="0088081A"/>
    <w:rsid w:val="00881771"/>
    <w:rsid w:val="00884ECD"/>
    <w:rsid w:val="00885825"/>
    <w:rsid w:val="00885C0F"/>
    <w:rsid w:val="008870E5"/>
    <w:rsid w:val="00890402"/>
    <w:rsid w:val="00890690"/>
    <w:rsid w:val="00891340"/>
    <w:rsid w:val="008920D2"/>
    <w:rsid w:val="00893881"/>
    <w:rsid w:val="008943B7"/>
    <w:rsid w:val="00894975"/>
    <w:rsid w:val="0089679E"/>
    <w:rsid w:val="00896904"/>
    <w:rsid w:val="00897456"/>
    <w:rsid w:val="00897FA4"/>
    <w:rsid w:val="008A0D7B"/>
    <w:rsid w:val="008A2706"/>
    <w:rsid w:val="008A3016"/>
    <w:rsid w:val="008A6A31"/>
    <w:rsid w:val="008A7349"/>
    <w:rsid w:val="008A7BA4"/>
    <w:rsid w:val="008B0498"/>
    <w:rsid w:val="008B054B"/>
    <w:rsid w:val="008B06E5"/>
    <w:rsid w:val="008B0B22"/>
    <w:rsid w:val="008B14A8"/>
    <w:rsid w:val="008B2D21"/>
    <w:rsid w:val="008B522D"/>
    <w:rsid w:val="008B58E7"/>
    <w:rsid w:val="008B6F93"/>
    <w:rsid w:val="008B777B"/>
    <w:rsid w:val="008C02DB"/>
    <w:rsid w:val="008C5523"/>
    <w:rsid w:val="008C5770"/>
    <w:rsid w:val="008D4278"/>
    <w:rsid w:val="008D5132"/>
    <w:rsid w:val="008D56C2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6E59"/>
    <w:rsid w:val="008E7F51"/>
    <w:rsid w:val="008F037F"/>
    <w:rsid w:val="008F05CE"/>
    <w:rsid w:val="008F1C77"/>
    <w:rsid w:val="008F405A"/>
    <w:rsid w:val="0090099D"/>
    <w:rsid w:val="009052E8"/>
    <w:rsid w:val="0091052F"/>
    <w:rsid w:val="0091208C"/>
    <w:rsid w:val="009152E4"/>
    <w:rsid w:val="0092139B"/>
    <w:rsid w:val="009218F8"/>
    <w:rsid w:val="0092334D"/>
    <w:rsid w:val="00923C8B"/>
    <w:rsid w:val="00925C0F"/>
    <w:rsid w:val="00926555"/>
    <w:rsid w:val="00931F21"/>
    <w:rsid w:val="00932A17"/>
    <w:rsid w:val="0093373E"/>
    <w:rsid w:val="009352C1"/>
    <w:rsid w:val="00935593"/>
    <w:rsid w:val="00935FD6"/>
    <w:rsid w:val="0093760F"/>
    <w:rsid w:val="00941365"/>
    <w:rsid w:val="00941A0D"/>
    <w:rsid w:val="0094381A"/>
    <w:rsid w:val="0094528F"/>
    <w:rsid w:val="00945535"/>
    <w:rsid w:val="00946952"/>
    <w:rsid w:val="0094728A"/>
    <w:rsid w:val="00947AFF"/>
    <w:rsid w:val="00952E69"/>
    <w:rsid w:val="00954B15"/>
    <w:rsid w:val="00955E94"/>
    <w:rsid w:val="00960D73"/>
    <w:rsid w:val="009614A3"/>
    <w:rsid w:val="00961ACC"/>
    <w:rsid w:val="009645CA"/>
    <w:rsid w:val="009648D9"/>
    <w:rsid w:val="00965600"/>
    <w:rsid w:val="009671B0"/>
    <w:rsid w:val="00967CE6"/>
    <w:rsid w:val="00967E6E"/>
    <w:rsid w:val="00970BDD"/>
    <w:rsid w:val="0097378D"/>
    <w:rsid w:val="0097454B"/>
    <w:rsid w:val="00974B05"/>
    <w:rsid w:val="00974D3B"/>
    <w:rsid w:val="00975281"/>
    <w:rsid w:val="00975EE0"/>
    <w:rsid w:val="009773AE"/>
    <w:rsid w:val="00977573"/>
    <w:rsid w:val="009806F4"/>
    <w:rsid w:val="00984740"/>
    <w:rsid w:val="00984D43"/>
    <w:rsid w:val="009900A5"/>
    <w:rsid w:val="0099153E"/>
    <w:rsid w:val="00993257"/>
    <w:rsid w:val="009A03E0"/>
    <w:rsid w:val="009A64E7"/>
    <w:rsid w:val="009B0028"/>
    <w:rsid w:val="009B0D34"/>
    <w:rsid w:val="009B15E9"/>
    <w:rsid w:val="009B2AE5"/>
    <w:rsid w:val="009C0C7C"/>
    <w:rsid w:val="009C2B36"/>
    <w:rsid w:val="009C3146"/>
    <w:rsid w:val="009C34A0"/>
    <w:rsid w:val="009C45C9"/>
    <w:rsid w:val="009D2CE4"/>
    <w:rsid w:val="009D2EA5"/>
    <w:rsid w:val="009D3810"/>
    <w:rsid w:val="009D3D5C"/>
    <w:rsid w:val="009D4ABB"/>
    <w:rsid w:val="009D7B05"/>
    <w:rsid w:val="009E3C0B"/>
    <w:rsid w:val="009E4A79"/>
    <w:rsid w:val="009F11D2"/>
    <w:rsid w:val="009F4582"/>
    <w:rsid w:val="009F47AE"/>
    <w:rsid w:val="009F5EB2"/>
    <w:rsid w:val="009F60A1"/>
    <w:rsid w:val="009F67C0"/>
    <w:rsid w:val="009F7622"/>
    <w:rsid w:val="00A0161A"/>
    <w:rsid w:val="00A0376E"/>
    <w:rsid w:val="00A03F88"/>
    <w:rsid w:val="00A0410E"/>
    <w:rsid w:val="00A063C7"/>
    <w:rsid w:val="00A0741B"/>
    <w:rsid w:val="00A075D7"/>
    <w:rsid w:val="00A07B59"/>
    <w:rsid w:val="00A118D8"/>
    <w:rsid w:val="00A11FA0"/>
    <w:rsid w:val="00A148BC"/>
    <w:rsid w:val="00A1777B"/>
    <w:rsid w:val="00A2000A"/>
    <w:rsid w:val="00A2058D"/>
    <w:rsid w:val="00A26056"/>
    <w:rsid w:val="00A2666A"/>
    <w:rsid w:val="00A30B42"/>
    <w:rsid w:val="00A310DD"/>
    <w:rsid w:val="00A32A2A"/>
    <w:rsid w:val="00A32F5B"/>
    <w:rsid w:val="00A35425"/>
    <w:rsid w:val="00A37144"/>
    <w:rsid w:val="00A375EB"/>
    <w:rsid w:val="00A378B8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AFA"/>
    <w:rsid w:val="00A547FE"/>
    <w:rsid w:val="00A55F57"/>
    <w:rsid w:val="00A60E3C"/>
    <w:rsid w:val="00A61C86"/>
    <w:rsid w:val="00A6224B"/>
    <w:rsid w:val="00A63458"/>
    <w:rsid w:val="00A63FC5"/>
    <w:rsid w:val="00A64885"/>
    <w:rsid w:val="00A66943"/>
    <w:rsid w:val="00A66F77"/>
    <w:rsid w:val="00A67E54"/>
    <w:rsid w:val="00A70059"/>
    <w:rsid w:val="00A71180"/>
    <w:rsid w:val="00A72363"/>
    <w:rsid w:val="00A74AA4"/>
    <w:rsid w:val="00A750B9"/>
    <w:rsid w:val="00A7594F"/>
    <w:rsid w:val="00A7660C"/>
    <w:rsid w:val="00A76A89"/>
    <w:rsid w:val="00A80CD9"/>
    <w:rsid w:val="00A812BA"/>
    <w:rsid w:val="00A81FB5"/>
    <w:rsid w:val="00A827A9"/>
    <w:rsid w:val="00A859D4"/>
    <w:rsid w:val="00A859F2"/>
    <w:rsid w:val="00A952AB"/>
    <w:rsid w:val="00A954E9"/>
    <w:rsid w:val="00A96E03"/>
    <w:rsid w:val="00A97250"/>
    <w:rsid w:val="00A97335"/>
    <w:rsid w:val="00A97AF2"/>
    <w:rsid w:val="00AA03F6"/>
    <w:rsid w:val="00AA18ED"/>
    <w:rsid w:val="00AA1FD0"/>
    <w:rsid w:val="00AA27E9"/>
    <w:rsid w:val="00AA4733"/>
    <w:rsid w:val="00AA478B"/>
    <w:rsid w:val="00AA48C7"/>
    <w:rsid w:val="00AA587F"/>
    <w:rsid w:val="00AA7D0D"/>
    <w:rsid w:val="00AB27B6"/>
    <w:rsid w:val="00AB3FFD"/>
    <w:rsid w:val="00AB4309"/>
    <w:rsid w:val="00AC0A19"/>
    <w:rsid w:val="00AC1AF5"/>
    <w:rsid w:val="00AC3242"/>
    <w:rsid w:val="00AC4A78"/>
    <w:rsid w:val="00AC60A9"/>
    <w:rsid w:val="00AC62F3"/>
    <w:rsid w:val="00AC7E5E"/>
    <w:rsid w:val="00AD19FB"/>
    <w:rsid w:val="00AD2984"/>
    <w:rsid w:val="00AD42A5"/>
    <w:rsid w:val="00AD43D0"/>
    <w:rsid w:val="00AD65D0"/>
    <w:rsid w:val="00AE0F77"/>
    <w:rsid w:val="00AE2032"/>
    <w:rsid w:val="00AE3D72"/>
    <w:rsid w:val="00AE48E6"/>
    <w:rsid w:val="00AE4A25"/>
    <w:rsid w:val="00AE68E1"/>
    <w:rsid w:val="00AF5E4C"/>
    <w:rsid w:val="00AF6F9D"/>
    <w:rsid w:val="00AF73F2"/>
    <w:rsid w:val="00B004C4"/>
    <w:rsid w:val="00B02C7C"/>
    <w:rsid w:val="00B038A7"/>
    <w:rsid w:val="00B063BE"/>
    <w:rsid w:val="00B063E6"/>
    <w:rsid w:val="00B06E5B"/>
    <w:rsid w:val="00B10039"/>
    <w:rsid w:val="00B11A1A"/>
    <w:rsid w:val="00B12D71"/>
    <w:rsid w:val="00B1307C"/>
    <w:rsid w:val="00B207C3"/>
    <w:rsid w:val="00B20A66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41217"/>
    <w:rsid w:val="00B44158"/>
    <w:rsid w:val="00B44ADF"/>
    <w:rsid w:val="00B452FC"/>
    <w:rsid w:val="00B465C2"/>
    <w:rsid w:val="00B46B5A"/>
    <w:rsid w:val="00B51BB5"/>
    <w:rsid w:val="00B53D89"/>
    <w:rsid w:val="00B54541"/>
    <w:rsid w:val="00B549C5"/>
    <w:rsid w:val="00B55723"/>
    <w:rsid w:val="00B64DF3"/>
    <w:rsid w:val="00B653FE"/>
    <w:rsid w:val="00B65462"/>
    <w:rsid w:val="00B66358"/>
    <w:rsid w:val="00B70636"/>
    <w:rsid w:val="00B70948"/>
    <w:rsid w:val="00B709C6"/>
    <w:rsid w:val="00B71543"/>
    <w:rsid w:val="00B7553D"/>
    <w:rsid w:val="00B75EA5"/>
    <w:rsid w:val="00B75FC7"/>
    <w:rsid w:val="00B76C58"/>
    <w:rsid w:val="00B81204"/>
    <w:rsid w:val="00B82B61"/>
    <w:rsid w:val="00B833F1"/>
    <w:rsid w:val="00B83669"/>
    <w:rsid w:val="00B842C8"/>
    <w:rsid w:val="00B9057F"/>
    <w:rsid w:val="00B91156"/>
    <w:rsid w:val="00B92C9E"/>
    <w:rsid w:val="00B92F80"/>
    <w:rsid w:val="00B943EC"/>
    <w:rsid w:val="00B9662C"/>
    <w:rsid w:val="00B967D4"/>
    <w:rsid w:val="00B978EC"/>
    <w:rsid w:val="00BA07B2"/>
    <w:rsid w:val="00BA289B"/>
    <w:rsid w:val="00BA49D5"/>
    <w:rsid w:val="00BA4F73"/>
    <w:rsid w:val="00BA592F"/>
    <w:rsid w:val="00BA676A"/>
    <w:rsid w:val="00BA790B"/>
    <w:rsid w:val="00BB2F13"/>
    <w:rsid w:val="00BB3AA3"/>
    <w:rsid w:val="00BB3B8D"/>
    <w:rsid w:val="00BB4B6C"/>
    <w:rsid w:val="00BB5076"/>
    <w:rsid w:val="00BB589A"/>
    <w:rsid w:val="00BB7556"/>
    <w:rsid w:val="00BB7882"/>
    <w:rsid w:val="00BC039B"/>
    <w:rsid w:val="00BC092C"/>
    <w:rsid w:val="00BC31FB"/>
    <w:rsid w:val="00BC456B"/>
    <w:rsid w:val="00BD014E"/>
    <w:rsid w:val="00BD359F"/>
    <w:rsid w:val="00BD5537"/>
    <w:rsid w:val="00BD5B5A"/>
    <w:rsid w:val="00BD67DD"/>
    <w:rsid w:val="00BE1279"/>
    <w:rsid w:val="00BE28F4"/>
    <w:rsid w:val="00BE29BC"/>
    <w:rsid w:val="00BE36BD"/>
    <w:rsid w:val="00BE39AA"/>
    <w:rsid w:val="00BE509D"/>
    <w:rsid w:val="00BF2F1C"/>
    <w:rsid w:val="00BF4A5B"/>
    <w:rsid w:val="00BF567C"/>
    <w:rsid w:val="00BF5EB6"/>
    <w:rsid w:val="00BF7CB0"/>
    <w:rsid w:val="00BF7FDC"/>
    <w:rsid w:val="00C0044F"/>
    <w:rsid w:val="00C0219E"/>
    <w:rsid w:val="00C0692A"/>
    <w:rsid w:val="00C077A2"/>
    <w:rsid w:val="00C10A96"/>
    <w:rsid w:val="00C11120"/>
    <w:rsid w:val="00C16C87"/>
    <w:rsid w:val="00C22C5D"/>
    <w:rsid w:val="00C23787"/>
    <w:rsid w:val="00C264C3"/>
    <w:rsid w:val="00C26B28"/>
    <w:rsid w:val="00C31F76"/>
    <w:rsid w:val="00C326A3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53E52"/>
    <w:rsid w:val="00C559CB"/>
    <w:rsid w:val="00C57082"/>
    <w:rsid w:val="00C57C22"/>
    <w:rsid w:val="00C60576"/>
    <w:rsid w:val="00C609A9"/>
    <w:rsid w:val="00C60EB1"/>
    <w:rsid w:val="00C636FD"/>
    <w:rsid w:val="00C63F01"/>
    <w:rsid w:val="00C65611"/>
    <w:rsid w:val="00C658F3"/>
    <w:rsid w:val="00C66A7F"/>
    <w:rsid w:val="00C66DAC"/>
    <w:rsid w:val="00C71280"/>
    <w:rsid w:val="00C73473"/>
    <w:rsid w:val="00C74C8C"/>
    <w:rsid w:val="00C74E8A"/>
    <w:rsid w:val="00C76AA9"/>
    <w:rsid w:val="00C823A5"/>
    <w:rsid w:val="00C829CF"/>
    <w:rsid w:val="00C831D0"/>
    <w:rsid w:val="00C84747"/>
    <w:rsid w:val="00C9010E"/>
    <w:rsid w:val="00C92B82"/>
    <w:rsid w:val="00C92BBF"/>
    <w:rsid w:val="00C9546C"/>
    <w:rsid w:val="00CA30BB"/>
    <w:rsid w:val="00CA3BFF"/>
    <w:rsid w:val="00CA516E"/>
    <w:rsid w:val="00CA5B06"/>
    <w:rsid w:val="00CA63CF"/>
    <w:rsid w:val="00CA76E7"/>
    <w:rsid w:val="00CA7C0C"/>
    <w:rsid w:val="00CB04F4"/>
    <w:rsid w:val="00CB0888"/>
    <w:rsid w:val="00CB2DA3"/>
    <w:rsid w:val="00CB536A"/>
    <w:rsid w:val="00CC1E8C"/>
    <w:rsid w:val="00CC736A"/>
    <w:rsid w:val="00CD2345"/>
    <w:rsid w:val="00CD32BD"/>
    <w:rsid w:val="00CD33CA"/>
    <w:rsid w:val="00CD3EFA"/>
    <w:rsid w:val="00CD5DC0"/>
    <w:rsid w:val="00CD6133"/>
    <w:rsid w:val="00CE2365"/>
    <w:rsid w:val="00CE26E8"/>
    <w:rsid w:val="00CE4E5C"/>
    <w:rsid w:val="00CE7493"/>
    <w:rsid w:val="00CF1E73"/>
    <w:rsid w:val="00CF4150"/>
    <w:rsid w:val="00CF4445"/>
    <w:rsid w:val="00CF6EE4"/>
    <w:rsid w:val="00CF7656"/>
    <w:rsid w:val="00D000C3"/>
    <w:rsid w:val="00D02754"/>
    <w:rsid w:val="00D02995"/>
    <w:rsid w:val="00D03400"/>
    <w:rsid w:val="00D05423"/>
    <w:rsid w:val="00D137C2"/>
    <w:rsid w:val="00D13B9A"/>
    <w:rsid w:val="00D14648"/>
    <w:rsid w:val="00D14C2D"/>
    <w:rsid w:val="00D14E96"/>
    <w:rsid w:val="00D163BB"/>
    <w:rsid w:val="00D17054"/>
    <w:rsid w:val="00D20A0A"/>
    <w:rsid w:val="00D236C2"/>
    <w:rsid w:val="00D23772"/>
    <w:rsid w:val="00D24D87"/>
    <w:rsid w:val="00D25C63"/>
    <w:rsid w:val="00D30297"/>
    <w:rsid w:val="00D32014"/>
    <w:rsid w:val="00D3284D"/>
    <w:rsid w:val="00D32BE4"/>
    <w:rsid w:val="00D33ECF"/>
    <w:rsid w:val="00D34331"/>
    <w:rsid w:val="00D352FD"/>
    <w:rsid w:val="00D3560A"/>
    <w:rsid w:val="00D356DD"/>
    <w:rsid w:val="00D35A84"/>
    <w:rsid w:val="00D377DA"/>
    <w:rsid w:val="00D3780F"/>
    <w:rsid w:val="00D40AAA"/>
    <w:rsid w:val="00D464E3"/>
    <w:rsid w:val="00D51116"/>
    <w:rsid w:val="00D53425"/>
    <w:rsid w:val="00D5472A"/>
    <w:rsid w:val="00D5613A"/>
    <w:rsid w:val="00D57796"/>
    <w:rsid w:val="00D602F0"/>
    <w:rsid w:val="00D60521"/>
    <w:rsid w:val="00D60CC6"/>
    <w:rsid w:val="00D610A1"/>
    <w:rsid w:val="00D62DEE"/>
    <w:rsid w:val="00D63648"/>
    <w:rsid w:val="00D63B82"/>
    <w:rsid w:val="00D6626F"/>
    <w:rsid w:val="00D66E06"/>
    <w:rsid w:val="00D7019E"/>
    <w:rsid w:val="00D7110C"/>
    <w:rsid w:val="00D71F8B"/>
    <w:rsid w:val="00D73FC3"/>
    <w:rsid w:val="00D76479"/>
    <w:rsid w:val="00D767F9"/>
    <w:rsid w:val="00D76B41"/>
    <w:rsid w:val="00D805EF"/>
    <w:rsid w:val="00D810D7"/>
    <w:rsid w:val="00D813E8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90FC8"/>
    <w:rsid w:val="00D931D3"/>
    <w:rsid w:val="00D94E24"/>
    <w:rsid w:val="00D96330"/>
    <w:rsid w:val="00D96458"/>
    <w:rsid w:val="00DA1425"/>
    <w:rsid w:val="00DA6BC5"/>
    <w:rsid w:val="00DB077C"/>
    <w:rsid w:val="00DB3526"/>
    <w:rsid w:val="00DB5AE3"/>
    <w:rsid w:val="00DB5B86"/>
    <w:rsid w:val="00DB5EE2"/>
    <w:rsid w:val="00DB71D6"/>
    <w:rsid w:val="00DC0E0B"/>
    <w:rsid w:val="00DC2824"/>
    <w:rsid w:val="00DC3C5A"/>
    <w:rsid w:val="00DC3FCE"/>
    <w:rsid w:val="00DC6F4B"/>
    <w:rsid w:val="00DC7C7B"/>
    <w:rsid w:val="00DD26E6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34AA"/>
    <w:rsid w:val="00DE6AC0"/>
    <w:rsid w:val="00DF2205"/>
    <w:rsid w:val="00DF3A3F"/>
    <w:rsid w:val="00DF4B9D"/>
    <w:rsid w:val="00DF7D36"/>
    <w:rsid w:val="00E04719"/>
    <w:rsid w:val="00E04E1B"/>
    <w:rsid w:val="00E07D5C"/>
    <w:rsid w:val="00E10851"/>
    <w:rsid w:val="00E13588"/>
    <w:rsid w:val="00E14E92"/>
    <w:rsid w:val="00E15C24"/>
    <w:rsid w:val="00E164B0"/>
    <w:rsid w:val="00E20489"/>
    <w:rsid w:val="00E21906"/>
    <w:rsid w:val="00E22932"/>
    <w:rsid w:val="00E22A24"/>
    <w:rsid w:val="00E243DF"/>
    <w:rsid w:val="00E24950"/>
    <w:rsid w:val="00E27A39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1517"/>
    <w:rsid w:val="00E51768"/>
    <w:rsid w:val="00E5426A"/>
    <w:rsid w:val="00E5448E"/>
    <w:rsid w:val="00E54974"/>
    <w:rsid w:val="00E600C4"/>
    <w:rsid w:val="00E60BB8"/>
    <w:rsid w:val="00E61E07"/>
    <w:rsid w:val="00E642BC"/>
    <w:rsid w:val="00E64BA8"/>
    <w:rsid w:val="00E64E76"/>
    <w:rsid w:val="00E65221"/>
    <w:rsid w:val="00E657EB"/>
    <w:rsid w:val="00E66C5E"/>
    <w:rsid w:val="00E6777F"/>
    <w:rsid w:val="00E7085A"/>
    <w:rsid w:val="00E70A33"/>
    <w:rsid w:val="00E7188D"/>
    <w:rsid w:val="00E722B3"/>
    <w:rsid w:val="00E74715"/>
    <w:rsid w:val="00E76596"/>
    <w:rsid w:val="00E77A99"/>
    <w:rsid w:val="00E77F7A"/>
    <w:rsid w:val="00E81C5C"/>
    <w:rsid w:val="00E864A1"/>
    <w:rsid w:val="00E86DAF"/>
    <w:rsid w:val="00E86F10"/>
    <w:rsid w:val="00E87318"/>
    <w:rsid w:val="00E9062F"/>
    <w:rsid w:val="00E913EF"/>
    <w:rsid w:val="00E91602"/>
    <w:rsid w:val="00E92A2F"/>
    <w:rsid w:val="00E9651C"/>
    <w:rsid w:val="00E96718"/>
    <w:rsid w:val="00E96839"/>
    <w:rsid w:val="00E973C6"/>
    <w:rsid w:val="00E9770F"/>
    <w:rsid w:val="00EA044C"/>
    <w:rsid w:val="00EA2858"/>
    <w:rsid w:val="00EA2CF3"/>
    <w:rsid w:val="00EA345B"/>
    <w:rsid w:val="00EA3809"/>
    <w:rsid w:val="00EA6172"/>
    <w:rsid w:val="00EA6FCB"/>
    <w:rsid w:val="00EA79F2"/>
    <w:rsid w:val="00EB197D"/>
    <w:rsid w:val="00EB2ABC"/>
    <w:rsid w:val="00EB45D9"/>
    <w:rsid w:val="00EB7982"/>
    <w:rsid w:val="00EC0A7E"/>
    <w:rsid w:val="00EC1329"/>
    <w:rsid w:val="00EC15B4"/>
    <w:rsid w:val="00EC1AD3"/>
    <w:rsid w:val="00EC29E8"/>
    <w:rsid w:val="00EC34ED"/>
    <w:rsid w:val="00EC48E3"/>
    <w:rsid w:val="00EC559A"/>
    <w:rsid w:val="00ED0719"/>
    <w:rsid w:val="00ED0D4F"/>
    <w:rsid w:val="00ED1C9E"/>
    <w:rsid w:val="00ED46AA"/>
    <w:rsid w:val="00ED70B9"/>
    <w:rsid w:val="00ED7BAA"/>
    <w:rsid w:val="00EE09C2"/>
    <w:rsid w:val="00EE372E"/>
    <w:rsid w:val="00EE6DB3"/>
    <w:rsid w:val="00EF2906"/>
    <w:rsid w:val="00EF3B66"/>
    <w:rsid w:val="00EF435F"/>
    <w:rsid w:val="00EF4FA3"/>
    <w:rsid w:val="00EF5E6C"/>
    <w:rsid w:val="00F00998"/>
    <w:rsid w:val="00F023C4"/>
    <w:rsid w:val="00F0242C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2D36"/>
    <w:rsid w:val="00F15862"/>
    <w:rsid w:val="00F2100C"/>
    <w:rsid w:val="00F22129"/>
    <w:rsid w:val="00F2327E"/>
    <w:rsid w:val="00F245EC"/>
    <w:rsid w:val="00F32515"/>
    <w:rsid w:val="00F32ACA"/>
    <w:rsid w:val="00F330B1"/>
    <w:rsid w:val="00F33891"/>
    <w:rsid w:val="00F3503A"/>
    <w:rsid w:val="00F3756E"/>
    <w:rsid w:val="00F425A1"/>
    <w:rsid w:val="00F43650"/>
    <w:rsid w:val="00F43890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480A"/>
    <w:rsid w:val="00F557F6"/>
    <w:rsid w:val="00F567D0"/>
    <w:rsid w:val="00F57F26"/>
    <w:rsid w:val="00F614F4"/>
    <w:rsid w:val="00F61F05"/>
    <w:rsid w:val="00F62A6D"/>
    <w:rsid w:val="00F638F8"/>
    <w:rsid w:val="00F63EF9"/>
    <w:rsid w:val="00F649E5"/>
    <w:rsid w:val="00F67E68"/>
    <w:rsid w:val="00F71737"/>
    <w:rsid w:val="00F71E10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4F98"/>
    <w:rsid w:val="00F860AF"/>
    <w:rsid w:val="00F8752E"/>
    <w:rsid w:val="00F90F6B"/>
    <w:rsid w:val="00F912D3"/>
    <w:rsid w:val="00F94C36"/>
    <w:rsid w:val="00F94FED"/>
    <w:rsid w:val="00F95B58"/>
    <w:rsid w:val="00F97075"/>
    <w:rsid w:val="00F970C4"/>
    <w:rsid w:val="00FA07DC"/>
    <w:rsid w:val="00FA3809"/>
    <w:rsid w:val="00FA47EC"/>
    <w:rsid w:val="00FA619E"/>
    <w:rsid w:val="00FA70F1"/>
    <w:rsid w:val="00FB5011"/>
    <w:rsid w:val="00FB6427"/>
    <w:rsid w:val="00FB7DAE"/>
    <w:rsid w:val="00FC095A"/>
    <w:rsid w:val="00FC2BE3"/>
    <w:rsid w:val="00FC3F43"/>
    <w:rsid w:val="00FC4450"/>
    <w:rsid w:val="00FC45AD"/>
    <w:rsid w:val="00FC6F6C"/>
    <w:rsid w:val="00FD142A"/>
    <w:rsid w:val="00FD35AD"/>
    <w:rsid w:val="00FD35C8"/>
    <w:rsid w:val="00FD464E"/>
    <w:rsid w:val="00FD6C56"/>
    <w:rsid w:val="00FD6F67"/>
    <w:rsid w:val="00FE2D54"/>
    <w:rsid w:val="00FE68AD"/>
    <w:rsid w:val="00FE6D9F"/>
    <w:rsid w:val="00FF0D8A"/>
    <w:rsid w:val="00FF102D"/>
    <w:rsid w:val="00FF2229"/>
    <w:rsid w:val="00FF2E1D"/>
    <w:rsid w:val="00FF4340"/>
    <w:rsid w:val="00FF4C08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qFormat/>
    <w:rsid w:val="006973D9"/>
    <w:pPr>
      <w:keepNext/>
      <w:outlineLvl w:val="0"/>
    </w:pPr>
    <w:rPr>
      <w:rFonts w:eastAsia="Times New Roman"/>
      <w:b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Body Text"/>
    <w:basedOn w:val="a"/>
    <w:link w:val="aa"/>
    <w:rsid w:val="00D62DEE"/>
    <w:pPr>
      <w:spacing w:after="120"/>
      <w:jc w:val="left"/>
    </w:pPr>
    <w:rPr>
      <w:rFonts w:eastAsia="Times New Roman"/>
      <w:sz w:val="24"/>
      <w:szCs w:val="24"/>
      <w:lang w:val="x-none" w:eastAsia="x-none"/>
    </w:rPr>
  </w:style>
  <w:style w:type="character" w:customStyle="1" w:styleId="aa">
    <w:name w:val="Основной текст Знак"/>
    <w:basedOn w:val="a0"/>
    <w:link w:val="a9"/>
    <w:rsid w:val="00D62DEE"/>
    <w:rPr>
      <w:rFonts w:eastAsia="Times New Roman"/>
      <w:sz w:val="24"/>
      <w:szCs w:val="24"/>
      <w:lang w:val="x-none" w:eastAsia="x-none"/>
    </w:rPr>
  </w:style>
  <w:style w:type="character" w:customStyle="1" w:styleId="5">
    <w:name w:val="Основной текст5"/>
    <w:rsid w:val="00D62DEE"/>
    <w:rPr>
      <w:color w:val="000000"/>
      <w:spacing w:val="0"/>
      <w:w w:val="100"/>
      <w:position w:val="0"/>
      <w:sz w:val="24"/>
      <w:szCs w:val="24"/>
      <w:lang w:val="ru-RU" w:eastAsia="ru-RU" w:bidi="ar-SA"/>
    </w:rPr>
  </w:style>
  <w:style w:type="character" w:customStyle="1" w:styleId="ab">
    <w:name w:val="Основной текст_"/>
    <w:link w:val="13"/>
    <w:locked/>
    <w:rsid w:val="00D62DEE"/>
    <w:rPr>
      <w:shd w:val="clear" w:color="auto" w:fill="FFFFFF"/>
    </w:rPr>
  </w:style>
  <w:style w:type="paragraph" w:customStyle="1" w:styleId="13">
    <w:name w:val="Основной текст13"/>
    <w:basedOn w:val="a"/>
    <w:link w:val="ab"/>
    <w:rsid w:val="00D62DEE"/>
    <w:pPr>
      <w:widowControl w:val="0"/>
      <w:shd w:val="clear" w:color="auto" w:fill="FFFFFF"/>
      <w:spacing w:after="240" w:line="240" w:lineRule="atLeast"/>
    </w:pPr>
  </w:style>
  <w:style w:type="character" w:customStyle="1" w:styleId="10">
    <w:name w:val="Заголовок 1 Знак"/>
    <w:basedOn w:val="a0"/>
    <w:link w:val="1"/>
    <w:rsid w:val="006973D9"/>
    <w:rPr>
      <w:rFonts w:eastAsia="Times New Roman"/>
      <w:b/>
      <w:szCs w:val="20"/>
      <w:lang w:eastAsia="zh-CN"/>
    </w:rPr>
  </w:style>
  <w:style w:type="paragraph" w:styleId="ac">
    <w:name w:val="Normal (Web)"/>
    <w:basedOn w:val="a"/>
    <w:uiPriority w:val="99"/>
    <w:unhideWhenUsed/>
    <w:rsid w:val="006973D9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6973D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_"/>
    <w:link w:val="20"/>
    <w:uiPriority w:val="99"/>
    <w:locked/>
    <w:rsid w:val="006973D9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973D9"/>
    <w:pPr>
      <w:widowControl w:val="0"/>
      <w:shd w:val="clear" w:color="auto" w:fill="FFFFFF"/>
      <w:spacing w:after="660" w:line="322" w:lineRule="exact"/>
      <w:jc w:val="left"/>
    </w:pPr>
  </w:style>
  <w:style w:type="paragraph" w:customStyle="1" w:styleId="ConsPlusTitle">
    <w:name w:val="ConsPlusTitle"/>
    <w:rsid w:val="006973D9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1">
    <w:name w:val="Основной текст1"/>
    <w:rsid w:val="006973D9"/>
    <w:rPr>
      <w:rFonts w:ascii="Times New Roman" w:eastAsia="Times New Roman" w:hAnsi="Times New Roman" w:cs="Times New Roman" w:hint="default"/>
      <w:color w:val="000000"/>
      <w:spacing w:val="15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FontStyle18">
    <w:name w:val="Font Style18"/>
    <w:uiPriority w:val="99"/>
    <w:rsid w:val="00F95B58"/>
    <w:rPr>
      <w:rFonts w:ascii="Times New Roman" w:hAnsi="Times New Roman" w:cs="Times New Roman"/>
      <w:sz w:val="22"/>
      <w:szCs w:val="22"/>
    </w:rPr>
  </w:style>
  <w:style w:type="character" w:styleId="ad">
    <w:name w:val="Emphasis"/>
    <w:qFormat/>
    <w:rsid w:val="00516CB4"/>
    <w:rPr>
      <w:i/>
      <w:iCs/>
    </w:rPr>
  </w:style>
  <w:style w:type="paragraph" w:styleId="ae">
    <w:name w:val="List Paragraph"/>
    <w:basedOn w:val="a"/>
    <w:uiPriority w:val="34"/>
    <w:qFormat/>
    <w:rsid w:val="00C0692A"/>
    <w:pPr>
      <w:widowControl w:val="0"/>
      <w:ind w:left="708"/>
    </w:pPr>
    <w:rPr>
      <w:rFonts w:eastAsia="Times New Roman"/>
      <w:color w:val="000000"/>
      <w:sz w:val="24"/>
      <w:szCs w:val="24"/>
      <w:lang w:eastAsia="ru-RU"/>
    </w:rPr>
  </w:style>
  <w:style w:type="character" w:styleId="af">
    <w:name w:val="Hyperlink"/>
    <w:uiPriority w:val="99"/>
    <w:semiHidden/>
    <w:unhideWhenUsed/>
    <w:rsid w:val="00BF7CB0"/>
    <w:rPr>
      <w:color w:val="0000FF"/>
      <w:u w:val="single"/>
    </w:rPr>
  </w:style>
  <w:style w:type="character" w:customStyle="1" w:styleId="apple-converted-space">
    <w:name w:val="apple-converted-space"/>
    <w:rsid w:val="0077584B"/>
  </w:style>
  <w:style w:type="paragraph" w:styleId="af0">
    <w:name w:val="No Spacing"/>
    <w:link w:val="af1"/>
    <w:uiPriority w:val="1"/>
    <w:qFormat/>
    <w:rsid w:val="00946952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1">
    <w:name w:val="Без интервала Знак"/>
    <w:link w:val="af0"/>
    <w:uiPriority w:val="1"/>
    <w:rsid w:val="00671097"/>
    <w:rPr>
      <w:rFonts w:asciiTheme="minorHAnsi" w:eastAsiaTheme="minorHAnsi" w:hAnsiTheme="minorHAnsi" w:cstheme="minorBidi"/>
      <w:sz w:val="22"/>
      <w:szCs w:val="22"/>
    </w:rPr>
  </w:style>
  <w:style w:type="table" w:styleId="af2">
    <w:name w:val="Table Grid"/>
    <w:basedOn w:val="a1"/>
    <w:uiPriority w:val="59"/>
    <w:rsid w:val="00897FA4"/>
    <w:pPr>
      <w:jc w:val="left"/>
    </w:pPr>
    <w:rPr>
      <w:rFonts w:eastAsiaTheme="minorHAns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(2)1"/>
    <w:basedOn w:val="a"/>
    <w:rsid w:val="00AA03F6"/>
    <w:pPr>
      <w:shd w:val="clear" w:color="auto" w:fill="FFFFFF"/>
      <w:spacing w:line="240" w:lineRule="atLeast"/>
      <w:jc w:val="left"/>
    </w:pPr>
    <w:rPr>
      <w:rFonts w:eastAsia="Times New Roman"/>
      <w:sz w:val="22"/>
      <w:szCs w:val="20"/>
      <w:shd w:val="clear" w:color="auto" w:fill="FFFFFF"/>
      <w:lang w:val="x-none" w:eastAsia="x-none"/>
    </w:rPr>
  </w:style>
  <w:style w:type="character" w:styleId="af3">
    <w:name w:val="Strong"/>
    <w:qFormat/>
    <w:rsid w:val="004F33F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qFormat/>
    <w:rsid w:val="006973D9"/>
    <w:pPr>
      <w:keepNext/>
      <w:outlineLvl w:val="0"/>
    </w:pPr>
    <w:rPr>
      <w:rFonts w:eastAsia="Times New Roman"/>
      <w:b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Body Text"/>
    <w:basedOn w:val="a"/>
    <w:link w:val="aa"/>
    <w:rsid w:val="00D62DEE"/>
    <w:pPr>
      <w:spacing w:after="120"/>
      <w:jc w:val="left"/>
    </w:pPr>
    <w:rPr>
      <w:rFonts w:eastAsia="Times New Roman"/>
      <w:sz w:val="24"/>
      <w:szCs w:val="24"/>
      <w:lang w:val="x-none" w:eastAsia="x-none"/>
    </w:rPr>
  </w:style>
  <w:style w:type="character" w:customStyle="1" w:styleId="aa">
    <w:name w:val="Основной текст Знак"/>
    <w:basedOn w:val="a0"/>
    <w:link w:val="a9"/>
    <w:rsid w:val="00D62DEE"/>
    <w:rPr>
      <w:rFonts w:eastAsia="Times New Roman"/>
      <w:sz w:val="24"/>
      <w:szCs w:val="24"/>
      <w:lang w:val="x-none" w:eastAsia="x-none"/>
    </w:rPr>
  </w:style>
  <w:style w:type="character" w:customStyle="1" w:styleId="5">
    <w:name w:val="Основной текст5"/>
    <w:rsid w:val="00D62DEE"/>
    <w:rPr>
      <w:color w:val="000000"/>
      <w:spacing w:val="0"/>
      <w:w w:val="100"/>
      <w:position w:val="0"/>
      <w:sz w:val="24"/>
      <w:szCs w:val="24"/>
      <w:lang w:val="ru-RU" w:eastAsia="ru-RU" w:bidi="ar-SA"/>
    </w:rPr>
  </w:style>
  <w:style w:type="character" w:customStyle="1" w:styleId="ab">
    <w:name w:val="Основной текст_"/>
    <w:link w:val="13"/>
    <w:locked/>
    <w:rsid w:val="00D62DEE"/>
    <w:rPr>
      <w:shd w:val="clear" w:color="auto" w:fill="FFFFFF"/>
    </w:rPr>
  </w:style>
  <w:style w:type="paragraph" w:customStyle="1" w:styleId="13">
    <w:name w:val="Основной текст13"/>
    <w:basedOn w:val="a"/>
    <w:link w:val="ab"/>
    <w:rsid w:val="00D62DEE"/>
    <w:pPr>
      <w:widowControl w:val="0"/>
      <w:shd w:val="clear" w:color="auto" w:fill="FFFFFF"/>
      <w:spacing w:after="240" w:line="240" w:lineRule="atLeast"/>
    </w:pPr>
  </w:style>
  <w:style w:type="character" w:customStyle="1" w:styleId="10">
    <w:name w:val="Заголовок 1 Знак"/>
    <w:basedOn w:val="a0"/>
    <w:link w:val="1"/>
    <w:rsid w:val="006973D9"/>
    <w:rPr>
      <w:rFonts w:eastAsia="Times New Roman"/>
      <w:b/>
      <w:szCs w:val="20"/>
      <w:lang w:eastAsia="zh-CN"/>
    </w:rPr>
  </w:style>
  <w:style w:type="paragraph" w:styleId="ac">
    <w:name w:val="Normal (Web)"/>
    <w:basedOn w:val="a"/>
    <w:uiPriority w:val="99"/>
    <w:unhideWhenUsed/>
    <w:rsid w:val="006973D9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6973D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_"/>
    <w:link w:val="20"/>
    <w:uiPriority w:val="99"/>
    <w:locked/>
    <w:rsid w:val="006973D9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973D9"/>
    <w:pPr>
      <w:widowControl w:val="0"/>
      <w:shd w:val="clear" w:color="auto" w:fill="FFFFFF"/>
      <w:spacing w:after="660" w:line="322" w:lineRule="exact"/>
      <w:jc w:val="left"/>
    </w:pPr>
  </w:style>
  <w:style w:type="paragraph" w:customStyle="1" w:styleId="ConsPlusTitle">
    <w:name w:val="ConsPlusTitle"/>
    <w:rsid w:val="006973D9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1">
    <w:name w:val="Основной текст1"/>
    <w:rsid w:val="006973D9"/>
    <w:rPr>
      <w:rFonts w:ascii="Times New Roman" w:eastAsia="Times New Roman" w:hAnsi="Times New Roman" w:cs="Times New Roman" w:hint="default"/>
      <w:color w:val="000000"/>
      <w:spacing w:val="15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FontStyle18">
    <w:name w:val="Font Style18"/>
    <w:uiPriority w:val="99"/>
    <w:rsid w:val="00F95B58"/>
    <w:rPr>
      <w:rFonts w:ascii="Times New Roman" w:hAnsi="Times New Roman" w:cs="Times New Roman"/>
      <w:sz w:val="22"/>
      <w:szCs w:val="22"/>
    </w:rPr>
  </w:style>
  <w:style w:type="character" w:styleId="ad">
    <w:name w:val="Emphasis"/>
    <w:qFormat/>
    <w:rsid w:val="00516CB4"/>
    <w:rPr>
      <w:i/>
      <w:iCs/>
    </w:rPr>
  </w:style>
  <w:style w:type="paragraph" w:styleId="ae">
    <w:name w:val="List Paragraph"/>
    <w:basedOn w:val="a"/>
    <w:uiPriority w:val="34"/>
    <w:qFormat/>
    <w:rsid w:val="00C0692A"/>
    <w:pPr>
      <w:widowControl w:val="0"/>
      <w:ind w:left="708"/>
    </w:pPr>
    <w:rPr>
      <w:rFonts w:eastAsia="Times New Roman"/>
      <w:color w:val="000000"/>
      <w:sz w:val="24"/>
      <w:szCs w:val="24"/>
      <w:lang w:eastAsia="ru-RU"/>
    </w:rPr>
  </w:style>
  <w:style w:type="character" w:styleId="af">
    <w:name w:val="Hyperlink"/>
    <w:uiPriority w:val="99"/>
    <w:semiHidden/>
    <w:unhideWhenUsed/>
    <w:rsid w:val="00BF7CB0"/>
    <w:rPr>
      <w:color w:val="0000FF"/>
      <w:u w:val="single"/>
    </w:rPr>
  </w:style>
  <w:style w:type="character" w:customStyle="1" w:styleId="apple-converted-space">
    <w:name w:val="apple-converted-space"/>
    <w:rsid w:val="0077584B"/>
  </w:style>
  <w:style w:type="paragraph" w:styleId="af0">
    <w:name w:val="No Spacing"/>
    <w:link w:val="af1"/>
    <w:uiPriority w:val="1"/>
    <w:qFormat/>
    <w:rsid w:val="00946952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1">
    <w:name w:val="Без интервала Знак"/>
    <w:link w:val="af0"/>
    <w:uiPriority w:val="1"/>
    <w:rsid w:val="00671097"/>
    <w:rPr>
      <w:rFonts w:asciiTheme="minorHAnsi" w:eastAsiaTheme="minorHAnsi" w:hAnsiTheme="minorHAnsi" w:cstheme="minorBidi"/>
      <w:sz w:val="22"/>
      <w:szCs w:val="22"/>
    </w:rPr>
  </w:style>
  <w:style w:type="table" w:styleId="af2">
    <w:name w:val="Table Grid"/>
    <w:basedOn w:val="a1"/>
    <w:uiPriority w:val="59"/>
    <w:rsid w:val="00897FA4"/>
    <w:pPr>
      <w:jc w:val="left"/>
    </w:pPr>
    <w:rPr>
      <w:rFonts w:eastAsiaTheme="minorHAns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(2)1"/>
    <w:basedOn w:val="a"/>
    <w:rsid w:val="00AA03F6"/>
    <w:pPr>
      <w:shd w:val="clear" w:color="auto" w:fill="FFFFFF"/>
      <w:spacing w:line="240" w:lineRule="atLeast"/>
      <w:jc w:val="left"/>
    </w:pPr>
    <w:rPr>
      <w:rFonts w:eastAsia="Times New Roman"/>
      <w:sz w:val="22"/>
      <w:szCs w:val="20"/>
      <w:shd w:val="clear" w:color="auto" w:fill="FFFFFF"/>
      <w:lang w:val="x-none" w:eastAsia="x-none"/>
    </w:rPr>
  </w:style>
  <w:style w:type="character" w:styleId="af3">
    <w:name w:val="Strong"/>
    <w:qFormat/>
    <w:rsid w:val="004F33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26</Pages>
  <Words>5339</Words>
  <Characters>30436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Ильдар</cp:lastModifiedBy>
  <cp:revision>7</cp:revision>
  <dcterms:created xsi:type="dcterms:W3CDTF">2019-07-03T06:13:00Z</dcterms:created>
  <dcterms:modified xsi:type="dcterms:W3CDTF">2019-07-04T12:02:00Z</dcterms:modified>
</cp:coreProperties>
</file>