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A1" w:rsidRPr="00AC2DA1" w:rsidRDefault="00AC2DA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C2DA1">
        <w:rPr>
          <w:rFonts w:ascii="Times New Roman" w:hAnsi="Times New Roman"/>
          <w:sz w:val="28"/>
          <w:szCs w:val="28"/>
        </w:rPr>
        <w:t>К А Р А Р</w:t>
      </w:r>
    </w:p>
    <w:p w:rsidR="00AC2DA1" w:rsidRPr="00AC2DA1" w:rsidRDefault="00AC2DA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C2DA1" w:rsidRPr="00B67E14" w:rsidRDefault="00AC2DA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C2DA1">
        <w:rPr>
          <w:rFonts w:ascii="Times New Roman" w:hAnsi="Times New Roman"/>
          <w:sz w:val="28"/>
          <w:szCs w:val="28"/>
        </w:rPr>
        <w:t xml:space="preserve">П О С Т А Н О В Л Е Н И Е          </w:t>
      </w:r>
      <w:r w:rsidR="00B67E14">
        <w:rPr>
          <w:rFonts w:ascii="Times New Roman" w:hAnsi="Times New Roman"/>
          <w:sz w:val="28"/>
          <w:szCs w:val="28"/>
        </w:rPr>
        <w:t>№</w:t>
      </w:r>
      <w:r w:rsidR="00B67E14" w:rsidRPr="00B67E14">
        <w:rPr>
          <w:rFonts w:ascii="Times New Roman" w:hAnsi="Times New Roman"/>
          <w:sz w:val="28"/>
          <w:szCs w:val="28"/>
        </w:rPr>
        <w:t xml:space="preserve"> 1194</w:t>
      </w:r>
    </w:p>
    <w:p w:rsidR="00AC2DA1" w:rsidRPr="00AC2DA1" w:rsidRDefault="00AC2DA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C2DA1" w:rsidRPr="00AC2DA1" w:rsidRDefault="00AC2DA1" w:rsidP="00866F58">
      <w:pPr>
        <w:rPr>
          <w:rFonts w:ascii="Times New Roman" w:hAnsi="Times New Roman"/>
          <w:b/>
          <w:bCs/>
          <w:sz w:val="26"/>
          <w:szCs w:val="26"/>
        </w:rPr>
      </w:pPr>
      <w:r w:rsidRPr="00AC2DA1">
        <w:rPr>
          <w:rFonts w:ascii="Times New Roman" w:hAnsi="Times New Roman"/>
          <w:sz w:val="28"/>
          <w:szCs w:val="28"/>
        </w:rPr>
        <w:t xml:space="preserve">                                                             от </w:t>
      </w:r>
      <w:r w:rsidR="00B67E14">
        <w:rPr>
          <w:rFonts w:ascii="Times New Roman" w:hAnsi="Times New Roman"/>
          <w:sz w:val="28"/>
          <w:szCs w:val="28"/>
        </w:rPr>
        <w:t>22. 11.</w:t>
      </w:r>
      <w:r w:rsidRPr="00AC2DA1">
        <w:rPr>
          <w:rFonts w:ascii="Times New Roman" w:hAnsi="Times New Roman"/>
          <w:sz w:val="28"/>
          <w:szCs w:val="28"/>
        </w:rPr>
        <w:t xml:space="preserve"> 2022г.</w:t>
      </w:r>
    </w:p>
    <w:p w:rsidR="00045260" w:rsidRPr="00AC2DA1" w:rsidRDefault="00045260" w:rsidP="00045260">
      <w:pPr>
        <w:ind w:right="368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45260" w:rsidRDefault="00045260" w:rsidP="00045260">
      <w:pPr>
        <w:ind w:right="3685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2DA1" w:rsidRDefault="00AC2DA1" w:rsidP="00045260">
      <w:pPr>
        <w:ind w:right="3685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2DA1" w:rsidRDefault="00AC2DA1" w:rsidP="00045260">
      <w:pPr>
        <w:ind w:right="3685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260" w:rsidRDefault="00045260" w:rsidP="00045260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</w:pPr>
      <w:r>
        <w:rPr>
          <w:color w:val="000000"/>
          <w:lang w:eastAsia="ru-RU" w:bidi="ru-RU"/>
        </w:rPr>
        <w:t xml:space="preserve">О внесении изменений в </w:t>
      </w:r>
      <w:r w:rsidR="004042BE" w:rsidRPr="001633BA">
        <w:rPr>
          <w:lang w:eastAsia="ru-RU" w:bidi="ru-RU"/>
        </w:rPr>
        <w:t xml:space="preserve">Перечень мер поддержки </w:t>
      </w:r>
      <w:r w:rsidR="004042BE" w:rsidRPr="001633BA">
        <w:rPr>
          <w:lang w:eastAsia="ru-RU"/>
        </w:rPr>
        <w:t>семей 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="004042BE">
        <w:rPr>
          <w:lang w:eastAsia="ru-RU"/>
        </w:rPr>
        <w:t>, утвержденный</w:t>
      </w:r>
      <w:r w:rsidR="004042B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постановление</w:t>
      </w:r>
      <w:r w:rsidR="004042BE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 Исполнительного комитета муниципального образования «Лениногорский муниципальный район» от 08.11.2022 №1123</w:t>
      </w:r>
      <w:r w:rsidR="004042BE">
        <w:rPr>
          <w:color w:val="000000"/>
          <w:lang w:eastAsia="ru-RU" w:bidi="ru-RU"/>
        </w:rPr>
        <w:t xml:space="preserve"> (в ред. от </w:t>
      </w:r>
      <w:r w:rsidR="002B66B4">
        <w:rPr>
          <w:color w:val="000000"/>
          <w:lang w:eastAsia="ru-RU" w:bidi="ru-RU"/>
        </w:rPr>
        <w:t xml:space="preserve">16.11.2022 </w:t>
      </w:r>
      <w:r w:rsidR="004042BE">
        <w:rPr>
          <w:color w:val="000000"/>
          <w:lang w:eastAsia="ru-RU" w:bidi="ru-RU"/>
        </w:rPr>
        <w:t>№</w:t>
      </w:r>
      <w:r w:rsidR="006322ED">
        <w:rPr>
          <w:color w:val="000000"/>
          <w:lang w:eastAsia="ru-RU" w:bidi="ru-RU"/>
        </w:rPr>
        <w:t>1172</w:t>
      </w:r>
      <w:r w:rsidR="004042BE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 xml:space="preserve"> </w:t>
      </w:r>
    </w:p>
    <w:p w:rsidR="004042BE" w:rsidRDefault="004042BE" w:rsidP="005D268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260" w:rsidRPr="005D2684" w:rsidRDefault="004042BE" w:rsidP="00AC2DA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Руководствуясь</w:t>
      </w:r>
      <w:r w:rsidR="00045260"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260"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целях оказания помощи семьям мобилизованных граждан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42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4042BE">
        <w:rPr>
          <w:rFonts w:ascii="Times New Roman" w:hAnsi="Times New Roman" w:cs="Times New Roman"/>
          <w:sz w:val="28"/>
          <w:szCs w:val="28"/>
          <w:lang w:eastAsia="ru-RU"/>
        </w:rPr>
        <w:t>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Pr="004042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045260" w:rsidRPr="004042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45260"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Исполнительный комитет муниципального образования «Лениногорский муниципальный район» Республики Татарстан ПОСТАНОВЛЯЕТ:</w:t>
      </w:r>
    </w:p>
    <w:p w:rsidR="00045260" w:rsidRDefault="00AC2DA1" w:rsidP="00AC2DA1">
      <w:pPr>
        <w:pStyle w:val="20"/>
        <w:shd w:val="clear" w:color="auto" w:fill="auto"/>
        <w:tabs>
          <w:tab w:val="left" w:pos="886"/>
        </w:tabs>
        <w:spacing w:after="0" w:line="317" w:lineRule="exact"/>
        <w:ind w:right="-1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1.Внести</w:t>
      </w:r>
      <w:r w:rsidR="00045260">
        <w:rPr>
          <w:color w:val="000000"/>
          <w:lang w:eastAsia="ru-RU" w:bidi="ru-RU"/>
        </w:rPr>
        <w:t xml:space="preserve"> в </w:t>
      </w:r>
      <w:r w:rsidR="004042BE" w:rsidRPr="001633BA">
        <w:rPr>
          <w:lang w:eastAsia="ru-RU" w:bidi="ru-RU"/>
        </w:rPr>
        <w:t xml:space="preserve">Перечень мер поддержки </w:t>
      </w:r>
      <w:r w:rsidR="004042BE" w:rsidRPr="001633BA">
        <w:rPr>
          <w:lang w:eastAsia="ru-RU"/>
        </w:rPr>
        <w:t>семей 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="004042BE">
        <w:rPr>
          <w:lang w:eastAsia="ru-RU"/>
        </w:rPr>
        <w:t>, утвержденный</w:t>
      </w:r>
      <w:r w:rsidR="004042BE">
        <w:rPr>
          <w:color w:val="000000"/>
          <w:lang w:eastAsia="ru-RU" w:bidi="ru-RU"/>
        </w:rPr>
        <w:t xml:space="preserve"> постановлением Исполнительного комитета муниципального образования «Лениногорский муниципальный район» от 08.11.2022 №1123 (</w:t>
      </w:r>
      <w:r w:rsidR="006322ED">
        <w:rPr>
          <w:color w:val="000000"/>
          <w:lang w:eastAsia="ru-RU" w:bidi="ru-RU"/>
        </w:rPr>
        <w:t>в ред. от 16.11.2022 №1172</w:t>
      </w:r>
      <w:r w:rsidR="004042BE">
        <w:rPr>
          <w:color w:val="000000"/>
          <w:lang w:eastAsia="ru-RU" w:bidi="ru-RU"/>
        </w:rPr>
        <w:t>)</w:t>
      </w:r>
      <w:r w:rsidR="00045260">
        <w:rPr>
          <w:color w:val="000000"/>
          <w:lang w:eastAsia="ru-RU" w:bidi="ru-RU"/>
        </w:rPr>
        <w:t>, следующие изменения:</w:t>
      </w:r>
    </w:p>
    <w:p w:rsidR="00AC2DA1" w:rsidRPr="00045260" w:rsidRDefault="00AC2DA1" w:rsidP="004042BE">
      <w:pPr>
        <w:pStyle w:val="20"/>
        <w:shd w:val="clear" w:color="auto" w:fill="auto"/>
        <w:tabs>
          <w:tab w:val="left" w:pos="886"/>
        </w:tabs>
        <w:spacing w:after="0" w:line="317" w:lineRule="exact"/>
        <w:ind w:right="-1"/>
        <w:jc w:val="both"/>
      </w:pPr>
    </w:p>
    <w:p w:rsidR="005D2684" w:rsidRPr="005D2684" w:rsidRDefault="00AC2DA1" w:rsidP="005D2684">
      <w:pPr>
        <w:pStyle w:val="a4"/>
        <w:widowControl w:val="0"/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42BE">
        <w:rPr>
          <w:rFonts w:ascii="Times New Roman" w:hAnsi="Times New Roman" w:cs="Times New Roman"/>
          <w:sz w:val="28"/>
          <w:szCs w:val="28"/>
        </w:rPr>
        <w:t xml:space="preserve">ополнить п.6 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="004042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2684" w:rsidRDefault="005D2684" w:rsidP="00003580">
      <w:pPr>
        <w:pStyle w:val="1"/>
        <w:shd w:val="clear" w:color="auto" w:fill="FFFFFF"/>
        <w:spacing w:before="75" w:beforeAutospacing="0" w:after="375" w:afterAutospacing="0"/>
        <w:ind w:right="150" w:firstLine="567"/>
        <w:jc w:val="both"/>
        <w:rPr>
          <w:b w:val="0"/>
          <w:bCs w:val="0"/>
          <w:color w:val="000000"/>
          <w:sz w:val="28"/>
          <w:szCs w:val="28"/>
        </w:rPr>
      </w:pPr>
      <w:r w:rsidRPr="00003580">
        <w:rPr>
          <w:b w:val="0"/>
          <w:sz w:val="28"/>
          <w:szCs w:val="28"/>
        </w:rPr>
        <w:t>«</w:t>
      </w:r>
      <w:r w:rsidR="004042BE" w:rsidRPr="00003580">
        <w:rPr>
          <w:b w:val="0"/>
          <w:sz w:val="28"/>
          <w:szCs w:val="28"/>
        </w:rPr>
        <w:t xml:space="preserve">6. Рекомендовать </w:t>
      </w:r>
      <w:r w:rsidR="006322ED">
        <w:rPr>
          <w:b w:val="0"/>
          <w:sz w:val="28"/>
          <w:szCs w:val="28"/>
        </w:rPr>
        <w:t xml:space="preserve">коммерческим </w:t>
      </w:r>
      <w:r w:rsidR="00CB2208">
        <w:rPr>
          <w:b w:val="0"/>
          <w:sz w:val="28"/>
          <w:szCs w:val="28"/>
        </w:rPr>
        <w:t>организациям ф</w:t>
      </w:r>
      <w:r w:rsidR="00CB2208" w:rsidRPr="00003580">
        <w:rPr>
          <w:b w:val="0"/>
          <w:bCs w:val="0"/>
          <w:color w:val="000000"/>
          <w:sz w:val="28"/>
          <w:szCs w:val="28"/>
        </w:rPr>
        <w:t>итнес центр</w:t>
      </w:r>
      <w:r w:rsidR="00CB2208">
        <w:rPr>
          <w:b w:val="0"/>
          <w:bCs w:val="0"/>
          <w:color w:val="000000"/>
          <w:sz w:val="28"/>
          <w:szCs w:val="28"/>
        </w:rPr>
        <w:t>ов</w:t>
      </w:r>
      <w:r w:rsidR="00CB2208" w:rsidRPr="00003580">
        <w:rPr>
          <w:b w:val="0"/>
          <w:bCs w:val="0"/>
          <w:color w:val="000000"/>
          <w:sz w:val="28"/>
          <w:szCs w:val="28"/>
        </w:rPr>
        <w:t>, спортивны</w:t>
      </w:r>
      <w:r w:rsidR="00CB2208">
        <w:rPr>
          <w:b w:val="0"/>
          <w:bCs w:val="0"/>
          <w:color w:val="000000"/>
          <w:sz w:val="28"/>
          <w:szCs w:val="28"/>
        </w:rPr>
        <w:t>х</w:t>
      </w:r>
      <w:r w:rsidR="00CB2208" w:rsidRPr="00003580">
        <w:rPr>
          <w:b w:val="0"/>
          <w:bCs w:val="0"/>
          <w:color w:val="000000"/>
          <w:sz w:val="28"/>
          <w:szCs w:val="28"/>
        </w:rPr>
        <w:t xml:space="preserve"> клуб</w:t>
      </w:r>
      <w:r w:rsidR="00CB2208">
        <w:rPr>
          <w:b w:val="0"/>
          <w:bCs w:val="0"/>
          <w:color w:val="000000"/>
          <w:sz w:val="28"/>
          <w:szCs w:val="28"/>
        </w:rPr>
        <w:t>ов</w:t>
      </w:r>
      <w:r w:rsidR="006322ED">
        <w:rPr>
          <w:b w:val="0"/>
          <w:bCs w:val="0"/>
          <w:color w:val="000000"/>
          <w:sz w:val="28"/>
          <w:szCs w:val="28"/>
        </w:rPr>
        <w:t xml:space="preserve"> и секций</w:t>
      </w:r>
      <w:r w:rsidR="00AC2DA1">
        <w:rPr>
          <w:b w:val="0"/>
          <w:bCs w:val="0"/>
          <w:color w:val="000000"/>
          <w:sz w:val="28"/>
          <w:szCs w:val="28"/>
        </w:rPr>
        <w:t>,</w:t>
      </w:r>
      <w:r w:rsidR="00CB2208" w:rsidRPr="00003580">
        <w:rPr>
          <w:b w:val="0"/>
          <w:sz w:val="28"/>
          <w:szCs w:val="28"/>
        </w:rPr>
        <w:t xml:space="preserve"> </w:t>
      </w:r>
      <w:r w:rsidR="00CB2208">
        <w:rPr>
          <w:b w:val="0"/>
          <w:sz w:val="28"/>
          <w:szCs w:val="28"/>
        </w:rPr>
        <w:t>расположенных на территории муниципального образования «Лениногорский муниципальный район» Республики Татарстан</w:t>
      </w:r>
      <w:r w:rsidR="00AC2DA1">
        <w:rPr>
          <w:b w:val="0"/>
          <w:sz w:val="28"/>
          <w:szCs w:val="28"/>
        </w:rPr>
        <w:t>,</w:t>
      </w:r>
      <w:r w:rsidR="00CB2208" w:rsidRPr="00003580">
        <w:rPr>
          <w:b w:val="0"/>
          <w:sz w:val="28"/>
          <w:szCs w:val="28"/>
        </w:rPr>
        <w:t xml:space="preserve"> освободить от</w:t>
      </w:r>
      <w:r w:rsidR="004042BE" w:rsidRPr="00003580">
        <w:rPr>
          <w:b w:val="0"/>
          <w:sz w:val="28"/>
          <w:szCs w:val="28"/>
        </w:rPr>
        <w:t xml:space="preserve"> оплаты </w:t>
      </w:r>
      <w:r w:rsidR="00CB2208">
        <w:rPr>
          <w:b w:val="0"/>
          <w:sz w:val="28"/>
          <w:szCs w:val="28"/>
        </w:rPr>
        <w:t>посещения спортивных центров</w:t>
      </w:r>
      <w:r w:rsidR="006322ED">
        <w:rPr>
          <w:b w:val="0"/>
          <w:sz w:val="28"/>
          <w:szCs w:val="28"/>
        </w:rPr>
        <w:t>,</w:t>
      </w:r>
      <w:r w:rsidR="00CB2208">
        <w:rPr>
          <w:b w:val="0"/>
          <w:sz w:val="28"/>
          <w:szCs w:val="28"/>
        </w:rPr>
        <w:t xml:space="preserve"> клубов</w:t>
      </w:r>
      <w:r w:rsidR="006322ED">
        <w:rPr>
          <w:b w:val="0"/>
          <w:sz w:val="28"/>
          <w:szCs w:val="28"/>
        </w:rPr>
        <w:t xml:space="preserve"> и секций</w:t>
      </w:r>
      <w:r w:rsidR="00CB2208">
        <w:rPr>
          <w:b w:val="0"/>
          <w:sz w:val="28"/>
          <w:szCs w:val="28"/>
        </w:rPr>
        <w:t xml:space="preserve"> д</w:t>
      </w:r>
      <w:r w:rsidR="004042BE" w:rsidRPr="00003580">
        <w:rPr>
          <w:b w:val="0"/>
          <w:sz w:val="28"/>
          <w:szCs w:val="28"/>
        </w:rPr>
        <w:t xml:space="preserve">етей </w:t>
      </w:r>
      <w:r w:rsidR="004042BE" w:rsidRPr="00003580">
        <w:rPr>
          <w:b w:val="0"/>
          <w:sz w:val="28"/>
          <w:szCs w:val="28"/>
        </w:rPr>
        <w:lastRenderedPageBreak/>
        <w:t>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Pr="00003580">
        <w:rPr>
          <w:b w:val="0"/>
          <w:sz w:val="28"/>
          <w:szCs w:val="28"/>
        </w:rPr>
        <w:t>»</w:t>
      </w:r>
      <w:r w:rsidR="00CB2208">
        <w:rPr>
          <w:b w:val="0"/>
          <w:bCs w:val="0"/>
          <w:color w:val="000000"/>
          <w:sz w:val="28"/>
          <w:szCs w:val="28"/>
        </w:rPr>
        <w:t>.</w:t>
      </w:r>
    </w:p>
    <w:p w:rsidR="00AC2DA1" w:rsidRDefault="00AC2DA1" w:rsidP="00AC2DA1">
      <w:pPr>
        <w:pStyle w:val="20"/>
        <w:shd w:val="clear" w:color="auto" w:fill="auto"/>
        <w:tabs>
          <w:tab w:val="left" w:pos="891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2.</w:t>
      </w:r>
      <w:r w:rsidR="00045260">
        <w:rPr>
          <w:color w:val="000000"/>
          <w:lang w:eastAsia="ru-RU" w:bidi="ru-RU"/>
        </w:rPr>
        <w:t xml:space="preserve">Действие настоящего постановления распространяется на правоотношения, возникшие с </w:t>
      </w:r>
      <w:r w:rsidR="00045260" w:rsidRPr="00D11747">
        <w:rPr>
          <w:color w:val="000000"/>
          <w:lang w:eastAsia="ru-RU" w:bidi="ru-RU"/>
        </w:rPr>
        <w:t>2</w:t>
      </w:r>
      <w:r w:rsidR="00045260">
        <w:rPr>
          <w:color w:val="000000"/>
          <w:lang w:eastAsia="ru-RU" w:bidi="ru-RU"/>
        </w:rPr>
        <w:t xml:space="preserve">1 </w:t>
      </w:r>
      <w:r w:rsidR="00CB2208">
        <w:rPr>
          <w:color w:val="000000"/>
          <w:lang w:eastAsia="ru-RU" w:bidi="ru-RU"/>
        </w:rPr>
        <w:t>ноября</w:t>
      </w:r>
      <w:r w:rsidR="00045260">
        <w:rPr>
          <w:color w:val="000000"/>
          <w:lang w:eastAsia="ru-RU" w:bidi="ru-RU"/>
        </w:rPr>
        <w:t xml:space="preserve"> 2022 г</w:t>
      </w:r>
      <w:r w:rsidR="00045260" w:rsidRPr="00D11747">
        <w:rPr>
          <w:color w:val="000000"/>
          <w:lang w:eastAsia="ru-RU" w:bidi="ru-RU"/>
        </w:rPr>
        <w:t>.</w:t>
      </w:r>
    </w:p>
    <w:p w:rsidR="00AC2DA1" w:rsidRPr="008871EC" w:rsidRDefault="00AC2DA1" w:rsidP="00AC2DA1">
      <w:pPr>
        <w:pStyle w:val="20"/>
        <w:shd w:val="clear" w:color="auto" w:fill="auto"/>
        <w:tabs>
          <w:tab w:val="left" w:pos="891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3.</w:t>
      </w:r>
      <w:r w:rsidR="00045260" w:rsidRPr="00F73613">
        <w:rPr>
          <w:color w:val="000000"/>
          <w:lang w:eastAsia="ru-RU" w:bidi="ru-RU"/>
        </w:rPr>
        <w:t xml:space="preserve">Настоящее постановление разместить на официальном сайте Лениногорского муниципального </w:t>
      </w:r>
      <w:bookmarkStart w:id="0" w:name="_GoBack"/>
      <w:r w:rsidR="00045260" w:rsidRPr="008871EC">
        <w:rPr>
          <w:lang w:eastAsia="ru-RU" w:bidi="ru-RU"/>
        </w:rPr>
        <w:t xml:space="preserve">района в составе портала муниципальных образований Республики Татарстан </w:t>
      </w:r>
      <w:r w:rsidR="00045260" w:rsidRPr="008871EC">
        <w:rPr>
          <w:lang w:bidi="en-US"/>
        </w:rPr>
        <w:t>(</w:t>
      </w:r>
      <w:hyperlink r:id="rId5" w:history="1">
        <w:r w:rsidR="00045260" w:rsidRPr="008871EC">
          <w:rPr>
            <w:rStyle w:val="a3"/>
            <w:color w:val="auto"/>
            <w:u w:val="none"/>
            <w:lang w:val="en-US" w:bidi="en-US"/>
          </w:rPr>
          <w:t>http</w:t>
        </w:r>
        <w:r w:rsidR="00045260" w:rsidRPr="008871EC">
          <w:rPr>
            <w:rStyle w:val="a3"/>
            <w:color w:val="auto"/>
            <w:u w:val="none"/>
            <w:lang w:bidi="en-US"/>
          </w:rPr>
          <w:t>://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www</w:t>
        </w:r>
        <w:r w:rsidR="00045260" w:rsidRPr="008871EC">
          <w:rPr>
            <w:rStyle w:val="a3"/>
            <w:color w:val="auto"/>
            <w:u w:val="none"/>
            <w:lang w:bidi="en-US"/>
          </w:rPr>
          <w:t>.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leninogorsk</w:t>
        </w:r>
        <w:r w:rsidR="00045260" w:rsidRPr="008871EC">
          <w:rPr>
            <w:rStyle w:val="a3"/>
            <w:color w:val="auto"/>
            <w:u w:val="none"/>
            <w:lang w:bidi="en-US"/>
          </w:rPr>
          <w:t>.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tatarstan</w:t>
        </w:r>
        <w:r w:rsidR="00045260" w:rsidRPr="008871EC">
          <w:rPr>
            <w:rStyle w:val="a3"/>
            <w:color w:val="auto"/>
            <w:u w:val="none"/>
            <w:lang w:bidi="en-US"/>
          </w:rPr>
          <w:t>.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ru</w:t>
        </w:r>
      </w:hyperlink>
      <w:r w:rsidR="00045260" w:rsidRPr="008871EC">
        <w:rPr>
          <w:lang w:bidi="en-US"/>
        </w:rPr>
        <w:t xml:space="preserve">) </w:t>
      </w:r>
      <w:r w:rsidR="00045260" w:rsidRPr="008871EC">
        <w:rPr>
          <w:lang w:eastAsia="ru-RU" w:bidi="ru-RU"/>
        </w:rPr>
        <w:t>и опубликовать на официальном</w:t>
      </w:r>
      <w:r w:rsidR="00045260" w:rsidRPr="008871EC">
        <w:rPr>
          <w:lang w:eastAsia="ru-RU" w:bidi="ru-RU"/>
        </w:rPr>
        <w:tab/>
        <w:t xml:space="preserve">портале правовой информации Республики Татарстан </w:t>
      </w:r>
      <w:r w:rsidR="00045260" w:rsidRPr="008871EC">
        <w:rPr>
          <w:lang w:bidi="en-US"/>
        </w:rPr>
        <w:t>(</w:t>
      </w:r>
      <w:hyperlink r:id="rId6" w:history="1">
        <w:r w:rsidR="00045260" w:rsidRPr="008871EC">
          <w:rPr>
            <w:rStyle w:val="a3"/>
            <w:color w:val="auto"/>
            <w:u w:val="none"/>
            <w:lang w:val="en-US" w:bidi="en-US"/>
          </w:rPr>
          <w:t>http</w:t>
        </w:r>
        <w:r w:rsidR="00045260" w:rsidRPr="008871EC">
          <w:rPr>
            <w:rStyle w:val="a3"/>
            <w:color w:val="auto"/>
            <w:u w:val="none"/>
            <w:lang w:bidi="en-US"/>
          </w:rPr>
          <w:t>://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pravo</w:t>
        </w:r>
        <w:r w:rsidR="00045260" w:rsidRPr="008871EC">
          <w:rPr>
            <w:rStyle w:val="a3"/>
            <w:color w:val="auto"/>
            <w:u w:val="none"/>
            <w:lang w:bidi="en-US"/>
          </w:rPr>
          <w:t>.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tatarstan</w:t>
        </w:r>
        <w:r w:rsidR="00045260" w:rsidRPr="008871EC">
          <w:rPr>
            <w:rStyle w:val="a3"/>
            <w:color w:val="auto"/>
            <w:u w:val="none"/>
            <w:lang w:bidi="en-US"/>
          </w:rPr>
          <w:t>.</w:t>
        </w:r>
        <w:r w:rsidR="00045260" w:rsidRPr="008871EC">
          <w:rPr>
            <w:rStyle w:val="a3"/>
            <w:color w:val="auto"/>
            <w:u w:val="none"/>
            <w:lang w:val="en-US" w:bidi="en-US"/>
          </w:rPr>
          <w:t>ru</w:t>
        </w:r>
      </w:hyperlink>
      <w:r w:rsidR="00045260" w:rsidRPr="008871EC">
        <w:rPr>
          <w:lang w:bidi="en-US"/>
        </w:rPr>
        <w:t xml:space="preserve">) </w:t>
      </w:r>
      <w:r w:rsidR="00045260" w:rsidRPr="008871EC">
        <w:rPr>
          <w:lang w:eastAsia="ru-RU" w:bidi="ru-RU"/>
        </w:rPr>
        <w:t>в информационно-телекоммуникационной сети «Интернет», обнародовать в периодическом печатном издании - в газете «Лениногорские вести».</w:t>
      </w:r>
    </w:p>
    <w:p w:rsidR="00045260" w:rsidRPr="008871EC" w:rsidRDefault="00AC2DA1" w:rsidP="00AC2DA1">
      <w:pPr>
        <w:pStyle w:val="20"/>
        <w:shd w:val="clear" w:color="auto" w:fill="auto"/>
        <w:tabs>
          <w:tab w:val="left" w:pos="891"/>
        </w:tabs>
        <w:spacing w:after="0" w:line="317" w:lineRule="exact"/>
        <w:ind w:firstLine="709"/>
        <w:jc w:val="both"/>
      </w:pPr>
      <w:r w:rsidRPr="008871EC">
        <w:rPr>
          <w:lang w:eastAsia="ru-RU" w:bidi="ru-RU"/>
        </w:rPr>
        <w:t>4.</w:t>
      </w:r>
      <w:r w:rsidR="00045260" w:rsidRPr="008871EC">
        <w:rPr>
          <w:lang w:eastAsia="ru-RU" w:bidi="ru-RU"/>
        </w:rPr>
        <w:t>Контроль за исполнением настоящего постановления возложить на заместителя руководителя Исполнительного комитета</w:t>
      </w:r>
      <w:r w:rsidR="00045260" w:rsidRPr="008871EC">
        <w:rPr>
          <w:lang w:eastAsia="ru-RU" w:bidi="ru-RU"/>
        </w:rPr>
        <w:tab/>
        <w:t>муниципального образования «Лениногорский муниципальный район» по социальным вопросам.</w:t>
      </w:r>
    </w:p>
    <w:bookmarkEnd w:id="0"/>
    <w:p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p w:rsidR="00AC2DA1" w:rsidRDefault="00AC2DA1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AC2DA1" w:rsidRPr="00C24DB6" w:rsidTr="00D66ACE">
        <w:tc>
          <w:tcPr>
            <w:tcW w:w="3298" w:type="dxa"/>
            <w:shd w:val="clear" w:color="auto" w:fill="auto"/>
          </w:tcPr>
          <w:p w:rsidR="00AC2DA1" w:rsidRPr="00C24DB6" w:rsidRDefault="00AC2DA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C2DA1" w:rsidRPr="00C24DB6" w:rsidRDefault="00AC2D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C2DA1" w:rsidRPr="00C24DB6" w:rsidRDefault="00AC2D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p w:rsidR="00045260" w:rsidRPr="00D11747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 w:line="240" w:lineRule="auto"/>
        <w:jc w:val="both"/>
        <w:rPr>
          <w:sz w:val="22"/>
          <w:szCs w:val="22"/>
        </w:rPr>
      </w:pPr>
      <w:r w:rsidRPr="00D11747">
        <w:rPr>
          <w:sz w:val="22"/>
          <w:szCs w:val="22"/>
        </w:rPr>
        <w:t>И.Р.</w:t>
      </w:r>
      <w:r>
        <w:rPr>
          <w:sz w:val="22"/>
          <w:szCs w:val="22"/>
        </w:rPr>
        <w:t xml:space="preserve"> </w:t>
      </w:r>
      <w:r w:rsidRPr="00D11747">
        <w:rPr>
          <w:sz w:val="22"/>
          <w:szCs w:val="22"/>
        </w:rPr>
        <w:t>Хайбрахманов</w:t>
      </w:r>
    </w:p>
    <w:p w:rsidR="00045260" w:rsidRPr="00D11747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 w:line="240" w:lineRule="auto"/>
        <w:jc w:val="both"/>
        <w:rPr>
          <w:sz w:val="22"/>
          <w:szCs w:val="22"/>
        </w:rPr>
      </w:pPr>
      <w:r w:rsidRPr="00D11747">
        <w:rPr>
          <w:sz w:val="22"/>
          <w:szCs w:val="22"/>
        </w:rPr>
        <w:t>5-44-72</w:t>
      </w:r>
    </w:p>
    <w:p w:rsidR="00301958" w:rsidRDefault="00301958"/>
    <w:sectPr w:rsidR="00301958" w:rsidSect="00AC2D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E1209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124C34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60"/>
    <w:rsid w:val="00003580"/>
    <w:rsid w:val="00045260"/>
    <w:rsid w:val="001633BA"/>
    <w:rsid w:val="001E1D17"/>
    <w:rsid w:val="002B66B4"/>
    <w:rsid w:val="00301958"/>
    <w:rsid w:val="004042BE"/>
    <w:rsid w:val="005D2684"/>
    <w:rsid w:val="006322ED"/>
    <w:rsid w:val="00734EC6"/>
    <w:rsid w:val="008871EC"/>
    <w:rsid w:val="009A0818"/>
    <w:rsid w:val="00AC2DA1"/>
    <w:rsid w:val="00B67E14"/>
    <w:rsid w:val="00B83765"/>
    <w:rsid w:val="00C4430C"/>
    <w:rsid w:val="00C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29DF5-5186-4242-977B-AFEB49C8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260"/>
  </w:style>
  <w:style w:type="paragraph" w:styleId="1">
    <w:name w:val="heading 1"/>
    <w:basedOn w:val="a"/>
    <w:link w:val="10"/>
    <w:uiPriority w:val="9"/>
    <w:qFormat/>
    <w:rsid w:val="00003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52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60"/>
    <w:pPr>
      <w:widowControl w:val="0"/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45260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D2684"/>
    <w:pPr>
      <w:widowControl w:val="0"/>
      <w:shd w:val="clear" w:color="auto" w:fill="FFFFFF"/>
      <w:spacing w:before="6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5D2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03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3</cp:revision>
  <cp:lastPrinted>2022-11-22T08:18:00Z</cp:lastPrinted>
  <dcterms:created xsi:type="dcterms:W3CDTF">2022-11-23T06:19:00Z</dcterms:created>
  <dcterms:modified xsi:type="dcterms:W3CDTF">2022-11-26T05:00:00Z</dcterms:modified>
</cp:coreProperties>
</file>