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6F9" w:rsidRDefault="008B16F9" w:rsidP="008B16F9">
      <w:pPr>
        <w:pStyle w:val="1"/>
        <w:tabs>
          <w:tab w:val="left" w:pos="6237"/>
        </w:tabs>
        <w:spacing w:before="0"/>
        <w:ind w:left="6096" w:firstLine="36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У</w:t>
      </w:r>
      <w:r w:rsidRPr="004C49E7">
        <w:rPr>
          <w:b w:val="0"/>
          <w:sz w:val="24"/>
          <w:szCs w:val="24"/>
        </w:rPr>
        <w:t>твержден</w:t>
      </w:r>
      <w:r>
        <w:rPr>
          <w:b w:val="0"/>
          <w:sz w:val="24"/>
          <w:szCs w:val="24"/>
        </w:rPr>
        <w:t>о</w:t>
      </w:r>
      <w:r w:rsidRPr="004C49E7">
        <w:rPr>
          <w:b w:val="0"/>
          <w:sz w:val="24"/>
          <w:szCs w:val="24"/>
        </w:rPr>
        <w:t xml:space="preserve"> </w:t>
      </w:r>
    </w:p>
    <w:p w:rsidR="008B16F9" w:rsidRPr="004C49E7" w:rsidRDefault="008B16F9" w:rsidP="008B16F9">
      <w:pPr>
        <w:spacing w:after="0" w:line="240" w:lineRule="auto"/>
      </w:pPr>
    </w:p>
    <w:p w:rsidR="008B16F9" w:rsidRDefault="008B16F9" w:rsidP="008B16F9">
      <w:pPr>
        <w:spacing w:after="0" w:line="240" w:lineRule="auto"/>
        <w:ind w:left="5812"/>
        <w:jc w:val="both"/>
        <w:rPr>
          <w:sz w:val="24"/>
          <w:szCs w:val="24"/>
        </w:rPr>
      </w:pPr>
      <w:r w:rsidRPr="004C49E7">
        <w:rPr>
          <w:sz w:val="24"/>
          <w:szCs w:val="24"/>
        </w:rPr>
        <w:t>постановлением Главы муниципального</w:t>
      </w:r>
      <w:r>
        <w:rPr>
          <w:sz w:val="24"/>
          <w:szCs w:val="24"/>
        </w:rPr>
        <w:t xml:space="preserve"> </w:t>
      </w:r>
      <w:r w:rsidRPr="004C49E7">
        <w:rPr>
          <w:sz w:val="24"/>
          <w:szCs w:val="24"/>
        </w:rPr>
        <w:t xml:space="preserve">образования «Лениногорский </w:t>
      </w:r>
      <w:r>
        <w:rPr>
          <w:sz w:val="24"/>
          <w:szCs w:val="24"/>
        </w:rPr>
        <w:t xml:space="preserve"> </w:t>
      </w:r>
      <w:r w:rsidRPr="004C49E7">
        <w:rPr>
          <w:sz w:val="24"/>
          <w:szCs w:val="24"/>
        </w:rPr>
        <w:t>муниципальный район», мэра города Лениногорска</w:t>
      </w:r>
    </w:p>
    <w:p w:rsidR="008B16F9" w:rsidRDefault="008B16F9" w:rsidP="008B16F9">
      <w:pPr>
        <w:spacing w:after="0" w:line="240" w:lineRule="auto"/>
        <w:ind w:left="5812"/>
        <w:jc w:val="both"/>
        <w:rPr>
          <w:sz w:val="24"/>
          <w:szCs w:val="24"/>
        </w:rPr>
      </w:pPr>
    </w:p>
    <w:p w:rsidR="008B16F9" w:rsidRDefault="008D3776" w:rsidP="008B16F9">
      <w:pPr>
        <w:spacing w:after="0" w:line="240" w:lineRule="auto"/>
        <w:ind w:left="5812"/>
        <w:jc w:val="both"/>
        <w:rPr>
          <w:sz w:val="24"/>
          <w:szCs w:val="24"/>
        </w:rPr>
      </w:pPr>
      <w:r>
        <w:rPr>
          <w:sz w:val="24"/>
          <w:szCs w:val="24"/>
        </w:rPr>
        <w:t>от «</w:t>
      </w:r>
      <w:r w:rsidR="00EF490B">
        <w:rPr>
          <w:sz w:val="24"/>
          <w:szCs w:val="24"/>
        </w:rPr>
        <w:t>29</w:t>
      </w:r>
      <w:r>
        <w:rPr>
          <w:sz w:val="24"/>
          <w:szCs w:val="24"/>
        </w:rPr>
        <w:t>»</w:t>
      </w:r>
      <w:r w:rsidR="00EF490B">
        <w:rPr>
          <w:sz w:val="24"/>
          <w:szCs w:val="24"/>
        </w:rPr>
        <w:t xml:space="preserve"> декабря </w:t>
      </w:r>
      <w:r>
        <w:rPr>
          <w:sz w:val="24"/>
          <w:szCs w:val="24"/>
        </w:rPr>
        <w:t>2014</w:t>
      </w:r>
      <w:r w:rsidR="008B16F9">
        <w:rPr>
          <w:sz w:val="24"/>
          <w:szCs w:val="24"/>
        </w:rPr>
        <w:t xml:space="preserve"> г. №</w:t>
      </w:r>
      <w:r w:rsidR="00EF490B">
        <w:rPr>
          <w:sz w:val="24"/>
          <w:szCs w:val="24"/>
        </w:rPr>
        <w:t>158</w:t>
      </w:r>
    </w:p>
    <w:p w:rsidR="008B16F9" w:rsidRDefault="008B16F9" w:rsidP="008B16F9">
      <w:pPr>
        <w:pStyle w:val="ConsPlusTitle"/>
        <w:jc w:val="center"/>
        <w:rPr>
          <w:sz w:val="24"/>
          <w:szCs w:val="24"/>
        </w:rPr>
      </w:pPr>
    </w:p>
    <w:p w:rsidR="008B16F9" w:rsidRDefault="008B16F9" w:rsidP="008B16F9">
      <w:pPr>
        <w:pStyle w:val="ConsPlusTitle"/>
        <w:jc w:val="center"/>
        <w:rPr>
          <w:sz w:val="24"/>
          <w:szCs w:val="24"/>
        </w:rPr>
      </w:pPr>
    </w:p>
    <w:p w:rsidR="008B16F9" w:rsidRPr="009200A7" w:rsidRDefault="008B16F9" w:rsidP="008B16F9">
      <w:pPr>
        <w:pStyle w:val="ConsPlusTitle"/>
        <w:jc w:val="center"/>
        <w:rPr>
          <w:szCs w:val="28"/>
        </w:rPr>
      </w:pPr>
      <w:r w:rsidRPr="009200A7">
        <w:rPr>
          <w:szCs w:val="28"/>
        </w:rPr>
        <w:t>Положение</w:t>
      </w:r>
    </w:p>
    <w:p w:rsidR="008B16F9" w:rsidRPr="009200A7" w:rsidRDefault="008B16F9" w:rsidP="008B16F9">
      <w:pPr>
        <w:pStyle w:val="ConsPlusTitle"/>
        <w:jc w:val="center"/>
        <w:rPr>
          <w:szCs w:val="28"/>
        </w:rPr>
      </w:pPr>
      <w:r>
        <w:rPr>
          <w:szCs w:val="28"/>
        </w:rPr>
        <w:t>о представлении</w:t>
      </w:r>
      <w:r w:rsidRPr="009200A7">
        <w:rPr>
          <w:szCs w:val="28"/>
        </w:rPr>
        <w:t xml:space="preserve"> лицом, поступающим на работу на должность</w:t>
      </w:r>
    </w:p>
    <w:p w:rsidR="008B16F9" w:rsidRPr="009200A7" w:rsidRDefault="008B16F9" w:rsidP="008B16F9">
      <w:pPr>
        <w:pStyle w:val="ConsPlusTitle"/>
        <w:jc w:val="center"/>
        <w:rPr>
          <w:szCs w:val="28"/>
        </w:rPr>
      </w:pPr>
      <w:r w:rsidRPr="009200A7">
        <w:rPr>
          <w:szCs w:val="28"/>
        </w:rPr>
        <w:t>руководителя муниципального (казенного, бюджетного) учреждения,</w:t>
      </w:r>
    </w:p>
    <w:p w:rsidR="008B16F9" w:rsidRPr="009200A7" w:rsidRDefault="008B16F9" w:rsidP="008B16F9">
      <w:pPr>
        <w:pStyle w:val="ConsPlusTitle"/>
        <w:jc w:val="center"/>
        <w:rPr>
          <w:szCs w:val="28"/>
        </w:rPr>
      </w:pPr>
      <w:r w:rsidRPr="009200A7">
        <w:rPr>
          <w:szCs w:val="28"/>
        </w:rPr>
        <w:t xml:space="preserve">а также руководителем </w:t>
      </w:r>
      <w:proofErr w:type="gramStart"/>
      <w:r w:rsidRPr="009200A7">
        <w:rPr>
          <w:szCs w:val="28"/>
        </w:rPr>
        <w:t>муниципального</w:t>
      </w:r>
      <w:proofErr w:type="gramEnd"/>
      <w:r>
        <w:rPr>
          <w:szCs w:val="28"/>
        </w:rPr>
        <w:t xml:space="preserve"> </w:t>
      </w:r>
      <w:r w:rsidRPr="009200A7">
        <w:rPr>
          <w:szCs w:val="28"/>
        </w:rPr>
        <w:t>(казенного, бюджетного)</w:t>
      </w:r>
    </w:p>
    <w:p w:rsidR="008B16F9" w:rsidRPr="009200A7" w:rsidRDefault="008B16F9" w:rsidP="008B16F9">
      <w:pPr>
        <w:pStyle w:val="ConsPlusTitle"/>
        <w:jc w:val="center"/>
        <w:rPr>
          <w:szCs w:val="28"/>
        </w:rPr>
      </w:pPr>
      <w:r w:rsidRPr="009200A7">
        <w:rPr>
          <w:szCs w:val="28"/>
        </w:rPr>
        <w:t>учреждения сведений о своих доходах, об имуществе</w:t>
      </w:r>
    </w:p>
    <w:p w:rsidR="008B16F9" w:rsidRPr="009200A7" w:rsidRDefault="008B16F9" w:rsidP="008B16F9">
      <w:pPr>
        <w:pStyle w:val="ConsPlusTitle"/>
        <w:jc w:val="center"/>
        <w:rPr>
          <w:szCs w:val="28"/>
        </w:rPr>
      </w:pPr>
      <w:r w:rsidRPr="009200A7">
        <w:rPr>
          <w:szCs w:val="28"/>
        </w:rPr>
        <w:t xml:space="preserve">и </w:t>
      </w:r>
      <w:proofErr w:type="gramStart"/>
      <w:r w:rsidRPr="009200A7">
        <w:rPr>
          <w:szCs w:val="28"/>
        </w:rPr>
        <w:t>обязательствах</w:t>
      </w:r>
      <w:proofErr w:type="gramEnd"/>
      <w:r w:rsidRPr="009200A7">
        <w:rPr>
          <w:szCs w:val="28"/>
        </w:rPr>
        <w:t xml:space="preserve"> имущественного характера и о доходах,</w:t>
      </w:r>
    </w:p>
    <w:p w:rsidR="008B16F9" w:rsidRPr="009200A7" w:rsidRDefault="008B16F9" w:rsidP="008B16F9">
      <w:pPr>
        <w:pStyle w:val="ConsPlusTitle"/>
        <w:jc w:val="center"/>
        <w:rPr>
          <w:szCs w:val="28"/>
        </w:rPr>
      </w:pPr>
      <w:r w:rsidRPr="009200A7">
        <w:rPr>
          <w:szCs w:val="28"/>
        </w:rPr>
        <w:t>об имуществе и обязательствах имущественного характера</w:t>
      </w:r>
    </w:p>
    <w:p w:rsidR="008B16F9" w:rsidRPr="009200A7" w:rsidRDefault="008B16F9" w:rsidP="008B16F9">
      <w:pPr>
        <w:pStyle w:val="ConsPlusTitle"/>
        <w:jc w:val="center"/>
        <w:rPr>
          <w:szCs w:val="28"/>
        </w:rPr>
      </w:pPr>
      <w:r w:rsidRPr="009200A7">
        <w:rPr>
          <w:szCs w:val="28"/>
        </w:rPr>
        <w:t>своих супруга (супруги) и несовершеннолетних детей</w:t>
      </w:r>
    </w:p>
    <w:p w:rsidR="008B16F9" w:rsidRPr="009200A7" w:rsidRDefault="008B16F9" w:rsidP="008B16F9">
      <w:pPr>
        <w:pStyle w:val="ConsPlusNormal"/>
        <w:ind w:firstLine="540"/>
        <w:jc w:val="both"/>
        <w:rPr>
          <w:szCs w:val="28"/>
        </w:rPr>
      </w:pPr>
    </w:p>
    <w:p w:rsidR="008B16F9" w:rsidRDefault="008B16F9" w:rsidP="008B16F9">
      <w:pPr>
        <w:pStyle w:val="ConsPlusNormal"/>
        <w:ind w:firstLine="709"/>
        <w:jc w:val="both"/>
      </w:pPr>
      <w:r>
        <w:t>1. Настоящее Положение устанавливает порядок представления лицом, поступающим на работу на должность руководителя муниципального (казенного, бюджетного)  учреждения, а также руководителем муниципального (казенного, бюджетного) 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 (далее - сведения о доходах, об имуществе и обязательствах имущественного характера).</w:t>
      </w:r>
    </w:p>
    <w:p w:rsidR="008B16F9" w:rsidRPr="006307BC" w:rsidRDefault="008B16F9" w:rsidP="008B16F9">
      <w:pPr>
        <w:pStyle w:val="ConsPlusNormal"/>
        <w:ind w:firstLine="709"/>
        <w:jc w:val="both"/>
        <w:rPr>
          <w:rFonts w:eastAsia="Calibri"/>
          <w:bCs/>
          <w:szCs w:val="28"/>
          <w:lang w:eastAsia="en-US"/>
        </w:rPr>
      </w:pPr>
      <w:bookmarkStart w:id="0" w:name="P13"/>
      <w:bookmarkEnd w:id="0"/>
      <w:r>
        <w:t>2. </w:t>
      </w:r>
      <w:proofErr w:type="gramStart"/>
      <w:r>
        <w:t>Лицо, поступающее на должность руководителя муниципального (казенного, бюджетного) учреждения, при поступлении на работу представляет 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 и иные выплаты) за календарный год, предшествующий году подачи документов для поступления на работу на должность руководителя муниципального (казенного, бюджетного) учреждения, сведения об имуществе, принадлежащем</w:t>
      </w:r>
      <w:proofErr w:type="gramEnd"/>
      <w:r>
        <w:t xml:space="preserve"> </w:t>
      </w:r>
      <w:proofErr w:type="gramStart"/>
      <w:r>
        <w:t>ему на праве собственности, и о своих обязательствах имущественного характера по состоянию на 1-е число месяца, предшествующего месяцу подачи документов для поступления на работу на должность руководителя муниципального (казенного, бюджетного) учреждения, а также сведения о доходах супруга (супруги) и несовершеннолетних детей, полученных от всех источников (включая заработную плату, пенсии, пособия и иные выплаты) за календарный год, предшествующий году подачи лицом</w:t>
      </w:r>
      <w:proofErr w:type="gramEnd"/>
      <w:r>
        <w:t xml:space="preserve"> </w:t>
      </w:r>
      <w:proofErr w:type="gramStart"/>
      <w:r>
        <w:t xml:space="preserve">документов для поступления на работу на должность руководителя муниципального (казенного, бюджетного)  учреждения, а также сведения об имуществе, принадлежащем им на праве собственности, и об их обязательствах имущественного характера по состоянию на 1-е число месяца, предшествующего месяцу подачи документов </w:t>
      </w:r>
      <w:r>
        <w:lastRenderedPageBreak/>
        <w:t xml:space="preserve">для поступления на работу на должность руководителя муниципального (казенного, бюджетного) учреждения, по </w:t>
      </w:r>
      <w:hyperlink r:id="rId4" w:history="1">
        <w:r w:rsidRPr="00A2660B">
          <w:t>форме</w:t>
        </w:r>
      </w:hyperlink>
      <w:r>
        <w:t xml:space="preserve"> справки, </w:t>
      </w:r>
      <w:r w:rsidRPr="006307BC">
        <w:rPr>
          <w:rFonts w:eastAsia="Calibri"/>
          <w:bCs/>
          <w:szCs w:val="28"/>
          <w:lang w:eastAsia="en-US"/>
        </w:rPr>
        <w:t>утвержденной Указом Президента Российской Федерации от 23</w:t>
      </w:r>
      <w:r>
        <w:rPr>
          <w:rFonts w:eastAsia="Calibri"/>
          <w:bCs/>
          <w:szCs w:val="28"/>
          <w:lang w:eastAsia="en-US"/>
        </w:rPr>
        <w:t>.06.</w:t>
      </w:r>
      <w:r w:rsidRPr="006307BC">
        <w:rPr>
          <w:rFonts w:eastAsia="Calibri"/>
          <w:bCs/>
          <w:szCs w:val="28"/>
          <w:lang w:eastAsia="en-US"/>
        </w:rPr>
        <w:t xml:space="preserve"> 2014</w:t>
      </w:r>
      <w:proofErr w:type="gramEnd"/>
      <w:r w:rsidRPr="006307BC">
        <w:rPr>
          <w:rFonts w:eastAsia="Calibri"/>
          <w:bCs/>
          <w:szCs w:val="28"/>
          <w:lang w:eastAsia="en-US"/>
        </w:rPr>
        <w:t xml:space="preserve"> </w:t>
      </w:r>
      <w:r>
        <w:rPr>
          <w:rFonts w:eastAsia="Calibri"/>
          <w:bCs/>
          <w:szCs w:val="28"/>
          <w:lang w:eastAsia="en-US"/>
        </w:rPr>
        <w:t xml:space="preserve"> №460 «</w:t>
      </w:r>
      <w:r w:rsidRPr="006307BC">
        <w:rPr>
          <w:rFonts w:eastAsia="Calibri"/>
          <w:bCs/>
          <w:szCs w:val="28"/>
          <w:lang w:eastAsia="en-US"/>
        </w:rPr>
        <w:t xml:space="preserve">Об </w:t>
      </w:r>
      <w:proofErr w:type="gramStart"/>
      <w:r w:rsidRPr="006307BC">
        <w:rPr>
          <w:rFonts w:eastAsia="Calibri"/>
          <w:bCs/>
          <w:szCs w:val="28"/>
          <w:lang w:eastAsia="en-US"/>
        </w:rPr>
        <w:t>утверждении</w:t>
      </w:r>
      <w:proofErr w:type="gramEnd"/>
      <w:r w:rsidRPr="006307BC">
        <w:rPr>
          <w:rFonts w:eastAsia="Calibri"/>
          <w:bCs/>
          <w:szCs w:val="28"/>
          <w:lang w:eastAsia="en-US"/>
        </w:rPr>
        <w:t xml:space="preserve"> формы справки о доходах, расходах, об имуществе и обязательствах имущественного характера и внесении изменений в некоторые акты </w:t>
      </w:r>
      <w:r>
        <w:rPr>
          <w:rFonts w:eastAsia="Calibri"/>
          <w:bCs/>
          <w:szCs w:val="28"/>
          <w:lang w:eastAsia="en-US"/>
        </w:rPr>
        <w:t>Президента Российской Федерации»</w:t>
      </w:r>
      <w:r w:rsidRPr="006307BC">
        <w:rPr>
          <w:rFonts w:eastAsia="Calibri"/>
          <w:bCs/>
          <w:szCs w:val="28"/>
          <w:lang w:eastAsia="en-US"/>
        </w:rPr>
        <w:t>.</w:t>
      </w:r>
    </w:p>
    <w:p w:rsidR="008B16F9" w:rsidRPr="006307BC" w:rsidRDefault="008B16F9" w:rsidP="008B16F9">
      <w:pPr>
        <w:pStyle w:val="ConsPlusNormal"/>
        <w:ind w:firstLine="709"/>
        <w:jc w:val="both"/>
        <w:rPr>
          <w:rFonts w:eastAsia="Calibri"/>
          <w:bCs/>
          <w:szCs w:val="28"/>
          <w:lang w:eastAsia="en-US"/>
        </w:rPr>
      </w:pPr>
      <w:bookmarkStart w:id="1" w:name="P15"/>
      <w:bookmarkEnd w:id="1"/>
      <w:r>
        <w:t>3. </w:t>
      </w:r>
      <w:proofErr w:type="gramStart"/>
      <w:r>
        <w:t>Руководитель муниципального (казенного, бюджетного) учреждения ежегодно, не позднее 30 апреля года, следующего за отчетным, представляет сведения о своих доходах, полученных за отчетный период (с 1 января по 31 декабря) от всех источников (включая заработную плату, пенсии, пособия и иные выплаты),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</w:t>
      </w:r>
      <w:proofErr w:type="gramEnd"/>
      <w:r>
        <w:t xml:space="preserve">, </w:t>
      </w:r>
      <w:proofErr w:type="gramStart"/>
      <w:r>
        <w:t xml:space="preserve">а также сведения о доходах супруга (супруги) и несовершеннолетних детей, полученных за отчетный период (с 1 января по 31 декабря) от всех источников (включая заработную плату, пенсии, пособия и иные выплаты), сведения об их имуществе, принадлежащем им на праве собственности, и об их обязательствах имущественного характера по состоянию на конец отчетного периода по </w:t>
      </w:r>
      <w:hyperlink r:id="rId5" w:history="1">
        <w:r w:rsidRPr="00A2660B">
          <w:t>форме</w:t>
        </w:r>
      </w:hyperlink>
      <w:r w:rsidRPr="00A2660B">
        <w:t xml:space="preserve"> </w:t>
      </w:r>
      <w:r>
        <w:t xml:space="preserve">справки, </w:t>
      </w:r>
      <w:r w:rsidRPr="006307BC">
        <w:rPr>
          <w:rFonts w:eastAsia="Calibri"/>
          <w:bCs/>
          <w:szCs w:val="28"/>
          <w:lang w:eastAsia="en-US"/>
        </w:rPr>
        <w:t>утвержденной Указом Президента Российской Федерации</w:t>
      </w:r>
      <w:proofErr w:type="gramEnd"/>
      <w:r w:rsidRPr="006307BC">
        <w:rPr>
          <w:rFonts w:eastAsia="Calibri"/>
          <w:bCs/>
          <w:szCs w:val="28"/>
          <w:lang w:eastAsia="en-US"/>
        </w:rPr>
        <w:t xml:space="preserve"> от 23</w:t>
      </w:r>
      <w:r>
        <w:rPr>
          <w:rFonts w:eastAsia="Calibri"/>
          <w:bCs/>
          <w:szCs w:val="28"/>
          <w:lang w:eastAsia="en-US"/>
        </w:rPr>
        <w:t>.06.</w:t>
      </w:r>
      <w:r w:rsidRPr="006307BC">
        <w:rPr>
          <w:rFonts w:eastAsia="Calibri"/>
          <w:bCs/>
          <w:szCs w:val="28"/>
          <w:lang w:eastAsia="en-US"/>
        </w:rPr>
        <w:t xml:space="preserve">2014 </w:t>
      </w:r>
      <w:r>
        <w:rPr>
          <w:rFonts w:eastAsia="Calibri"/>
          <w:bCs/>
          <w:szCs w:val="28"/>
          <w:lang w:eastAsia="en-US"/>
        </w:rPr>
        <w:t>№ 460 «</w:t>
      </w:r>
      <w:r w:rsidRPr="006307BC">
        <w:rPr>
          <w:rFonts w:eastAsia="Calibri"/>
          <w:bCs/>
          <w:szCs w:val="28"/>
          <w:lang w:eastAsia="en-US"/>
        </w:rPr>
        <w:t xml:space="preserve">Об </w:t>
      </w:r>
      <w:proofErr w:type="gramStart"/>
      <w:r w:rsidRPr="006307BC">
        <w:rPr>
          <w:rFonts w:eastAsia="Calibri"/>
          <w:bCs/>
          <w:szCs w:val="28"/>
          <w:lang w:eastAsia="en-US"/>
        </w:rPr>
        <w:t>утверждении</w:t>
      </w:r>
      <w:proofErr w:type="gramEnd"/>
      <w:r w:rsidRPr="006307BC">
        <w:rPr>
          <w:rFonts w:eastAsia="Calibri"/>
          <w:bCs/>
          <w:szCs w:val="28"/>
          <w:lang w:eastAsia="en-US"/>
        </w:rPr>
        <w:t xml:space="preserve">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</w:t>
      </w:r>
      <w:r>
        <w:rPr>
          <w:rFonts w:eastAsia="Calibri"/>
          <w:bCs/>
          <w:szCs w:val="28"/>
          <w:lang w:eastAsia="en-US"/>
        </w:rPr>
        <w:t>»</w:t>
      </w:r>
      <w:r w:rsidRPr="006307BC">
        <w:rPr>
          <w:rFonts w:eastAsia="Calibri"/>
          <w:bCs/>
          <w:szCs w:val="28"/>
          <w:lang w:eastAsia="en-US"/>
        </w:rPr>
        <w:t>.</w:t>
      </w:r>
    </w:p>
    <w:p w:rsidR="008B16F9" w:rsidRDefault="008B16F9" w:rsidP="008B16F9">
      <w:pPr>
        <w:pStyle w:val="ConsPlusNormal"/>
        <w:ind w:firstLine="709"/>
        <w:jc w:val="both"/>
      </w:pPr>
      <w:r>
        <w:t xml:space="preserve">4. Сведения, предусмотренные </w:t>
      </w:r>
      <w:hyperlink w:anchor="P13" w:history="1">
        <w:r w:rsidRPr="00A2660B">
          <w:t>пунктами 2</w:t>
        </w:r>
      </w:hyperlink>
      <w:r w:rsidRPr="00A2660B">
        <w:t xml:space="preserve"> и </w:t>
      </w:r>
      <w:hyperlink w:anchor="P15" w:history="1">
        <w:r w:rsidRPr="00A2660B">
          <w:t>3</w:t>
        </w:r>
      </w:hyperlink>
      <w:r>
        <w:t xml:space="preserve"> настоящего Положения, представляются в уполномоченное структурное подразделение работодателя.</w:t>
      </w:r>
    </w:p>
    <w:p w:rsidR="008B16F9" w:rsidRDefault="008B16F9" w:rsidP="008B16F9">
      <w:pPr>
        <w:pStyle w:val="ConsPlusNormal"/>
        <w:ind w:firstLine="709"/>
        <w:jc w:val="both"/>
      </w:pPr>
      <w:r>
        <w:t xml:space="preserve">5. </w:t>
      </w:r>
      <w:proofErr w:type="gramStart"/>
      <w:r>
        <w:t xml:space="preserve">В случае если руководитель муниципального (казенного, бюджетного) учреждения обнаружил,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 вправе представить уточненные сведения в течение одного месяца после окончания срока, указанного в </w:t>
      </w:r>
      <w:hyperlink w:anchor="P15" w:history="1">
        <w:r w:rsidRPr="00A2660B">
          <w:t>пункте 3</w:t>
        </w:r>
      </w:hyperlink>
      <w:r>
        <w:t xml:space="preserve"> настоящего Положения.</w:t>
      </w:r>
      <w:proofErr w:type="gramEnd"/>
    </w:p>
    <w:p w:rsidR="008B16F9" w:rsidRDefault="008B16F9" w:rsidP="008B16F9">
      <w:pPr>
        <w:pStyle w:val="ConsPlusNormal"/>
        <w:ind w:firstLine="709"/>
        <w:jc w:val="both"/>
      </w:pPr>
      <w:r>
        <w:t>5.1. </w:t>
      </w:r>
      <w:proofErr w:type="gramStart"/>
      <w:r>
        <w:t xml:space="preserve">В случае если лицо, поступающее на должность руководителя муниципального (казенного, бюджетного) учреждения, обнаружило,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оно вправе представить уточненные сведения в течение одного месяца со дня представления сведений в соответствии с </w:t>
      </w:r>
      <w:hyperlink w:anchor="P13" w:history="1">
        <w:r w:rsidRPr="00CD6C8E">
          <w:t>пунктом 2</w:t>
        </w:r>
      </w:hyperlink>
      <w:r>
        <w:t xml:space="preserve"> настоящего Положения.</w:t>
      </w:r>
      <w:proofErr w:type="gramEnd"/>
    </w:p>
    <w:p w:rsidR="008B16F9" w:rsidRDefault="008B16F9" w:rsidP="008B16F9">
      <w:pPr>
        <w:pStyle w:val="ConsPlusNormal"/>
        <w:ind w:firstLine="709"/>
        <w:jc w:val="both"/>
      </w:pPr>
      <w:r>
        <w:t xml:space="preserve">6. </w:t>
      </w:r>
      <w:proofErr w:type="gramStart"/>
      <w:r>
        <w:t xml:space="preserve">Сведения о доходах, об имуществе и обязательствах имущественного характера, представляемые в соответствии с настоящим Положением лицом, поступающим на работу на должность руководителя муниципального (казенного, бюджетного)  учреждения, а также руководителем муниципального (казенного, бюджетного) учреждения, являются сведениями конфиденциального характера, если Федеральным законом они не отнесены к </w:t>
      </w:r>
      <w:hyperlink r:id="rId6" w:history="1">
        <w:r w:rsidRPr="00CD6C8E">
          <w:t>сведениям</w:t>
        </w:r>
      </w:hyperlink>
      <w:r>
        <w:t>, составляющим государственную тайну.</w:t>
      </w:r>
      <w:proofErr w:type="gramEnd"/>
    </w:p>
    <w:p w:rsidR="008B16F9" w:rsidRPr="0032198F" w:rsidRDefault="008B16F9" w:rsidP="008B1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Cs w:val="28"/>
        </w:rPr>
      </w:pPr>
      <w:r w:rsidRPr="0032198F">
        <w:rPr>
          <w:bCs/>
          <w:szCs w:val="28"/>
        </w:rPr>
        <w:lastRenderedPageBreak/>
        <w:t>8.</w:t>
      </w:r>
      <w:r>
        <w:rPr>
          <w:bCs/>
          <w:szCs w:val="28"/>
        </w:rPr>
        <w:t> </w:t>
      </w:r>
      <w:r w:rsidRPr="0032198F">
        <w:rPr>
          <w:bCs/>
          <w:szCs w:val="28"/>
        </w:rPr>
        <w:t>Должностные лица учредителя, в должностные обязанности которых входит работа со сведениями о доходах, об имуществе и обязательствах имущественного характера, виновные в их разглашении или использовании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:rsidR="008B16F9" w:rsidRPr="0032198F" w:rsidRDefault="008B16F9" w:rsidP="008B1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Cs w:val="28"/>
        </w:rPr>
      </w:pPr>
      <w:r w:rsidRPr="0032198F">
        <w:rPr>
          <w:bCs/>
          <w:szCs w:val="28"/>
        </w:rPr>
        <w:t xml:space="preserve">9. Сведения о доходах, об имуществе и обязательствах имущественного характера, представленные в соответствии с настоящим Положением, и информация о результатах проверки достоверности и полноты этих сведений приобщаются к личному делу руководителя </w:t>
      </w:r>
      <w:r w:rsidRPr="0032198F">
        <w:rPr>
          <w:szCs w:val="28"/>
        </w:rPr>
        <w:t xml:space="preserve">муниципального (казенного, бюджетного)  </w:t>
      </w:r>
      <w:r w:rsidRPr="0032198F">
        <w:rPr>
          <w:bCs/>
          <w:szCs w:val="28"/>
        </w:rPr>
        <w:t xml:space="preserve"> учреждения.</w:t>
      </w:r>
    </w:p>
    <w:p w:rsidR="008B16F9" w:rsidRPr="0032198F" w:rsidRDefault="008B16F9" w:rsidP="008B1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Cs w:val="28"/>
        </w:rPr>
      </w:pPr>
      <w:r w:rsidRPr="0032198F">
        <w:rPr>
          <w:bCs/>
          <w:szCs w:val="28"/>
        </w:rPr>
        <w:t>10.</w:t>
      </w:r>
      <w:r>
        <w:rPr>
          <w:bCs/>
          <w:szCs w:val="28"/>
        </w:rPr>
        <w:t> </w:t>
      </w:r>
      <w:r w:rsidRPr="0032198F">
        <w:rPr>
          <w:bCs/>
          <w:szCs w:val="28"/>
        </w:rPr>
        <w:t xml:space="preserve">В случае если лицо, представившее в соответствии с настоящим Положением сведения о доходах, об имуществе и обязательствах имущественного характера, не было назначено на должность руководителя </w:t>
      </w:r>
      <w:r w:rsidRPr="0032198F">
        <w:rPr>
          <w:szCs w:val="28"/>
        </w:rPr>
        <w:t xml:space="preserve">муниципального (казенного, бюджетного)  </w:t>
      </w:r>
      <w:r w:rsidRPr="0032198F">
        <w:rPr>
          <w:bCs/>
          <w:szCs w:val="28"/>
        </w:rPr>
        <w:t>учреждения, указанные сведения возвращаются ему по его письменному заявлению вместе с другими документами, а при отсутствии письменного заявления подлежат уничтожению.</w:t>
      </w:r>
    </w:p>
    <w:p w:rsidR="008B16F9" w:rsidRPr="0032198F" w:rsidRDefault="008B16F9" w:rsidP="008B1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Cs w:val="28"/>
        </w:rPr>
      </w:pPr>
      <w:r w:rsidRPr="0032198F">
        <w:rPr>
          <w:bCs/>
          <w:szCs w:val="28"/>
        </w:rPr>
        <w:t xml:space="preserve">11. Непредставление либо представление заведомо недостоверных или неполных сведений о доходах, об имуществе и обязательствах имущественного характера лицом при поступлении на должность руководителя </w:t>
      </w:r>
      <w:r w:rsidRPr="0032198F">
        <w:rPr>
          <w:szCs w:val="28"/>
        </w:rPr>
        <w:t xml:space="preserve">муниципального (казенного, бюджетного)  </w:t>
      </w:r>
      <w:r w:rsidRPr="0032198F">
        <w:rPr>
          <w:bCs/>
          <w:szCs w:val="28"/>
        </w:rPr>
        <w:t xml:space="preserve"> учреждения является основанием для отказа в приеме указанного лица на должность руководителя </w:t>
      </w:r>
      <w:r w:rsidRPr="0032198F">
        <w:rPr>
          <w:szCs w:val="28"/>
        </w:rPr>
        <w:t xml:space="preserve">муниципального (казенного, бюджетного)  </w:t>
      </w:r>
      <w:r w:rsidRPr="0032198F">
        <w:rPr>
          <w:bCs/>
          <w:szCs w:val="28"/>
        </w:rPr>
        <w:t xml:space="preserve"> учреждения.</w:t>
      </w:r>
    </w:p>
    <w:p w:rsidR="008B16F9" w:rsidRPr="00CD6C8E" w:rsidRDefault="008B16F9" w:rsidP="008B1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Cs w:val="28"/>
        </w:rPr>
      </w:pPr>
      <w:r w:rsidRPr="0032198F">
        <w:rPr>
          <w:bCs/>
          <w:szCs w:val="28"/>
        </w:rPr>
        <w:t xml:space="preserve">12. Непредставление либо представление неполных или недостоверных сведений о доходах, об имуществе и обязательствах имущественного характера руководителем </w:t>
      </w:r>
      <w:r w:rsidRPr="0032198F">
        <w:rPr>
          <w:szCs w:val="28"/>
        </w:rPr>
        <w:t xml:space="preserve">муниципального (казенного, бюджетного) </w:t>
      </w:r>
      <w:r w:rsidRPr="0032198F">
        <w:rPr>
          <w:bCs/>
          <w:szCs w:val="28"/>
        </w:rPr>
        <w:t xml:space="preserve"> учреждения является основанием для расторжения заключенного с ним трудового договора в связи с утратой доверия к нему со стороны </w:t>
      </w:r>
      <w:r w:rsidRPr="00CD6C8E">
        <w:rPr>
          <w:bCs/>
          <w:szCs w:val="28"/>
        </w:rPr>
        <w:t>работодателя (</w:t>
      </w:r>
      <w:hyperlink r:id="rId7" w:history="1">
        <w:r w:rsidRPr="00CD6C8E">
          <w:rPr>
            <w:bCs/>
            <w:szCs w:val="28"/>
          </w:rPr>
          <w:t>пункт 7.1 части 1 статьи 81</w:t>
        </w:r>
      </w:hyperlink>
      <w:r w:rsidRPr="00CD6C8E">
        <w:rPr>
          <w:bCs/>
          <w:szCs w:val="28"/>
        </w:rPr>
        <w:t xml:space="preserve"> Трудового кодекса Российской Федерации).</w:t>
      </w:r>
    </w:p>
    <w:p w:rsidR="008B16F9" w:rsidRPr="0032198F" w:rsidRDefault="008B16F9" w:rsidP="008B16F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bCs/>
          <w:szCs w:val="28"/>
        </w:rPr>
      </w:pPr>
      <w:r>
        <w:rPr>
          <w:bCs/>
          <w:szCs w:val="28"/>
        </w:rPr>
        <w:t>___________________________________________________</w:t>
      </w:r>
    </w:p>
    <w:p w:rsidR="008B16F9" w:rsidRDefault="008B16F9" w:rsidP="008B16F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07B9E">
        <w:rPr>
          <w:rFonts w:ascii="Courier New" w:hAnsi="Courier New" w:cs="Courier New"/>
          <w:sz w:val="20"/>
          <w:szCs w:val="20"/>
        </w:rPr>
        <w:t xml:space="preserve">                                    </w:t>
      </w:r>
    </w:p>
    <w:p w:rsidR="00CF5DFF" w:rsidRDefault="00CF5DFF"/>
    <w:sectPr w:rsidR="00CF5DFF" w:rsidSect="00BC2C3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8B16F9"/>
    <w:rsid w:val="0000267F"/>
    <w:rsid w:val="0000602F"/>
    <w:rsid w:val="000263A1"/>
    <w:rsid w:val="00034B62"/>
    <w:rsid w:val="0005745D"/>
    <w:rsid w:val="00072CEA"/>
    <w:rsid w:val="00075C16"/>
    <w:rsid w:val="000D341A"/>
    <w:rsid w:val="001008D2"/>
    <w:rsid w:val="001138DC"/>
    <w:rsid w:val="00123846"/>
    <w:rsid w:val="00123EDD"/>
    <w:rsid w:val="00125D97"/>
    <w:rsid w:val="00126440"/>
    <w:rsid w:val="001363D7"/>
    <w:rsid w:val="001420EA"/>
    <w:rsid w:val="00142682"/>
    <w:rsid w:val="0014689A"/>
    <w:rsid w:val="00161C5B"/>
    <w:rsid w:val="00163BF8"/>
    <w:rsid w:val="00170FAC"/>
    <w:rsid w:val="001801B2"/>
    <w:rsid w:val="00180979"/>
    <w:rsid w:val="00182403"/>
    <w:rsid w:val="0018336C"/>
    <w:rsid w:val="00186E1F"/>
    <w:rsid w:val="0019771F"/>
    <w:rsid w:val="001A3411"/>
    <w:rsid w:val="001A3B4A"/>
    <w:rsid w:val="001B5D74"/>
    <w:rsid w:val="001B7F93"/>
    <w:rsid w:val="001C2F40"/>
    <w:rsid w:val="001E0EE6"/>
    <w:rsid w:val="001E73B4"/>
    <w:rsid w:val="00245E29"/>
    <w:rsid w:val="00251325"/>
    <w:rsid w:val="0025664F"/>
    <w:rsid w:val="00257B5A"/>
    <w:rsid w:val="002C6803"/>
    <w:rsid w:val="003026E3"/>
    <w:rsid w:val="003107E2"/>
    <w:rsid w:val="00322F1E"/>
    <w:rsid w:val="003328C5"/>
    <w:rsid w:val="0034139C"/>
    <w:rsid w:val="0036155C"/>
    <w:rsid w:val="0036628C"/>
    <w:rsid w:val="003739A2"/>
    <w:rsid w:val="003774CE"/>
    <w:rsid w:val="00394E94"/>
    <w:rsid w:val="003A6805"/>
    <w:rsid w:val="003C1ECA"/>
    <w:rsid w:val="003D26DB"/>
    <w:rsid w:val="003F04E9"/>
    <w:rsid w:val="003F5C6C"/>
    <w:rsid w:val="00411FC5"/>
    <w:rsid w:val="004173A4"/>
    <w:rsid w:val="0042399F"/>
    <w:rsid w:val="00427552"/>
    <w:rsid w:val="00474836"/>
    <w:rsid w:val="00495BA9"/>
    <w:rsid w:val="004A138B"/>
    <w:rsid w:val="004A77B9"/>
    <w:rsid w:val="004B78DC"/>
    <w:rsid w:val="004C4EF7"/>
    <w:rsid w:val="004C7EC3"/>
    <w:rsid w:val="004E0B78"/>
    <w:rsid w:val="00507EA7"/>
    <w:rsid w:val="00526340"/>
    <w:rsid w:val="005629E4"/>
    <w:rsid w:val="005677FA"/>
    <w:rsid w:val="005713ED"/>
    <w:rsid w:val="00590389"/>
    <w:rsid w:val="005B0DC1"/>
    <w:rsid w:val="005B4704"/>
    <w:rsid w:val="005B710D"/>
    <w:rsid w:val="005D1631"/>
    <w:rsid w:val="005F1F02"/>
    <w:rsid w:val="005F4CE6"/>
    <w:rsid w:val="006101E8"/>
    <w:rsid w:val="006448BC"/>
    <w:rsid w:val="0065248B"/>
    <w:rsid w:val="006761FC"/>
    <w:rsid w:val="006802A7"/>
    <w:rsid w:val="006864D4"/>
    <w:rsid w:val="00696583"/>
    <w:rsid w:val="006A3C90"/>
    <w:rsid w:val="006C35AA"/>
    <w:rsid w:val="006E29B0"/>
    <w:rsid w:val="006F0D3F"/>
    <w:rsid w:val="006F71B6"/>
    <w:rsid w:val="007023CF"/>
    <w:rsid w:val="00711159"/>
    <w:rsid w:val="007153A3"/>
    <w:rsid w:val="00730939"/>
    <w:rsid w:val="007422B3"/>
    <w:rsid w:val="00743993"/>
    <w:rsid w:val="00751C7F"/>
    <w:rsid w:val="0076212A"/>
    <w:rsid w:val="0076403C"/>
    <w:rsid w:val="007751F4"/>
    <w:rsid w:val="00787BE1"/>
    <w:rsid w:val="007A2B6B"/>
    <w:rsid w:val="007A6796"/>
    <w:rsid w:val="007B40A2"/>
    <w:rsid w:val="007B7383"/>
    <w:rsid w:val="007C0FDD"/>
    <w:rsid w:val="008016F4"/>
    <w:rsid w:val="008142BE"/>
    <w:rsid w:val="008246DA"/>
    <w:rsid w:val="00855A35"/>
    <w:rsid w:val="0086035D"/>
    <w:rsid w:val="008741B7"/>
    <w:rsid w:val="008A398A"/>
    <w:rsid w:val="008B16F9"/>
    <w:rsid w:val="008C27EC"/>
    <w:rsid w:val="008C4C79"/>
    <w:rsid w:val="008D1CB1"/>
    <w:rsid w:val="008D3776"/>
    <w:rsid w:val="008F4B96"/>
    <w:rsid w:val="009251FD"/>
    <w:rsid w:val="00947A08"/>
    <w:rsid w:val="00967ABD"/>
    <w:rsid w:val="00977FBF"/>
    <w:rsid w:val="0098556B"/>
    <w:rsid w:val="009920C3"/>
    <w:rsid w:val="009C0611"/>
    <w:rsid w:val="009D3173"/>
    <w:rsid w:val="009F222F"/>
    <w:rsid w:val="00A01AF8"/>
    <w:rsid w:val="00A16E7D"/>
    <w:rsid w:val="00A258A3"/>
    <w:rsid w:val="00A259BB"/>
    <w:rsid w:val="00A4490B"/>
    <w:rsid w:val="00A53862"/>
    <w:rsid w:val="00A626A0"/>
    <w:rsid w:val="00A92A14"/>
    <w:rsid w:val="00A936B3"/>
    <w:rsid w:val="00A96F14"/>
    <w:rsid w:val="00AB68CF"/>
    <w:rsid w:val="00AC1FD2"/>
    <w:rsid w:val="00AC2E2A"/>
    <w:rsid w:val="00AC7CAF"/>
    <w:rsid w:val="00AE7648"/>
    <w:rsid w:val="00AF0291"/>
    <w:rsid w:val="00AF03CC"/>
    <w:rsid w:val="00AF1760"/>
    <w:rsid w:val="00AF2947"/>
    <w:rsid w:val="00B1102B"/>
    <w:rsid w:val="00B2510A"/>
    <w:rsid w:val="00B26F23"/>
    <w:rsid w:val="00B27E5D"/>
    <w:rsid w:val="00B50BE1"/>
    <w:rsid w:val="00B57C1F"/>
    <w:rsid w:val="00B618C2"/>
    <w:rsid w:val="00B627B3"/>
    <w:rsid w:val="00B728A3"/>
    <w:rsid w:val="00B979DD"/>
    <w:rsid w:val="00BB07BE"/>
    <w:rsid w:val="00BC04D0"/>
    <w:rsid w:val="00BC2C34"/>
    <w:rsid w:val="00BC4F20"/>
    <w:rsid w:val="00BD4060"/>
    <w:rsid w:val="00BD526E"/>
    <w:rsid w:val="00BD7F28"/>
    <w:rsid w:val="00BE02BD"/>
    <w:rsid w:val="00BE3717"/>
    <w:rsid w:val="00BF1131"/>
    <w:rsid w:val="00C064AD"/>
    <w:rsid w:val="00C25DC1"/>
    <w:rsid w:val="00C3550D"/>
    <w:rsid w:val="00C379EF"/>
    <w:rsid w:val="00C417FF"/>
    <w:rsid w:val="00C41C2E"/>
    <w:rsid w:val="00C446D4"/>
    <w:rsid w:val="00C50E3F"/>
    <w:rsid w:val="00C512CA"/>
    <w:rsid w:val="00C54A40"/>
    <w:rsid w:val="00C748CB"/>
    <w:rsid w:val="00C8330B"/>
    <w:rsid w:val="00CC11DC"/>
    <w:rsid w:val="00CD15D6"/>
    <w:rsid w:val="00CE74D5"/>
    <w:rsid w:val="00CF3BFE"/>
    <w:rsid w:val="00CF5DFF"/>
    <w:rsid w:val="00D05B50"/>
    <w:rsid w:val="00D17A47"/>
    <w:rsid w:val="00D20232"/>
    <w:rsid w:val="00D2116B"/>
    <w:rsid w:val="00D31AA1"/>
    <w:rsid w:val="00D50DA6"/>
    <w:rsid w:val="00DB0BC6"/>
    <w:rsid w:val="00DF0D0D"/>
    <w:rsid w:val="00E07814"/>
    <w:rsid w:val="00E31025"/>
    <w:rsid w:val="00E35097"/>
    <w:rsid w:val="00E372B1"/>
    <w:rsid w:val="00E5089B"/>
    <w:rsid w:val="00E65B8C"/>
    <w:rsid w:val="00E669F7"/>
    <w:rsid w:val="00E70F68"/>
    <w:rsid w:val="00E8493C"/>
    <w:rsid w:val="00EB087B"/>
    <w:rsid w:val="00EC0135"/>
    <w:rsid w:val="00EC471D"/>
    <w:rsid w:val="00EC5870"/>
    <w:rsid w:val="00EE029F"/>
    <w:rsid w:val="00EE1F8C"/>
    <w:rsid w:val="00EE6105"/>
    <w:rsid w:val="00EF490B"/>
    <w:rsid w:val="00F01B21"/>
    <w:rsid w:val="00F2297A"/>
    <w:rsid w:val="00F25E7C"/>
    <w:rsid w:val="00F752B9"/>
    <w:rsid w:val="00F851E9"/>
    <w:rsid w:val="00F922ED"/>
    <w:rsid w:val="00F92E04"/>
    <w:rsid w:val="00F931FE"/>
    <w:rsid w:val="00F94D3A"/>
    <w:rsid w:val="00F95125"/>
    <w:rsid w:val="00FB45EC"/>
    <w:rsid w:val="00FB66C7"/>
    <w:rsid w:val="00FC52ED"/>
    <w:rsid w:val="00FC725D"/>
    <w:rsid w:val="00FE1370"/>
    <w:rsid w:val="00FF48B2"/>
    <w:rsid w:val="00FF4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6F9"/>
    <w:pPr>
      <w:spacing w:after="200" w:line="276" w:lineRule="auto"/>
    </w:pPr>
    <w:rPr>
      <w:rFonts w:eastAsia="Calibri" w:cs="Times New Roman"/>
    </w:rPr>
  </w:style>
  <w:style w:type="paragraph" w:styleId="1">
    <w:name w:val="heading 1"/>
    <w:basedOn w:val="a"/>
    <w:next w:val="a"/>
    <w:link w:val="10"/>
    <w:qFormat/>
    <w:rsid w:val="008B16F9"/>
    <w:pPr>
      <w:keepNext/>
      <w:spacing w:before="120" w:after="0" w:line="240" w:lineRule="auto"/>
      <w:ind w:firstLine="851"/>
      <w:jc w:val="center"/>
      <w:outlineLvl w:val="0"/>
    </w:pPr>
    <w:rPr>
      <w:rFonts w:eastAsia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16F9"/>
    <w:rPr>
      <w:rFonts w:eastAsia="Times New Roman" w:cs="Times New Roman"/>
      <w:b/>
      <w:szCs w:val="20"/>
      <w:lang w:eastAsia="ru-RU"/>
    </w:rPr>
  </w:style>
  <w:style w:type="paragraph" w:customStyle="1" w:styleId="ConsPlusNormal">
    <w:name w:val="ConsPlusNormal"/>
    <w:rsid w:val="008B16F9"/>
    <w:pPr>
      <w:widowControl w:val="0"/>
      <w:autoSpaceDE w:val="0"/>
      <w:autoSpaceDN w:val="0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8B16F9"/>
    <w:pPr>
      <w:widowControl w:val="0"/>
      <w:autoSpaceDE w:val="0"/>
      <w:autoSpaceDN w:val="0"/>
    </w:pPr>
    <w:rPr>
      <w:rFonts w:eastAsia="Times New Roman" w:cs="Times New Roman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F4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490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F267833498D2C55F773BE12A7AD7C4960C1464113E327C15208446AA5F016B8D16CD61A736DED04G8AB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6A700A092EA6FA7846C50852CD09C60478726FCCA5D2AD70284033FC0C307B2C47C56E26D0CFEq9p4G" TargetMode="External"/><Relationship Id="rId5" Type="http://schemas.openxmlformats.org/officeDocument/2006/relationships/hyperlink" Target="consultantplus://offline/ref=56A700A092EA6FA7846C50852CD09C604F822BF1CC5E77DD0ADD0F3DC7CC58A5C3355AE36D0CFE93q3p3G" TargetMode="External"/><Relationship Id="rId4" Type="http://schemas.openxmlformats.org/officeDocument/2006/relationships/hyperlink" Target="consultantplus://offline/ref=56A700A092EA6FA7846C50852CD09C604F822BF1CC5E77DD0ADD0F3DC7CC58A5C3355AE36D0CFE93q3p3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1165</Words>
  <Characters>6647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Совет</Company>
  <LinksUpToDate>false</LinksUpToDate>
  <CharactersWithSpaces>7797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Машбюро</dc:creator>
  <cp:keywords/>
  <dc:description/>
  <cp:lastModifiedBy>Машбюро</cp:lastModifiedBy>
  <cp:revision>3</cp:revision>
  <cp:lastPrinted>2015-08-14T05:55:00Z</cp:lastPrinted>
  <dcterms:created xsi:type="dcterms:W3CDTF">2015-08-14T05:49:00Z</dcterms:created>
  <dcterms:modified xsi:type="dcterms:W3CDTF">2015-08-14T05:58:00Z</dcterms:modified>
</cp:coreProperties>
</file>