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895" w:rsidRDefault="00AA1E1E" w:rsidP="004D39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ЗАКЛЮЧЕНИЕ</w:t>
      </w:r>
    </w:p>
    <w:p w:rsidR="00AA1E1E" w:rsidRPr="00C27D08" w:rsidRDefault="00AA1E1E" w:rsidP="004D39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результатам публичных слушаний </w:t>
      </w:r>
    </w:p>
    <w:p w:rsidR="00106887" w:rsidRPr="009C5E49" w:rsidRDefault="003869B2" w:rsidP="00106887">
      <w:pPr>
        <w:pStyle w:val="a5"/>
        <w:jc w:val="center"/>
        <w:rPr>
          <w:rFonts w:ascii="Times New Roman" w:hAnsi="Times New Roman"/>
          <w:sz w:val="26"/>
          <w:szCs w:val="26"/>
        </w:rPr>
      </w:pPr>
      <w:r w:rsidRPr="00C27D08">
        <w:rPr>
          <w:rFonts w:ascii="Times New Roman" w:hAnsi="Times New Roman"/>
          <w:sz w:val="26"/>
          <w:szCs w:val="26"/>
        </w:rPr>
        <w:t xml:space="preserve">по рассмотрению </w:t>
      </w:r>
      <w:r w:rsidR="00D83A4A" w:rsidRPr="00C27D08">
        <w:rPr>
          <w:rFonts w:ascii="Times New Roman" w:hAnsi="Times New Roman"/>
          <w:sz w:val="26"/>
          <w:szCs w:val="26"/>
        </w:rPr>
        <w:t>Проект</w:t>
      </w:r>
      <w:r w:rsidR="00D83A4A">
        <w:rPr>
          <w:rFonts w:ascii="Times New Roman" w:hAnsi="Times New Roman"/>
          <w:sz w:val="26"/>
          <w:szCs w:val="26"/>
        </w:rPr>
        <w:t>а</w:t>
      </w:r>
      <w:r w:rsidR="00D83A4A" w:rsidRPr="00C27D08">
        <w:rPr>
          <w:rFonts w:ascii="Times New Roman" w:hAnsi="Times New Roman"/>
          <w:sz w:val="26"/>
          <w:szCs w:val="26"/>
        </w:rPr>
        <w:t xml:space="preserve"> внесения изменений в карту градостроительного зонирования Правил землепользования и застройки муниципального образования </w:t>
      </w:r>
      <w:r w:rsidR="00106887" w:rsidRPr="009C5E49">
        <w:rPr>
          <w:rFonts w:ascii="Times New Roman" w:hAnsi="Times New Roman"/>
          <w:sz w:val="26"/>
          <w:szCs w:val="26"/>
        </w:rPr>
        <w:t>«</w:t>
      </w:r>
      <w:r w:rsidR="00106887">
        <w:rPr>
          <w:rFonts w:ascii="Times New Roman" w:hAnsi="Times New Roman"/>
          <w:sz w:val="26"/>
          <w:szCs w:val="26"/>
        </w:rPr>
        <w:t xml:space="preserve">Новочершилинское </w:t>
      </w:r>
      <w:r w:rsidR="00106887" w:rsidRPr="009C5E49">
        <w:rPr>
          <w:rFonts w:ascii="Times New Roman" w:hAnsi="Times New Roman"/>
          <w:sz w:val="26"/>
          <w:szCs w:val="26"/>
        </w:rPr>
        <w:t xml:space="preserve">сельское поселение» Лениногорского муниципального района Республики Татарстан по изменению территориальной зоны </w:t>
      </w:r>
      <w:r w:rsidR="007F5ED4">
        <w:rPr>
          <w:rFonts w:ascii="Times New Roman" w:hAnsi="Times New Roman"/>
          <w:sz w:val="26"/>
          <w:szCs w:val="26"/>
        </w:rPr>
        <w:t>СХ4</w:t>
      </w:r>
      <w:r w:rsidR="00106887" w:rsidRPr="009C5E49">
        <w:rPr>
          <w:rFonts w:ascii="Times New Roman" w:hAnsi="Times New Roman"/>
          <w:sz w:val="26"/>
          <w:szCs w:val="26"/>
        </w:rPr>
        <w:t xml:space="preserve"> </w:t>
      </w:r>
      <w:r w:rsidR="007F5ED4" w:rsidRPr="00571672">
        <w:rPr>
          <w:rFonts w:ascii="Times New Roman" w:hAnsi="Times New Roman"/>
          <w:color w:val="000000"/>
          <w:sz w:val="26"/>
          <w:szCs w:val="26"/>
        </w:rPr>
        <w:t>(зона коллективного садоводства и огородничества вне границ населенных пунктов) на территориальную зону СХ1 (</w:t>
      </w:r>
      <w:r w:rsidR="007F5ED4" w:rsidRPr="00571672">
        <w:rPr>
          <w:rFonts w:ascii="Times New Roman" w:hAnsi="Times New Roman"/>
          <w:sz w:val="26"/>
          <w:szCs w:val="26"/>
        </w:rPr>
        <w:t>зона сельскохозяйственных угодий</w:t>
      </w:r>
      <w:r w:rsidR="007F5ED4" w:rsidRPr="00571672">
        <w:rPr>
          <w:rFonts w:ascii="Times New Roman" w:hAnsi="Times New Roman"/>
          <w:color w:val="000000"/>
          <w:sz w:val="26"/>
          <w:szCs w:val="26"/>
        </w:rPr>
        <w:t>)</w:t>
      </w:r>
      <w:r w:rsidR="007F5ED4" w:rsidRPr="00571672">
        <w:rPr>
          <w:rFonts w:ascii="Times New Roman" w:hAnsi="Times New Roman"/>
          <w:sz w:val="26"/>
          <w:szCs w:val="26"/>
        </w:rPr>
        <w:t xml:space="preserve"> в отношении земельного участка с кадастровым номером 16:25:000000:3427, расположенного по адресу: Республика Татарстан, Лениногорский муниципальный район, </w:t>
      </w:r>
      <w:r w:rsidR="007F5ED4" w:rsidRPr="00571672">
        <w:rPr>
          <w:rFonts w:ascii="Times New Roman" w:hAnsi="Times New Roman"/>
          <w:color w:val="000000"/>
          <w:sz w:val="26"/>
          <w:szCs w:val="26"/>
          <w:shd w:val="clear" w:color="auto" w:fill="F8F9FA"/>
        </w:rPr>
        <w:t xml:space="preserve">Новочершилинское сельское поселение, </w:t>
      </w:r>
      <w:r w:rsidR="007F5ED4" w:rsidRPr="00571672">
        <w:rPr>
          <w:rFonts w:ascii="Times New Roman" w:hAnsi="Times New Roman"/>
          <w:sz w:val="26"/>
          <w:szCs w:val="26"/>
        </w:rPr>
        <w:t>с целью выращивания многолетних растений</w:t>
      </w:r>
    </w:p>
    <w:p w:rsidR="00077409" w:rsidRPr="00F9111A" w:rsidRDefault="0062292F" w:rsidP="0062292F">
      <w:pPr>
        <w:pStyle w:val="a5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077409">
        <w:rPr>
          <w:rFonts w:ascii="Times New Roman" w:hAnsi="Times New Roman"/>
          <w:sz w:val="26"/>
          <w:szCs w:val="26"/>
        </w:rPr>
        <w:t xml:space="preserve">от </w:t>
      </w:r>
      <w:r w:rsidR="007F5ED4">
        <w:rPr>
          <w:rFonts w:ascii="Times New Roman" w:hAnsi="Times New Roman"/>
          <w:sz w:val="26"/>
          <w:szCs w:val="26"/>
        </w:rPr>
        <w:t>09</w:t>
      </w:r>
      <w:r w:rsidR="00106887">
        <w:rPr>
          <w:rFonts w:ascii="Times New Roman" w:hAnsi="Times New Roman"/>
          <w:sz w:val="26"/>
          <w:szCs w:val="26"/>
        </w:rPr>
        <w:t xml:space="preserve"> </w:t>
      </w:r>
      <w:r w:rsidR="007F5ED4">
        <w:rPr>
          <w:rFonts w:ascii="Times New Roman" w:hAnsi="Times New Roman"/>
          <w:sz w:val="26"/>
          <w:szCs w:val="26"/>
        </w:rPr>
        <w:t>августа</w:t>
      </w:r>
      <w:r w:rsidR="00106887">
        <w:rPr>
          <w:rFonts w:ascii="Times New Roman" w:hAnsi="Times New Roman"/>
          <w:sz w:val="26"/>
          <w:szCs w:val="26"/>
        </w:rPr>
        <w:t xml:space="preserve"> 2022</w:t>
      </w:r>
      <w:r w:rsidR="00077409">
        <w:rPr>
          <w:rFonts w:ascii="Times New Roman" w:hAnsi="Times New Roman"/>
          <w:sz w:val="26"/>
          <w:szCs w:val="26"/>
        </w:rPr>
        <w:t xml:space="preserve"> г. </w:t>
      </w:r>
    </w:p>
    <w:p w:rsidR="00F72781" w:rsidRPr="00AA1E1E" w:rsidRDefault="00AA1E1E" w:rsidP="00AA1E1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A1E1E">
        <w:rPr>
          <w:rFonts w:ascii="Times New Roman" w:hAnsi="Times New Roman" w:cs="Times New Roman"/>
          <w:sz w:val="22"/>
          <w:szCs w:val="22"/>
        </w:rPr>
        <w:t>/составлено на основании Протокола публичных слушаний</w:t>
      </w:r>
      <w:r w:rsidR="003F6339">
        <w:rPr>
          <w:rFonts w:ascii="Times New Roman" w:hAnsi="Times New Roman" w:cs="Times New Roman"/>
          <w:sz w:val="22"/>
          <w:szCs w:val="22"/>
        </w:rPr>
        <w:t xml:space="preserve"> от </w:t>
      </w:r>
      <w:r w:rsidR="00106887">
        <w:rPr>
          <w:rFonts w:ascii="Times New Roman" w:hAnsi="Times New Roman" w:cs="Times New Roman"/>
          <w:sz w:val="22"/>
          <w:szCs w:val="22"/>
        </w:rPr>
        <w:t>01.0</w:t>
      </w:r>
      <w:r w:rsidR="007F5ED4">
        <w:rPr>
          <w:rFonts w:ascii="Times New Roman" w:hAnsi="Times New Roman" w:cs="Times New Roman"/>
          <w:sz w:val="22"/>
          <w:szCs w:val="22"/>
        </w:rPr>
        <w:t>8</w:t>
      </w:r>
      <w:r>
        <w:rPr>
          <w:rFonts w:ascii="Times New Roman" w:hAnsi="Times New Roman" w:cs="Times New Roman"/>
          <w:sz w:val="22"/>
          <w:szCs w:val="22"/>
        </w:rPr>
        <w:t>.202</w:t>
      </w:r>
      <w:r w:rsidR="00106887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 xml:space="preserve"> г.</w:t>
      </w:r>
      <w:r w:rsidRPr="00AA1E1E">
        <w:rPr>
          <w:rFonts w:ascii="Times New Roman" w:hAnsi="Times New Roman" w:cs="Times New Roman"/>
          <w:sz w:val="22"/>
          <w:szCs w:val="22"/>
        </w:rPr>
        <w:t>/</w:t>
      </w:r>
    </w:p>
    <w:p w:rsidR="00135047" w:rsidRDefault="00135047" w:rsidP="00F727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72781" w:rsidRPr="004D39A1" w:rsidRDefault="003E7998" w:rsidP="00DE2011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39A1">
        <w:rPr>
          <w:rFonts w:ascii="Times New Roman" w:hAnsi="Times New Roman" w:cs="Times New Roman"/>
          <w:sz w:val="26"/>
          <w:szCs w:val="26"/>
        </w:rPr>
        <w:t>Организатор</w:t>
      </w:r>
      <w:r w:rsidR="00F72781" w:rsidRPr="004D39A1">
        <w:rPr>
          <w:rFonts w:ascii="Times New Roman" w:hAnsi="Times New Roman" w:cs="Times New Roman"/>
          <w:sz w:val="26"/>
          <w:szCs w:val="26"/>
        </w:rPr>
        <w:t xml:space="preserve"> публичных слушаний</w:t>
      </w:r>
      <w:r w:rsidR="009844FA" w:rsidRPr="004D39A1">
        <w:rPr>
          <w:rFonts w:ascii="Times New Roman" w:hAnsi="Times New Roman" w:cs="Times New Roman"/>
          <w:sz w:val="26"/>
          <w:szCs w:val="26"/>
        </w:rPr>
        <w:t>:</w:t>
      </w:r>
      <w:r w:rsidR="00BD36F6" w:rsidRPr="004D39A1">
        <w:rPr>
          <w:rFonts w:ascii="Times New Roman" w:hAnsi="Times New Roman" w:cs="Times New Roman"/>
          <w:sz w:val="26"/>
          <w:szCs w:val="26"/>
        </w:rPr>
        <w:t xml:space="preserve"> </w:t>
      </w:r>
      <w:r w:rsidR="00DE0407" w:rsidRPr="004D39A1">
        <w:rPr>
          <w:rFonts w:ascii="Times New Roman" w:hAnsi="Times New Roman" w:cs="Times New Roman"/>
          <w:sz w:val="26"/>
          <w:szCs w:val="26"/>
        </w:rPr>
        <w:t>Комиссия по землепользованию</w:t>
      </w:r>
      <w:r w:rsidR="00B74713" w:rsidRPr="004D39A1">
        <w:rPr>
          <w:rFonts w:ascii="Times New Roman" w:hAnsi="Times New Roman" w:cs="Times New Roman"/>
          <w:sz w:val="26"/>
          <w:szCs w:val="26"/>
        </w:rPr>
        <w:t xml:space="preserve"> и застройке</w:t>
      </w:r>
      <w:r w:rsidR="00DE2011">
        <w:rPr>
          <w:rFonts w:ascii="Times New Roman" w:hAnsi="Times New Roman" w:cs="Times New Roman"/>
          <w:sz w:val="26"/>
          <w:szCs w:val="26"/>
        </w:rPr>
        <w:t xml:space="preserve"> </w:t>
      </w:r>
      <w:r w:rsidR="00DE0407" w:rsidRPr="004D39A1">
        <w:rPr>
          <w:rFonts w:ascii="Times New Roman" w:hAnsi="Times New Roman" w:cs="Times New Roman"/>
          <w:sz w:val="26"/>
          <w:szCs w:val="26"/>
        </w:rPr>
        <w:t>муниципальных образований Лениногорского муниципального района</w:t>
      </w:r>
      <w:r w:rsidR="00BD36F6" w:rsidRPr="004D39A1">
        <w:rPr>
          <w:rFonts w:ascii="Times New Roman" w:hAnsi="Times New Roman" w:cs="Times New Roman"/>
          <w:sz w:val="26"/>
          <w:szCs w:val="26"/>
        </w:rPr>
        <w:t>.</w:t>
      </w:r>
    </w:p>
    <w:p w:rsidR="00F30C6E" w:rsidRDefault="00F30C6E" w:rsidP="00DE2011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F5ED4" w:rsidRDefault="007F5ED4" w:rsidP="007F5ED4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39A1">
        <w:rPr>
          <w:rFonts w:ascii="Times New Roman" w:hAnsi="Times New Roman" w:cs="Times New Roman"/>
          <w:sz w:val="26"/>
          <w:szCs w:val="26"/>
        </w:rPr>
        <w:t xml:space="preserve">Основание для проведения публичных слушаний: Постановление Главы муниципального образования «Лениногорский муниципальный район», мэра г. Лениногорска от </w:t>
      </w:r>
      <w:r>
        <w:rPr>
          <w:rFonts w:ascii="Times New Roman" w:hAnsi="Times New Roman" w:cs="Times New Roman"/>
          <w:sz w:val="26"/>
          <w:szCs w:val="26"/>
        </w:rPr>
        <w:t>29.06.2022</w:t>
      </w:r>
      <w:r w:rsidRPr="0051473D">
        <w:rPr>
          <w:rFonts w:ascii="Times New Roman" w:hAnsi="Times New Roman" w:cs="Times New Roman"/>
          <w:sz w:val="26"/>
          <w:szCs w:val="26"/>
        </w:rPr>
        <w:t xml:space="preserve"> г.</w:t>
      </w:r>
      <w:r w:rsidRPr="00AE3EB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№81</w:t>
      </w:r>
      <w:r w:rsidRPr="00624F1D">
        <w:rPr>
          <w:rFonts w:ascii="Times New Roman" w:hAnsi="Times New Roman" w:cs="Times New Roman"/>
          <w:sz w:val="26"/>
          <w:szCs w:val="26"/>
        </w:rPr>
        <w:t>.</w:t>
      </w:r>
    </w:p>
    <w:p w:rsidR="00F30C6E" w:rsidRDefault="00F30C6E" w:rsidP="00DE2011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F5ED4" w:rsidRDefault="007F5ED4" w:rsidP="007F5ED4">
      <w:pPr>
        <w:pStyle w:val="ConsPlusNonformat"/>
        <w:ind w:firstLine="567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</w:t>
      </w:r>
      <w:r w:rsidRPr="004D39A1">
        <w:rPr>
          <w:rFonts w:ascii="Times New Roman" w:hAnsi="Times New Roman" w:cs="Times New Roman"/>
          <w:sz w:val="26"/>
          <w:szCs w:val="26"/>
        </w:rPr>
        <w:t xml:space="preserve">оповещения о проведении публичных слушаний: </w:t>
      </w:r>
      <w:r>
        <w:rPr>
          <w:rFonts w:ascii="Times New Roman" w:hAnsi="Times New Roman" w:cs="Times New Roman"/>
          <w:sz w:val="26"/>
          <w:szCs w:val="26"/>
        </w:rPr>
        <w:t xml:space="preserve">29 июня </w:t>
      </w:r>
      <w:r w:rsidRPr="00624F1D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4D39A1">
        <w:rPr>
          <w:rFonts w:ascii="Times New Roman" w:hAnsi="Times New Roman" w:cs="Times New Roman"/>
          <w:sz w:val="26"/>
          <w:szCs w:val="26"/>
        </w:rPr>
        <w:t xml:space="preserve"> г. на официальном сайте Лениногорского муниципального района в сети «Интернет» по адресу </w:t>
      </w:r>
      <w:hyperlink r:id="rId6" w:history="1">
        <w:r w:rsidRPr="00F77CF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Pr="00F77CF5">
          <w:rPr>
            <w:rStyle w:val="a3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Pr="00F77CF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Leninogorsk</w:t>
        </w:r>
        <w:proofErr w:type="spellEnd"/>
        <w:r w:rsidRPr="00F77CF5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proofErr w:type="spellStart"/>
        <w:r w:rsidRPr="00F77CF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tatarstan</w:t>
        </w:r>
        <w:proofErr w:type="spellEnd"/>
        <w:r w:rsidRPr="00F77CF5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F77CF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2282">
        <w:rPr>
          <w:rFonts w:ascii="Times New Roman" w:hAnsi="Times New Roman" w:cs="Times New Roman"/>
          <w:spacing w:val="-4"/>
          <w:sz w:val="26"/>
          <w:szCs w:val="26"/>
        </w:rPr>
        <w:t>и газета «Лениногорские вести» №</w:t>
      </w:r>
      <w:r>
        <w:rPr>
          <w:rFonts w:ascii="Times New Roman" w:hAnsi="Times New Roman" w:cs="Times New Roman"/>
          <w:spacing w:val="-4"/>
          <w:sz w:val="26"/>
          <w:szCs w:val="26"/>
        </w:rPr>
        <w:t>25 (13248) от 01.07.2022</w:t>
      </w:r>
      <w:r w:rsidRPr="00EB2282">
        <w:rPr>
          <w:rFonts w:ascii="Times New Roman" w:hAnsi="Times New Roman" w:cs="Times New Roman"/>
          <w:spacing w:val="-4"/>
          <w:sz w:val="26"/>
          <w:szCs w:val="26"/>
        </w:rPr>
        <w:t xml:space="preserve"> г.</w:t>
      </w:r>
    </w:p>
    <w:p w:rsidR="00F30C6E" w:rsidRDefault="00F30C6E" w:rsidP="00DE2011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106887" w:rsidRDefault="00106887" w:rsidP="00106887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  <w:r w:rsidRPr="004D39A1">
        <w:rPr>
          <w:rFonts w:ascii="Times New Roman" w:hAnsi="Times New Roman"/>
          <w:sz w:val="26"/>
          <w:szCs w:val="26"/>
        </w:rPr>
        <w:t xml:space="preserve">Время проведения публичных слушаний и срок принятия предложений и замечаний: </w:t>
      </w:r>
      <w:r w:rsidRPr="00624F1D">
        <w:rPr>
          <w:rFonts w:ascii="Times New Roman" w:hAnsi="Times New Roman"/>
          <w:sz w:val="26"/>
          <w:szCs w:val="26"/>
        </w:rPr>
        <w:t xml:space="preserve">с </w:t>
      </w:r>
      <w:r>
        <w:rPr>
          <w:rFonts w:ascii="Times New Roman" w:hAnsi="Times New Roman"/>
          <w:sz w:val="26"/>
          <w:szCs w:val="26"/>
        </w:rPr>
        <w:t xml:space="preserve">08 </w:t>
      </w:r>
      <w:r w:rsidR="007F5ED4">
        <w:rPr>
          <w:rFonts w:ascii="Times New Roman" w:hAnsi="Times New Roman"/>
          <w:sz w:val="26"/>
          <w:szCs w:val="26"/>
        </w:rPr>
        <w:t>июля</w:t>
      </w:r>
      <w:r>
        <w:rPr>
          <w:rFonts w:ascii="Times New Roman" w:hAnsi="Times New Roman"/>
          <w:sz w:val="26"/>
          <w:szCs w:val="26"/>
        </w:rPr>
        <w:t xml:space="preserve"> 2022 </w:t>
      </w:r>
      <w:r w:rsidRPr="00624F1D">
        <w:rPr>
          <w:rFonts w:ascii="Times New Roman" w:hAnsi="Times New Roman"/>
          <w:sz w:val="26"/>
          <w:szCs w:val="26"/>
        </w:rPr>
        <w:t>г</w:t>
      </w:r>
      <w:r w:rsidRPr="004D39A1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по 08 </w:t>
      </w:r>
      <w:r w:rsidR="007F5ED4">
        <w:rPr>
          <w:rFonts w:ascii="Times New Roman" w:hAnsi="Times New Roman"/>
          <w:sz w:val="26"/>
          <w:szCs w:val="26"/>
        </w:rPr>
        <w:t>августа</w:t>
      </w:r>
      <w:r>
        <w:rPr>
          <w:rFonts w:ascii="Times New Roman" w:hAnsi="Times New Roman"/>
          <w:sz w:val="26"/>
          <w:szCs w:val="26"/>
        </w:rPr>
        <w:t xml:space="preserve"> 2022 г. </w:t>
      </w:r>
      <w:r w:rsidRPr="004D39A1">
        <w:rPr>
          <w:rFonts w:ascii="Times New Roman" w:hAnsi="Times New Roman"/>
          <w:sz w:val="26"/>
          <w:szCs w:val="26"/>
        </w:rPr>
        <w:t xml:space="preserve"> </w:t>
      </w:r>
    </w:p>
    <w:p w:rsidR="00D83A4A" w:rsidRDefault="00D83A4A" w:rsidP="00D83A4A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D83A4A" w:rsidRPr="004D39A1" w:rsidRDefault="00D83A4A" w:rsidP="00D83A4A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39A1">
        <w:rPr>
          <w:rFonts w:ascii="Times New Roman" w:hAnsi="Times New Roman" w:cs="Times New Roman"/>
          <w:sz w:val="26"/>
          <w:szCs w:val="26"/>
        </w:rPr>
        <w:t xml:space="preserve">Время и место проведения собрания участников публичных слушаний: </w:t>
      </w:r>
    </w:p>
    <w:p w:rsidR="00106887" w:rsidRPr="009C5E49" w:rsidRDefault="00106887" w:rsidP="00106887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</w:t>
      </w:r>
      <w:r w:rsidRPr="000919B2">
        <w:rPr>
          <w:rFonts w:ascii="Times New Roman" w:hAnsi="Times New Roman" w:cs="Times New Roman"/>
          <w:sz w:val="26"/>
          <w:szCs w:val="26"/>
        </w:rPr>
        <w:t>00 ч.</w:t>
      </w:r>
      <w:r w:rsidRPr="00AE3EB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01 </w:t>
      </w:r>
      <w:r w:rsidR="007F5ED4">
        <w:rPr>
          <w:rFonts w:ascii="Times New Roman" w:hAnsi="Times New Roman"/>
          <w:sz w:val="26"/>
          <w:szCs w:val="26"/>
        </w:rPr>
        <w:t>августа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624F1D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2</w:t>
      </w:r>
      <w:r w:rsidRPr="00624F1D">
        <w:rPr>
          <w:rFonts w:ascii="Times New Roman" w:hAnsi="Times New Roman"/>
          <w:sz w:val="26"/>
          <w:szCs w:val="26"/>
        </w:rPr>
        <w:t xml:space="preserve"> г</w:t>
      </w:r>
      <w:r w:rsidRPr="00624F1D">
        <w:rPr>
          <w:rFonts w:ascii="Times New Roman" w:hAnsi="Times New Roman" w:cs="Times New Roman"/>
          <w:sz w:val="26"/>
          <w:szCs w:val="26"/>
        </w:rPr>
        <w:t>.</w:t>
      </w:r>
      <w:r w:rsidRPr="004D39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здании администрации Новочершилинского сельского поселения по адресу: </w:t>
      </w:r>
      <w:r w:rsidRPr="009C5E49">
        <w:rPr>
          <w:rFonts w:ascii="Times New Roman" w:hAnsi="Times New Roman" w:cs="Times New Roman"/>
          <w:sz w:val="26"/>
          <w:szCs w:val="26"/>
        </w:rPr>
        <w:t xml:space="preserve">Республика Татарстан, Лениногорский муниципальный район, </w:t>
      </w:r>
      <w:r>
        <w:rPr>
          <w:rFonts w:ascii="Times New Roman" w:hAnsi="Times New Roman" w:cs="Times New Roman"/>
          <w:sz w:val="26"/>
          <w:szCs w:val="26"/>
        </w:rPr>
        <w:t>Новочершилинское</w:t>
      </w:r>
      <w:r w:rsidRPr="009C5E49">
        <w:rPr>
          <w:rFonts w:ascii="Times New Roman" w:hAnsi="Times New Roman" w:cs="Times New Roman"/>
          <w:sz w:val="26"/>
          <w:szCs w:val="26"/>
        </w:rPr>
        <w:t xml:space="preserve"> сельское поселение, пос. Новочершилинский, ул. Заречная, д. 25. </w:t>
      </w:r>
    </w:p>
    <w:p w:rsidR="00106887" w:rsidRDefault="00106887" w:rsidP="002F59E1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DE2011" w:rsidRPr="00106887" w:rsidRDefault="003F6339" w:rsidP="00106887">
      <w:pPr>
        <w:pStyle w:val="a5"/>
        <w:ind w:firstLine="567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AA1E1E">
        <w:rPr>
          <w:rFonts w:ascii="Times New Roman" w:hAnsi="Times New Roman"/>
          <w:sz w:val="26"/>
          <w:szCs w:val="26"/>
        </w:rPr>
        <w:t xml:space="preserve">Публичные слушания по рассмотрению </w:t>
      </w:r>
      <w:r w:rsidR="00D83A4A" w:rsidRPr="00C27D08">
        <w:rPr>
          <w:rFonts w:ascii="Times New Roman" w:hAnsi="Times New Roman"/>
          <w:sz w:val="26"/>
          <w:szCs w:val="26"/>
        </w:rPr>
        <w:t>Проект</w:t>
      </w:r>
      <w:r w:rsidR="00D83A4A">
        <w:rPr>
          <w:rFonts w:ascii="Times New Roman" w:hAnsi="Times New Roman"/>
          <w:sz w:val="26"/>
          <w:szCs w:val="26"/>
        </w:rPr>
        <w:t>а</w:t>
      </w:r>
      <w:r w:rsidR="00D83A4A" w:rsidRPr="00C27D08">
        <w:rPr>
          <w:rFonts w:ascii="Times New Roman" w:hAnsi="Times New Roman"/>
          <w:sz w:val="26"/>
          <w:szCs w:val="26"/>
        </w:rPr>
        <w:t xml:space="preserve"> внесения изменений в карту градостроительного зонирования Правил землепользования и застройки муниципального образования </w:t>
      </w:r>
      <w:r w:rsidR="00106887">
        <w:rPr>
          <w:rFonts w:ascii="Times New Roman" w:hAnsi="Times New Roman"/>
          <w:sz w:val="26"/>
          <w:szCs w:val="26"/>
        </w:rPr>
        <w:t>«Новочершилинское сельское поселение»</w:t>
      </w:r>
      <w:r w:rsidR="00106887" w:rsidRPr="00C5664E">
        <w:rPr>
          <w:rFonts w:ascii="Times New Roman" w:hAnsi="Times New Roman"/>
          <w:sz w:val="26"/>
          <w:szCs w:val="26"/>
        </w:rPr>
        <w:t xml:space="preserve"> Лениногорского муниципального района Республики Татарстан, по изменению территориальной</w:t>
      </w:r>
      <w:r w:rsidR="00106887">
        <w:rPr>
          <w:rFonts w:ascii="Times New Roman" w:hAnsi="Times New Roman"/>
          <w:sz w:val="26"/>
          <w:szCs w:val="26"/>
        </w:rPr>
        <w:t xml:space="preserve"> зоны </w:t>
      </w:r>
      <w:r w:rsidR="007F5ED4">
        <w:rPr>
          <w:rFonts w:ascii="Times New Roman" w:hAnsi="Times New Roman"/>
          <w:sz w:val="26"/>
          <w:szCs w:val="26"/>
        </w:rPr>
        <w:t>СХ4</w:t>
      </w:r>
      <w:r w:rsidR="00106887" w:rsidRPr="009C5E49">
        <w:rPr>
          <w:rFonts w:ascii="Times New Roman" w:hAnsi="Times New Roman"/>
          <w:sz w:val="26"/>
          <w:szCs w:val="26"/>
        </w:rPr>
        <w:t xml:space="preserve"> (зона </w:t>
      </w:r>
      <w:r w:rsidR="007F5ED4">
        <w:rPr>
          <w:rFonts w:ascii="Times New Roman" w:hAnsi="Times New Roman"/>
          <w:sz w:val="26"/>
          <w:szCs w:val="26"/>
        </w:rPr>
        <w:t>коллективного садоводства и огородничества вне границ населенного пункта</w:t>
      </w:r>
      <w:r w:rsidR="00106887" w:rsidRPr="009C5E49">
        <w:rPr>
          <w:rFonts w:ascii="Times New Roman" w:hAnsi="Times New Roman"/>
          <w:sz w:val="26"/>
          <w:szCs w:val="26"/>
        </w:rPr>
        <w:t xml:space="preserve">) на территориальную зону </w:t>
      </w:r>
      <w:r w:rsidR="007F5ED4">
        <w:rPr>
          <w:rFonts w:ascii="Times New Roman" w:hAnsi="Times New Roman"/>
          <w:sz w:val="26"/>
          <w:szCs w:val="26"/>
        </w:rPr>
        <w:t>СХ</w:t>
      </w:r>
      <w:r w:rsidR="00106887" w:rsidRPr="009C5E49">
        <w:rPr>
          <w:rFonts w:ascii="Times New Roman" w:hAnsi="Times New Roman"/>
          <w:sz w:val="26"/>
          <w:szCs w:val="26"/>
        </w:rPr>
        <w:t>1 (</w:t>
      </w:r>
      <w:r w:rsidR="007F5ED4">
        <w:rPr>
          <w:rFonts w:ascii="Times New Roman" w:hAnsi="Times New Roman"/>
          <w:sz w:val="26"/>
          <w:szCs w:val="26"/>
        </w:rPr>
        <w:t>зона сельскохозяйственных угодий</w:t>
      </w:r>
      <w:r w:rsidR="00106887" w:rsidRPr="009C5E49">
        <w:rPr>
          <w:rFonts w:ascii="Times New Roman" w:hAnsi="Times New Roman"/>
          <w:sz w:val="26"/>
          <w:szCs w:val="26"/>
        </w:rPr>
        <w:t>), в отношении земельного участка</w:t>
      </w:r>
      <w:r w:rsidR="007F5ED4">
        <w:rPr>
          <w:rFonts w:ascii="Times New Roman" w:hAnsi="Times New Roman"/>
          <w:sz w:val="26"/>
          <w:szCs w:val="26"/>
        </w:rPr>
        <w:t xml:space="preserve"> с кадастровым номером 16:25:000000:3427,</w:t>
      </w:r>
      <w:r w:rsidR="00106887" w:rsidRPr="009C5E49">
        <w:rPr>
          <w:rFonts w:ascii="Times New Roman" w:hAnsi="Times New Roman"/>
          <w:sz w:val="26"/>
          <w:szCs w:val="26"/>
        </w:rPr>
        <w:t xml:space="preserve"> расположенного по адресу: Республика Татарстан, Лениногорский муниципальный район, Новочершилинское сельское поселение, с целью </w:t>
      </w:r>
      <w:r w:rsidR="007F5ED4">
        <w:rPr>
          <w:rFonts w:ascii="Times New Roman" w:hAnsi="Times New Roman"/>
          <w:sz w:val="26"/>
          <w:szCs w:val="26"/>
        </w:rPr>
        <w:t>выращивания многолетних растений</w:t>
      </w:r>
      <w:r w:rsidR="0059586D">
        <w:rPr>
          <w:rFonts w:ascii="Times New Roman" w:hAnsi="Times New Roman"/>
          <w:sz w:val="26"/>
          <w:szCs w:val="26"/>
        </w:rPr>
        <w:t>,</w:t>
      </w:r>
      <w:r w:rsidR="006B2045">
        <w:rPr>
          <w:rFonts w:ascii="Times New Roman" w:hAnsi="Times New Roman"/>
          <w:sz w:val="26"/>
          <w:szCs w:val="26"/>
        </w:rPr>
        <w:t xml:space="preserve"> </w:t>
      </w:r>
      <w:r w:rsidR="00DE2011">
        <w:rPr>
          <w:rFonts w:ascii="Times New Roman" w:hAnsi="Times New Roman"/>
          <w:sz w:val="26"/>
          <w:szCs w:val="26"/>
        </w:rPr>
        <w:t xml:space="preserve">состоялись в соответствии с требованиями действующего законодательства, </w:t>
      </w:r>
      <w:r w:rsidR="003869B2" w:rsidRPr="004D39A1">
        <w:rPr>
          <w:rFonts w:ascii="Times New Roman" w:hAnsi="Times New Roman"/>
          <w:sz w:val="26"/>
          <w:szCs w:val="26"/>
        </w:rPr>
        <w:t xml:space="preserve">Уставом муниципального образования </w:t>
      </w:r>
      <w:r w:rsidR="003869B2">
        <w:rPr>
          <w:rFonts w:ascii="Times New Roman" w:hAnsi="Times New Roman"/>
          <w:sz w:val="26"/>
          <w:szCs w:val="26"/>
        </w:rPr>
        <w:t>«</w:t>
      </w:r>
      <w:r w:rsidR="00106887" w:rsidRPr="009C5E49">
        <w:rPr>
          <w:rFonts w:ascii="Times New Roman" w:hAnsi="Times New Roman"/>
          <w:sz w:val="26"/>
          <w:szCs w:val="26"/>
        </w:rPr>
        <w:t>Новочершилинское</w:t>
      </w:r>
      <w:r w:rsidR="003869B2">
        <w:rPr>
          <w:rFonts w:ascii="Times New Roman" w:hAnsi="Times New Roman"/>
          <w:sz w:val="26"/>
          <w:szCs w:val="26"/>
        </w:rPr>
        <w:t xml:space="preserve"> сельское поселение»</w:t>
      </w:r>
      <w:r w:rsidR="003869B2" w:rsidRPr="004D39A1">
        <w:rPr>
          <w:rFonts w:ascii="Times New Roman" w:hAnsi="Times New Roman"/>
          <w:sz w:val="26"/>
          <w:szCs w:val="26"/>
        </w:rPr>
        <w:t xml:space="preserve">, Положением о проведении публичных слушаний </w:t>
      </w:r>
      <w:r w:rsidR="003869B2">
        <w:rPr>
          <w:rFonts w:ascii="Times New Roman" w:hAnsi="Times New Roman"/>
          <w:sz w:val="26"/>
          <w:szCs w:val="26"/>
        </w:rPr>
        <w:t>в муниципальном образовании «</w:t>
      </w:r>
      <w:r w:rsidR="00106887" w:rsidRPr="009C5E49">
        <w:rPr>
          <w:rFonts w:ascii="Times New Roman" w:hAnsi="Times New Roman"/>
          <w:sz w:val="26"/>
          <w:szCs w:val="26"/>
        </w:rPr>
        <w:t>Новочершилинское</w:t>
      </w:r>
      <w:r w:rsidR="003869B2">
        <w:rPr>
          <w:rFonts w:ascii="Times New Roman" w:hAnsi="Times New Roman"/>
          <w:sz w:val="26"/>
          <w:szCs w:val="26"/>
        </w:rPr>
        <w:t xml:space="preserve"> сельское поселение» </w:t>
      </w:r>
      <w:r w:rsidR="003869B2" w:rsidRPr="004D39A1">
        <w:rPr>
          <w:rFonts w:ascii="Times New Roman" w:hAnsi="Times New Roman"/>
          <w:sz w:val="26"/>
          <w:szCs w:val="26"/>
        </w:rPr>
        <w:t>Лениногорск</w:t>
      </w:r>
      <w:r w:rsidR="003869B2">
        <w:rPr>
          <w:rFonts w:ascii="Times New Roman" w:hAnsi="Times New Roman"/>
          <w:sz w:val="26"/>
          <w:szCs w:val="26"/>
        </w:rPr>
        <w:t>ого муниципального района Республики Татарстан</w:t>
      </w:r>
      <w:r w:rsidR="003869B2" w:rsidRPr="004D39A1">
        <w:rPr>
          <w:rFonts w:ascii="Times New Roman" w:hAnsi="Times New Roman"/>
          <w:sz w:val="26"/>
          <w:szCs w:val="26"/>
        </w:rPr>
        <w:t>.</w:t>
      </w:r>
    </w:p>
    <w:p w:rsidR="00DE66EB" w:rsidRDefault="00DE66EB" w:rsidP="002F59E1">
      <w:pPr>
        <w:pStyle w:val="ConsPlusNonformat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Предложения и замечания участников публичных слушаний, постоянно проживающих на территории муниципального образования </w:t>
      </w:r>
      <w:r w:rsidR="003869B2">
        <w:rPr>
          <w:rFonts w:ascii="Times New Roman" w:hAnsi="Times New Roman"/>
          <w:sz w:val="26"/>
          <w:szCs w:val="26"/>
        </w:rPr>
        <w:t>«</w:t>
      </w:r>
      <w:r w:rsidR="00106887" w:rsidRPr="009C5E49">
        <w:rPr>
          <w:rFonts w:ascii="Times New Roman" w:hAnsi="Times New Roman"/>
          <w:sz w:val="26"/>
          <w:szCs w:val="26"/>
        </w:rPr>
        <w:t>Новочершилинское</w:t>
      </w:r>
      <w:r w:rsidR="003869B2">
        <w:rPr>
          <w:rFonts w:ascii="Times New Roman" w:hAnsi="Times New Roman"/>
          <w:sz w:val="26"/>
          <w:szCs w:val="26"/>
        </w:rPr>
        <w:t xml:space="preserve"> </w:t>
      </w:r>
      <w:r w:rsidR="003869B2">
        <w:rPr>
          <w:rFonts w:ascii="Times New Roman" w:hAnsi="Times New Roman"/>
          <w:sz w:val="26"/>
          <w:szCs w:val="26"/>
        </w:rPr>
        <w:lastRenderedPageBreak/>
        <w:t>сельское поселение» Лениногорского муниципального района Республики Татарстан</w:t>
      </w:r>
      <w:r w:rsidR="00DE2011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не поступили.</w:t>
      </w:r>
    </w:p>
    <w:p w:rsidR="00C152B4" w:rsidRPr="00DE66EB" w:rsidRDefault="00DE66EB" w:rsidP="00DE66EB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Опубликовать настоящее заключение </w:t>
      </w:r>
      <w:r w:rsidR="00C152B4" w:rsidRPr="004D39A1">
        <w:rPr>
          <w:rFonts w:ascii="Times New Roman" w:hAnsi="Times New Roman"/>
          <w:sz w:val="26"/>
          <w:szCs w:val="26"/>
        </w:rPr>
        <w:t>по результатам публичных слушаний</w:t>
      </w:r>
      <w:r w:rsidR="00517941" w:rsidRPr="004D39A1">
        <w:rPr>
          <w:rFonts w:ascii="Times New Roman" w:hAnsi="Times New Roman"/>
          <w:sz w:val="26"/>
          <w:szCs w:val="26"/>
        </w:rPr>
        <w:t xml:space="preserve"> </w:t>
      </w:r>
      <w:r w:rsidR="00C21D1B" w:rsidRPr="004D39A1">
        <w:rPr>
          <w:rFonts w:ascii="Times New Roman" w:hAnsi="Times New Roman"/>
          <w:sz w:val="26"/>
          <w:szCs w:val="26"/>
        </w:rPr>
        <w:t xml:space="preserve">разместить на официальном сайте в сети интернет по адресу: </w:t>
      </w:r>
      <w:hyperlink r:id="rId7" w:history="1">
        <w:r w:rsidR="00C21D1B" w:rsidRPr="004D39A1">
          <w:rPr>
            <w:rStyle w:val="a3"/>
            <w:rFonts w:ascii="Times New Roman" w:hAnsi="Times New Roman"/>
            <w:color w:val="auto"/>
            <w:sz w:val="26"/>
            <w:szCs w:val="26"/>
            <w:lang w:val="en-US"/>
          </w:rPr>
          <w:t>http</w:t>
        </w:r>
        <w:r w:rsidR="00C21D1B" w:rsidRPr="004D39A1">
          <w:rPr>
            <w:rStyle w:val="a3"/>
            <w:rFonts w:ascii="Times New Roman" w:hAnsi="Times New Roman"/>
            <w:color w:val="auto"/>
            <w:sz w:val="26"/>
            <w:szCs w:val="26"/>
          </w:rPr>
          <w:t>://</w:t>
        </w:r>
        <w:proofErr w:type="spellStart"/>
        <w:r w:rsidR="00C21D1B" w:rsidRPr="004D39A1">
          <w:rPr>
            <w:rStyle w:val="a3"/>
            <w:rFonts w:ascii="Times New Roman" w:hAnsi="Times New Roman"/>
            <w:color w:val="auto"/>
            <w:sz w:val="26"/>
            <w:szCs w:val="26"/>
            <w:lang w:val="en-US"/>
          </w:rPr>
          <w:t>Leninogorsk</w:t>
        </w:r>
        <w:proofErr w:type="spellEnd"/>
        <w:r w:rsidR="00C21D1B" w:rsidRPr="004D39A1">
          <w:rPr>
            <w:rStyle w:val="a3"/>
            <w:rFonts w:ascii="Times New Roman" w:hAnsi="Times New Roman"/>
            <w:color w:val="auto"/>
            <w:sz w:val="26"/>
            <w:szCs w:val="26"/>
          </w:rPr>
          <w:t>.</w:t>
        </w:r>
        <w:proofErr w:type="spellStart"/>
        <w:r w:rsidR="00C21D1B" w:rsidRPr="004D39A1">
          <w:rPr>
            <w:rStyle w:val="a3"/>
            <w:rFonts w:ascii="Times New Roman" w:hAnsi="Times New Roman"/>
            <w:color w:val="auto"/>
            <w:sz w:val="26"/>
            <w:szCs w:val="26"/>
            <w:lang w:val="en-US"/>
          </w:rPr>
          <w:t>tatarstan</w:t>
        </w:r>
        <w:proofErr w:type="spellEnd"/>
        <w:r w:rsidR="00C21D1B" w:rsidRPr="004D39A1">
          <w:rPr>
            <w:rStyle w:val="a3"/>
            <w:rFonts w:ascii="Times New Roman" w:hAnsi="Times New Roman"/>
            <w:color w:val="auto"/>
            <w:sz w:val="26"/>
            <w:szCs w:val="26"/>
          </w:rPr>
          <w:t>.</w:t>
        </w:r>
        <w:proofErr w:type="spellStart"/>
        <w:r w:rsidR="00C21D1B" w:rsidRPr="004D39A1">
          <w:rPr>
            <w:rStyle w:val="a3"/>
            <w:rFonts w:ascii="Times New Roman" w:hAnsi="Times New Roman"/>
            <w:color w:val="auto"/>
            <w:sz w:val="26"/>
            <w:szCs w:val="26"/>
            <w:lang w:val="en-US"/>
          </w:rPr>
          <w:t>ru</w:t>
        </w:r>
        <w:proofErr w:type="spellEnd"/>
      </w:hyperlink>
      <w:r w:rsidR="00023E6C" w:rsidRPr="004D39A1">
        <w:rPr>
          <w:rFonts w:ascii="Times New Roman" w:hAnsi="Times New Roman"/>
          <w:sz w:val="26"/>
          <w:szCs w:val="26"/>
        </w:rPr>
        <w:t xml:space="preserve"> в </w:t>
      </w:r>
      <w:r w:rsidR="00DE2011" w:rsidRPr="00BD382B">
        <w:rPr>
          <w:rFonts w:ascii="Times New Roman" w:hAnsi="Times New Roman"/>
          <w:sz w:val="26"/>
          <w:szCs w:val="26"/>
        </w:rPr>
        <w:t>разделе:</w:t>
      </w:r>
      <w:r w:rsidR="00DE2011" w:rsidRPr="004D39A1">
        <w:rPr>
          <w:rFonts w:ascii="Times New Roman" w:hAnsi="Times New Roman"/>
          <w:sz w:val="26"/>
          <w:szCs w:val="26"/>
        </w:rPr>
        <w:t xml:space="preserve"> </w:t>
      </w:r>
      <w:r w:rsidR="003869B2">
        <w:rPr>
          <w:rFonts w:ascii="Times New Roman" w:hAnsi="Times New Roman"/>
          <w:sz w:val="26"/>
          <w:szCs w:val="26"/>
        </w:rPr>
        <w:t>«</w:t>
      </w:r>
      <w:r w:rsidR="003869B2" w:rsidRPr="00213A46">
        <w:rPr>
          <w:rFonts w:ascii="Times New Roman" w:hAnsi="Times New Roman"/>
          <w:sz w:val="26"/>
          <w:szCs w:val="26"/>
        </w:rPr>
        <w:t xml:space="preserve">Сельские поселения. </w:t>
      </w:r>
      <w:r w:rsidR="00106887" w:rsidRPr="009C5E49">
        <w:rPr>
          <w:rFonts w:ascii="Times New Roman" w:hAnsi="Times New Roman"/>
          <w:sz w:val="26"/>
          <w:szCs w:val="26"/>
        </w:rPr>
        <w:t>Новочершилинское</w:t>
      </w:r>
      <w:r w:rsidR="0055263A" w:rsidRPr="00213A46">
        <w:rPr>
          <w:rFonts w:ascii="Times New Roman" w:hAnsi="Times New Roman"/>
          <w:sz w:val="26"/>
          <w:szCs w:val="26"/>
        </w:rPr>
        <w:t xml:space="preserve"> </w:t>
      </w:r>
      <w:r w:rsidR="003869B2" w:rsidRPr="00213A46">
        <w:rPr>
          <w:rFonts w:ascii="Times New Roman" w:hAnsi="Times New Roman"/>
          <w:sz w:val="26"/>
          <w:szCs w:val="26"/>
        </w:rPr>
        <w:t>сельское поселение.</w:t>
      </w:r>
      <w:r w:rsidR="003869B2">
        <w:rPr>
          <w:rFonts w:ascii="Times New Roman" w:hAnsi="Times New Roman"/>
          <w:sz w:val="26"/>
          <w:szCs w:val="26"/>
        </w:rPr>
        <w:t xml:space="preserve"> Публичные слушания, сходы граждан».</w:t>
      </w:r>
    </w:p>
    <w:p w:rsidR="00066A9F" w:rsidRDefault="00066A9F" w:rsidP="00517941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D46060" w:rsidRPr="004639B2" w:rsidRDefault="00D46060" w:rsidP="004639B2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06887" w:rsidRDefault="0055263A" w:rsidP="0010688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639B2">
        <w:rPr>
          <w:rFonts w:ascii="Times New Roman" w:hAnsi="Times New Roman" w:cs="Times New Roman"/>
          <w:sz w:val="26"/>
          <w:szCs w:val="26"/>
        </w:rPr>
        <w:t xml:space="preserve">Председатель                                                              </w:t>
      </w:r>
      <w:r w:rsidR="00106887">
        <w:rPr>
          <w:rFonts w:ascii="Times New Roman" w:hAnsi="Times New Roman" w:cs="Times New Roman"/>
          <w:sz w:val="26"/>
          <w:szCs w:val="26"/>
        </w:rPr>
        <w:t>Р.А. Мухаметшина</w:t>
      </w:r>
    </w:p>
    <w:p w:rsidR="0055263A" w:rsidRPr="004639B2" w:rsidRDefault="0055263A" w:rsidP="0010688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5263A" w:rsidRPr="004639B2" w:rsidRDefault="0055263A" w:rsidP="004639B2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5263A" w:rsidRPr="004639B2" w:rsidRDefault="0055263A" w:rsidP="00106887">
      <w:pPr>
        <w:ind w:firstLine="1134"/>
        <w:rPr>
          <w:rFonts w:ascii="Times New Roman" w:hAnsi="Times New Roman" w:cs="Times New Roman"/>
          <w:sz w:val="26"/>
          <w:szCs w:val="26"/>
        </w:rPr>
      </w:pPr>
      <w:r w:rsidRPr="004639B2">
        <w:rPr>
          <w:rFonts w:ascii="Times New Roman" w:hAnsi="Times New Roman" w:cs="Times New Roman"/>
          <w:sz w:val="26"/>
          <w:szCs w:val="26"/>
        </w:rPr>
        <w:t>Секретарь</w:t>
      </w:r>
      <w:r w:rsidR="004639B2" w:rsidRPr="004639B2">
        <w:rPr>
          <w:rFonts w:ascii="Times New Roman" w:hAnsi="Times New Roman" w:cs="Times New Roman"/>
          <w:sz w:val="26"/>
          <w:szCs w:val="26"/>
        </w:rPr>
        <w:t xml:space="preserve">  </w:t>
      </w:r>
      <w:r w:rsidR="004639B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 w:rsidR="00EA5B81">
        <w:rPr>
          <w:rFonts w:ascii="Times New Roman" w:hAnsi="Times New Roman" w:cs="Times New Roman"/>
          <w:sz w:val="26"/>
          <w:szCs w:val="26"/>
        </w:rPr>
        <w:t xml:space="preserve">    </w:t>
      </w:r>
      <w:bookmarkStart w:id="0" w:name="_GoBack"/>
      <w:bookmarkEnd w:id="0"/>
      <w:r w:rsidR="004639B2">
        <w:rPr>
          <w:rFonts w:ascii="Times New Roman" w:hAnsi="Times New Roman" w:cs="Times New Roman"/>
          <w:sz w:val="26"/>
          <w:szCs w:val="26"/>
        </w:rPr>
        <w:t xml:space="preserve">  </w:t>
      </w:r>
      <w:r w:rsidR="00EA5B81">
        <w:rPr>
          <w:rFonts w:ascii="Times New Roman" w:hAnsi="Times New Roman" w:cs="Times New Roman"/>
          <w:sz w:val="26"/>
          <w:szCs w:val="26"/>
        </w:rPr>
        <w:t>Г.Ф. Закирова</w:t>
      </w:r>
    </w:p>
    <w:p w:rsidR="00B15648" w:rsidRPr="004639B2" w:rsidRDefault="00B15648" w:rsidP="004639B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15648" w:rsidRPr="004639B2" w:rsidSect="00077409">
      <w:pgSz w:w="11906" w:h="16838"/>
      <w:pgMar w:top="851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A2E05"/>
    <w:multiLevelType w:val="hybridMultilevel"/>
    <w:tmpl w:val="42DA344E"/>
    <w:lvl w:ilvl="0" w:tplc="82A8EE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8E0599"/>
    <w:multiLevelType w:val="hybridMultilevel"/>
    <w:tmpl w:val="31947E1E"/>
    <w:lvl w:ilvl="0" w:tplc="825468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85C77"/>
    <w:multiLevelType w:val="hybridMultilevel"/>
    <w:tmpl w:val="5CD60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A4A50"/>
    <w:multiLevelType w:val="hybridMultilevel"/>
    <w:tmpl w:val="5428E512"/>
    <w:lvl w:ilvl="0" w:tplc="A2B210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D044D02"/>
    <w:multiLevelType w:val="hybridMultilevel"/>
    <w:tmpl w:val="94B2E8B0"/>
    <w:lvl w:ilvl="0" w:tplc="4EBE394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4DB17D6"/>
    <w:multiLevelType w:val="hybridMultilevel"/>
    <w:tmpl w:val="D9F673A6"/>
    <w:lvl w:ilvl="0" w:tplc="1C1470D4">
      <w:start w:val="1"/>
      <w:numFmt w:val="decimal"/>
      <w:lvlText w:val="%1."/>
      <w:lvlJc w:val="left"/>
      <w:pPr>
        <w:ind w:left="1071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F894E8A"/>
    <w:multiLevelType w:val="hybridMultilevel"/>
    <w:tmpl w:val="FCD03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6F7"/>
    <w:rsid w:val="00002678"/>
    <w:rsid w:val="00017895"/>
    <w:rsid w:val="000236B8"/>
    <w:rsid w:val="00023E6C"/>
    <w:rsid w:val="00025BDE"/>
    <w:rsid w:val="00027599"/>
    <w:rsid w:val="00036624"/>
    <w:rsid w:val="0004635F"/>
    <w:rsid w:val="00050EA6"/>
    <w:rsid w:val="00055B62"/>
    <w:rsid w:val="000600BB"/>
    <w:rsid w:val="000627FF"/>
    <w:rsid w:val="0006627B"/>
    <w:rsid w:val="00066A9F"/>
    <w:rsid w:val="00070168"/>
    <w:rsid w:val="00077409"/>
    <w:rsid w:val="00080C5D"/>
    <w:rsid w:val="00082E24"/>
    <w:rsid w:val="00091949"/>
    <w:rsid w:val="000919B2"/>
    <w:rsid w:val="0009556B"/>
    <w:rsid w:val="000A3474"/>
    <w:rsid w:val="000B2291"/>
    <w:rsid w:val="000B2D00"/>
    <w:rsid w:val="000B794F"/>
    <w:rsid w:val="000C647C"/>
    <w:rsid w:val="000D054D"/>
    <w:rsid w:val="000D670E"/>
    <w:rsid w:val="000F338B"/>
    <w:rsid w:val="000F6D91"/>
    <w:rsid w:val="00106887"/>
    <w:rsid w:val="00114234"/>
    <w:rsid w:val="001240D2"/>
    <w:rsid w:val="00130190"/>
    <w:rsid w:val="00135047"/>
    <w:rsid w:val="0015086C"/>
    <w:rsid w:val="00157C28"/>
    <w:rsid w:val="00170183"/>
    <w:rsid w:val="00172190"/>
    <w:rsid w:val="00175C37"/>
    <w:rsid w:val="00181B6E"/>
    <w:rsid w:val="00182B2D"/>
    <w:rsid w:val="001A443D"/>
    <w:rsid w:val="001A568F"/>
    <w:rsid w:val="001A6C72"/>
    <w:rsid w:val="001A7305"/>
    <w:rsid w:val="001B1122"/>
    <w:rsid w:val="001B11F1"/>
    <w:rsid w:val="001B3ADC"/>
    <w:rsid w:val="001C22F8"/>
    <w:rsid w:val="001C6DA3"/>
    <w:rsid w:val="001D1FB2"/>
    <w:rsid w:val="001E3CE1"/>
    <w:rsid w:val="00201592"/>
    <w:rsid w:val="00202C4F"/>
    <w:rsid w:val="0020352F"/>
    <w:rsid w:val="00212CF1"/>
    <w:rsid w:val="0021310F"/>
    <w:rsid w:val="00214BC9"/>
    <w:rsid w:val="00217DCE"/>
    <w:rsid w:val="0023281B"/>
    <w:rsid w:val="00234719"/>
    <w:rsid w:val="0024757B"/>
    <w:rsid w:val="002565A2"/>
    <w:rsid w:val="00266E2F"/>
    <w:rsid w:val="00272E8B"/>
    <w:rsid w:val="00274A95"/>
    <w:rsid w:val="00281E8C"/>
    <w:rsid w:val="00283545"/>
    <w:rsid w:val="00292F0D"/>
    <w:rsid w:val="002945BB"/>
    <w:rsid w:val="002A02CD"/>
    <w:rsid w:val="002A1CB9"/>
    <w:rsid w:val="002A6E53"/>
    <w:rsid w:val="002B5570"/>
    <w:rsid w:val="002C4A60"/>
    <w:rsid w:val="002D6273"/>
    <w:rsid w:val="002E6EAD"/>
    <w:rsid w:val="002F2E4E"/>
    <w:rsid w:val="002F4612"/>
    <w:rsid w:val="002F59E1"/>
    <w:rsid w:val="002F6C4F"/>
    <w:rsid w:val="003009B4"/>
    <w:rsid w:val="00306FD1"/>
    <w:rsid w:val="003161E1"/>
    <w:rsid w:val="003168E2"/>
    <w:rsid w:val="003207D9"/>
    <w:rsid w:val="00326FDF"/>
    <w:rsid w:val="00332758"/>
    <w:rsid w:val="00332D8E"/>
    <w:rsid w:val="00334610"/>
    <w:rsid w:val="00345233"/>
    <w:rsid w:val="003475AF"/>
    <w:rsid w:val="003518D6"/>
    <w:rsid w:val="00352AF3"/>
    <w:rsid w:val="00354A72"/>
    <w:rsid w:val="00355EA3"/>
    <w:rsid w:val="003567C0"/>
    <w:rsid w:val="00356F13"/>
    <w:rsid w:val="003724B4"/>
    <w:rsid w:val="00383E2C"/>
    <w:rsid w:val="003869B2"/>
    <w:rsid w:val="00390251"/>
    <w:rsid w:val="00390F34"/>
    <w:rsid w:val="00395DC3"/>
    <w:rsid w:val="00397D9C"/>
    <w:rsid w:val="003B4D9E"/>
    <w:rsid w:val="003B5CB7"/>
    <w:rsid w:val="003C0F4E"/>
    <w:rsid w:val="003C30BC"/>
    <w:rsid w:val="003C3CB3"/>
    <w:rsid w:val="003C619F"/>
    <w:rsid w:val="003D5820"/>
    <w:rsid w:val="003E2992"/>
    <w:rsid w:val="003E71A8"/>
    <w:rsid w:val="003E7998"/>
    <w:rsid w:val="003F6339"/>
    <w:rsid w:val="00412F5A"/>
    <w:rsid w:val="004156D9"/>
    <w:rsid w:val="0041745C"/>
    <w:rsid w:val="004233E2"/>
    <w:rsid w:val="004233F5"/>
    <w:rsid w:val="00426694"/>
    <w:rsid w:val="004369E9"/>
    <w:rsid w:val="00445819"/>
    <w:rsid w:val="004465EF"/>
    <w:rsid w:val="004505F8"/>
    <w:rsid w:val="00456184"/>
    <w:rsid w:val="004625F6"/>
    <w:rsid w:val="004639B2"/>
    <w:rsid w:val="00463CA8"/>
    <w:rsid w:val="00464D94"/>
    <w:rsid w:val="00466060"/>
    <w:rsid w:val="00466420"/>
    <w:rsid w:val="00473781"/>
    <w:rsid w:val="004A15CE"/>
    <w:rsid w:val="004A5C42"/>
    <w:rsid w:val="004C43CF"/>
    <w:rsid w:val="004D39A1"/>
    <w:rsid w:val="004D5451"/>
    <w:rsid w:val="004D70AF"/>
    <w:rsid w:val="004E6339"/>
    <w:rsid w:val="004F5C41"/>
    <w:rsid w:val="004F6725"/>
    <w:rsid w:val="00502E24"/>
    <w:rsid w:val="00511E81"/>
    <w:rsid w:val="0051473D"/>
    <w:rsid w:val="00517941"/>
    <w:rsid w:val="00520A0D"/>
    <w:rsid w:val="0053328C"/>
    <w:rsid w:val="00550325"/>
    <w:rsid w:val="00552081"/>
    <w:rsid w:val="0055263A"/>
    <w:rsid w:val="0059586D"/>
    <w:rsid w:val="00596BBF"/>
    <w:rsid w:val="005A69F1"/>
    <w:rsid w:val="005B0514"/>
    <w:rsid w:val="005B3F30"/>
    <w:rsid w:val="005C3EE1"/>
    <w:rsid w:val="005D1F22"/>
    <w:rsid w:val="005E1FB4"/>
    <w:rsid w:val="005E4DEB"/>
    <w:rsid w:val="005E5A82"/>
    <w:rsid w:val="005E6A9B"/>
    <w:rsid w:val="005F5EDC"/>
    <w:rsid w:val="005F6675"/>
    <w:rsid w:val="00603D01"/>
    <w:rsid w:val="00607286"/>
    <w:rsid w:val="00610B4B"/>
    <w:rsid w:val="00611A1A"/>
    <w:rsid w:val="0062292F"/>
    <w:rsid w:val="00624F1D"/>
    <w:rsid w:val="006316FE"/>
    <w:rsid w:val="0064064E"/>
    <w:rsid w:val="00644445"/>
    <w:rsid w:val="00644F50"/>
    <w:rsid w:val="0064605B"/>
    <w:rsid w:val="00647FE7"/>
    <w:rsid w:val="00654222"/>
    <w:rsid w:val="006548C8"/>
    <w:rsid w:val="00663E49"/>
    <w:rsid w:val="0066522D"/>
    <w:rsid w:val="00670724"/>
    <w:rsid w:val="006738CE"/>
    <w:rsid w:val="00683C74"/>
    <w:rsid w:val="00684A36"/>
    <w:rsid w:val="00684C91"/>
    <w:rsid w:val="00691A0A"/>
    <w:rsid w:val="006A32D1"/>
    <w:rsid w:val="006A4375"/>
    <w:rsid w:val="006B0279"/>
    <w:rsid w:val="006B2045"/>
    <w:rsid w:val="006B2AF9"/>
    <w:rsid w:val="006B5E2D"/>
    <w:rsid w:val="006C4544"/>
    <w:rsid w:val="006C49E1"/>
    <w:rsid w:val="006D266C"/>
    <w:rsid w:val="006E4E64"/>
    <w:rsid w:val="006E6E76"/>
    <w:rsid w:val="006F5F0A"/>
    <w:rsid w:val="00705E77"/>
    <w:rsid w:val="0072015E"/>
    <w:rsid w:val="00723F2F"/>
    <w:rsid w:val="00724787"/>
    <w:rsid w:val="00726A94"/>
    <w:rsid w:val="007313DB"/>
    <w:rsid w:val="00735E41"/>
    <w:rsid w:val="007424D8"/>
    <w:rsid w:val="0074306F"/>
    <w:rsid w:val="007518CC"/>
    <w:rsid w:val="00767848"/>
    <w:rsid w:val="0077172B"/>
    <w:rsid w:val="00771884"/>
    <w:rsid w:val="0078075F"/>
    <w:rsid w:val="00790D7E"/>
    <w:rsid w:val="00794129"/>
    <w:rsid w:val="007B11B2"/>
    <w:rsid w:val="007B5E0E"/>
    <w:rsid w:val="007B6689"/>
    <w:rsid w:val="007C1830"/>
    <w:rsid w:val="007D1457"/>
    <w:rsid w:val="007E7143"/>
    <w:rsid w:val="007F2122"/>
    <w:rsid w:val="007F27D8"/>
    <w:rsid w:val="007F5ED4"/>
    <w:rsid w:val="00803BA1"/>
    <w:rsid w:val="00803E4D"/>
    <w:rsid w:val="00803F20"/>
    <w:rsid w:val="0080698A"/>
    <w:rsid w:val="00810C26"/>
    <w:rsid w:val="00813036"/>
    <w:rsid w:val="00815E7F"/>
    <w:rsid w:val="0081658E"/>
    <w:rsid w:val="008243D4"/>
    <w:rsid w:val="00827193"/>
    <w:rsid w:val="00833B32"/>
    <w:rsid w:val="00853FB0"/>
    <w:rsid w:val="0085594B"/>
    <w:rsid w:val="0085780D"/>
    <w:rsid w:val="00861F1E"/>
    <w:rsid w:val="0089373D"/>
    <w:rsid w:val="008957A2"/>
    <w:rsid w:val="00897059"/>
    <w:rsid w:val="008A1063"/>
    <w:rsid w:val="008B0FC3"/>
    <w:rsid w:val="008B470E"/>
    <w:rsid w:val="008C765E"/>
    <w:rsid w:val="008D1FF8"/>
    <w:rsid w:val="008D7354"/>
    <w:rsid w:val="008F3601"/>
    <w:rsid w:val="00900FA5"/>
    <w:rsid w:val="00901AC8"/>
    <w:rsid w:val="00904483"/>
    <w:rsid w:val="009112A6"/>
    <w:rsid w:val="009247B7"/>
    <w:rsid w:val="009327A6"/>
    <w:rsid w:val="00933316"/>
    <w:rsid w:val="00941E0A"/>
    <w:rsid w:val="00955CE8"/>
    <w:rsid w:val="0095709B"/>
    <w:rsid w:val="00957B30"/>
    <w:rsid w:val="009608C2"/>
    <w:rsid w:val="00961473"/>
    <w:rsid w:val="00965728"/>
    <w:rsid w:val="0097036D"/>
    <w:rsid w:val="009715F9"/>
    <w:rsid w:val="009769EB"/>
    <w:rsid w:val="009844FA"/>
    <w:rsid w:val="00986C96"/>
    <w:rsid w:val="0099735A"/>
    <w:rsid w:val="009B52EF"/>
    <w:rsid w:val="009C1BCE"/>
    <w:rsid w:val="009C3A38"/>
    <w:rsid w:val="009C47D4"/>
    <w:rsid w:val="009D17B0"/>
    <w:rsid w:val="009D2307"/>
    <w:rsid w:val="009D24A8"/>
    <w:rsid w:val="009D3000"/>
    <w:rsid w:val="009E58C6"/>
    <w:rsid w:val="009F0A34"/>
    <w:rsid w:val="009F37BE"/>
    <w:rsid w:val="009F3B13"/>
    <w:rsid w:val="00A1313A"/>
    <w:rsid w:val="00A13521"/>
    <w:rsid w:val="00A54E8E"/>
    <w:rsid w:val="00A60B11"/>
    <w:rsid w:val="00A713BB"/>
    <w:rsid w:val="00A74255"/>
    <w:rsid w:val="00AA1E1E"/>
    <w:rsid w:val="00AA1FED"/>
    <w:rsid w:val="00AA6FFE"/>
    <w:rsid w:val="00AA71C8"/>
    <w:rsid w:val="00AB7455"/>
    <w:rsid w:val="00AB7BA4"/>
    <w:rsid w:val="00AC286E"/>
    <w:rsid w:val="00AD72AB"/>
    <w:rsid w:val="00AD7E57"/>
    <w:rsid w:val="00AE1FFB"/>
    <w:rsid w:val="00AE2B96"/>
    <w:rsid w:val="00AE3EBB"/>
    <w:rsid w:val="00AE4267"/>
    <w:rsid w:val="00AF2EFF"/>
    <w:rsid w:val="00AF33EE"/>
    <w:rsid w:val="00AF6E4E"/>
    <w:rsid w:val="00B079C6"/>
    <w:rsid w:val="00B11C45"/>
    <w:rsid w:val="00B1209B"/>
    <w:rsid w:val="00B15648"/>
    <w:rsid w:val="00B17889"/>
    <w:rsid w:val="00B24964"/>
    <w:rsid w:val="00B250D3"/>
    <w:rsid w:val="00B25341"/>
    <w:rsid w:val="00B34FFF"/>
    <w:rsid w:val="00B36DA8"/>
    <w:rsid w:val="00B55614"/>
    <w:rsid w:val="00B60D1F"/>
    <w:rsid w:val="00B744FE"/>
    <w:rsid w:val="00B74713"/>
    <w:rsid w:val="00B9616D"/>
    <w:rsid w:val="00B975E9"/>
    <w:rsid w:val="00BA5ABE"/>
    <w:rsid w:val="00BB0055"/>
    <w:rsid w:val="00BB5C20"/>
    <w:rsid w:val="00BC3029"/>
    <w:rsid w:val="00BC5843"/>
    <w:rsid w:val="00BD122A"/>
    <w:rsid w:val="00BD36F6"/>
    <w:rsid w:val="00BD382B"/>
    <w:rsid w:val="00BE62D3"/>
    <w:rsid w:val="00BE7D07"/>
    <w:rsid w:val="00BF05A3"/>
    <w:rsid w:val="00C00535"/>
    <w:rsid w:val="00C04EDC"/>
    <w:rsid w:val="00C152B4"/>
    <w:rsid w:val="00C21D1B"/>
    <w:rsid w:val="00C27D08"/>
    <w:rsid w:val="00C422DA"/>
    <w:rsid w:val="00C45210"/>
    <w:rsid w:val="00C47120"/>
    <w:rsid w:val="00C62417"/>
    <w:rsid w:val="00C80415"/>
    <w:rsid w:val="00C80CA3"/>
    <w:rsid w:val="00C82A7E"/>
    <w:rsid w:val="00C86160"/>
    <w:rsid w:val="00C922B8"/>
    <w:rsid w:val="00C97FFB"/>
    <w:rsid w:val="00CA6416"/>
    <w:rsid w:val="00CB20DE"/>
    <w:rsid w:val="00CB3621"/>
    <w:rsid w:val="00CD7D6E"/>
    <w:rsid w:val="00CE1410"/>
    <w:rsid w:val="00CE4522"/>
    <w:rsid w:val="00CE4F95"/>
    <w:rsid w:val="00CF2015"/>
    <w:rsid w:val="00CF2412"/>
    <w:rsid w:val="00D05843"/>
    <w:rsid w:val="00D12ECA"/>
    <w:rsid w:val="00D1330A"/>
    <w:rsid w:val="00D13416"/>
    <w:rsid w:val="00D14493"/>
    <w:rsid w:val="00D16CAD"/>
    <w:rsid w:val="00D244B1"/>
    <w:rsid w:val="00D2651A"/>
    <w:rsid w:val="00D266C3"/>
    <w:rsid w:val="00D30FA8"/>
    <w:rsid w:val="00D441FB"/>
    <w:rsid w:val="00D449EB"/>
    <w:rsid w:val="00D46060"/>
    <w:rsid w:val="00D52C0B"/>
    <w:rsid w:val="00D654AB"/>
    <w:rsid w:val="00D76079"/>
    <w:rsid w:val="00D8270C"/>
    <w:rsid w:val="00D83A4A"/>
    <w:rsid w:val="00D84D0C"/>
    <w:rsid w:val="00D85019"/>
    <w:rsid w:val="00D87AD0"/>
    <w:rsid w:val="00D90FEB"/>
    <w:rsid w:val="00D91663"/>
    <w:rsid w:val="00DA1FA1"/>
    <w:rsid w:val="00DB1CA6"/>
    <w:rsid w:val="00DB4758"/>
    <w:rsid w:val="00DB4DA4"/>
    <w:rsid w:val="00DB5A2A"/>
    <w:rsid w:val="00DC4027"/>
    <w:rsid w:val="00DE0407"/>
    <w:rsid w:val="00DE2011"/>
    <w:rsid w:val="00DE653C"/>
    <w:rsid w:val="00DE66EB"/>
    <w:rsid w:val="00DF71F1"/>
    <w:rsid w:val="00E01319"/>
    <w:rsid w:val="00E01D8D"/>
    <w:rsid w:val="00E115D6"/>
    <w:rsid w:val="00E12B30"/>
    <w:rsid w:val="00E2295A"/>
    <w:rsid w:val="00E300A6"/>
    <w:rsid w:val="00E327D2"/>
    <w:rsid w:val="00E4270E"/>
    <w:rsid w:val="00E521DD"/>
    <w:rsid w:val="00E6075B"/>
    <w:rsid w:val="00E757F3"/>
    <w:rsid w:val="00E81832"/>
    <w:rsid w:val="00E819A6"/>
    <w:rsid w:val="00E90183"/>
    <w:rsid w:val="00E92EB0"/>
    <w:rsid w:val="00E93789"/>
    <w:rsid w:val="00E96889"/>
    <w:rsid w:val="00E97BFE"/>
    <w:rsid w:val="00EA43C7"/>
    <w:rsid w:val="00EA5B81"/>
    <w:rsid w:val="00EB43A6"/>
    <w:rsid w:val="00EC72E8"/>
    <w:rsid w:val="00EC7E62"/>
    <w:rsid w:val="00ED46F7"/>
    <w:rsid w:val="00EE2C78"/>
    <w:rsid w:val="00EF3149"/>
    <w:rsid w:val="00EF71D3"/>
    <w:rsid w:val="00F10429"/>
    <w:rsid w:val="00F162E6"/>
    <w:rsid w:val="00F217B3"/>
    <w:rsid w:val="00F30C6E"/>
    <w:rsid w:val="00F41430"/>
    <w:rsid w:val="00F50976"/>
    <w:rsid w:val="00F572C9"/>
    <w:rsid w:val="00F57D86"/>
    <w:rsid w:val="00F61E59"/>
    <w:rsid w:val="00F62436"/>
    <w:rsid w:val="00F712D4"/>
    <w:rsid w:val="00F72781"/>
    <w:rsid w:val="00F86FAD"/>
    <w:rsid w:val="00F87478"/>
    <w:rsid w:val="00F87A87"/>
    <w:rsid w:val="00F92C1A"/>
    <w:rsid w:val="00FA0685"/>
    <w:rsid w:val="00FA3D6B"/>
    <w:rsid w:val="00FB18EC"/>
    <w:rsid w:val="00FB38A9"/>
    <w:rsid w:val="00FC127B"/>
    <w:rsid w:val="00FC63A1"/>
    <w:rsid w:val="00FC6D1D"/>
    <w:rsid w:val="00FC7BF0"/>
    <w:rsid w:val="00FD205D"/>
    <w:rsid w:val="00FD7156"/>
    <w:rsid w:val="00FE06B0"/>
    <w:rsid w:val="00FF1D4B"/>
    <w:rsid w:val="00FF6A4A"/>
    <w:rsid w:val="00FF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AB591"/>
  <w15:docId w15:val="{BB251949-13DD-4CF1-924A-F7FE8F19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7278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C4712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C47D4"/>
    <w:pPr>
      <w:ind w:left="720"/>
      <w:contextualSpacing/>
    </w:pPr>
  </w:style>
  <w:style w:type="paragraph" w:styleId="a5">
    <w:name w:val="No Spacing"/>
    <w:uiPriority w:val="1"/>
    <w:qFormat/>
    <w:rsid w:val="00272E8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26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651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C0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umbsitem--last">
    <w:name w:val="crumbs__item--last"/>
    <w:basedOn w:val="a0"/>
    <w:rsid w:val="00DE2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Leninogorsk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eninogorsk/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7279EC-A501-4076-A609-E00B03479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Professional</cp:lastModifiedBy>
  <cp:revision>2</cp:revision>
  <cp:lastPrinted>2022-08-09T07:08:00Z</cp:lastPrinted>
  <dcterms:created xsi:type="dcterms:W3CDTF">2022-08-09T07:10:00Z</dcterms:created>
  <dcterms:modified xsi:type="dcterms:W3CDTF">2022-08-09T07:10:00Z</dcterms:modified>
</cp:coreProperties>
</file>