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9F" w:rsidRPr="003328CD" w:rsidRDefault="009D089F" w:rsidP="005E2FFE">
      <w:pPr>
        <w:jc w:val="center"/>
        <w:rPr>
          <w:szCs w:val="28"/>
        </w:rPr>
      </w:pPr>
      <w:r w:rsidRPr="003328CD">
        <w:rPr>
          <w:szCs w:val="28"/>
        </w:rPr>
        <w:t xml:space="preserve">К А </w:t>
      </w:r>
      <w:proofErr w:type="gramStart"/>
      <w:r w:rsidRPr="003328CD">
        <w:rPr>
          <w:szCs w:val="28"/>
        </w:rPr>
        <w:t>Р</w:t>
      </w:r>
      <w:proofErr w:type="gramEnd"/>
      <w:r w:rsidRPr="003328CD">
        <w:rPr>
          <w:szCs w:val="28"/>
        </w:rPr>
        <w:t xml:space="preserve"> А Р</w:t>
      </w:r>
    </w:p>
    <w:p w:rsidR="009D089F" w:rsidRPr="003328CD" w:rsidRDefault="009D089F" w:rsidP="005E2FFE">
      <w:pPr>
        <w:jc w:val="center"/>
        <w:rPr>
          <w:szCs w:val="28"/>
        </w:rPr>
      </w:pPr>
    </w:p>
    <w:p w:rsidR="009D089F" w:rsidRPr="003328CD" w:rsidRDefault="009D089F" w:rsidP="005E2FFE">
      <w:pPr>
        <w:jc w:val="center"/>
        <w:rPr>
          <w:szCs w:val="28"/>
        </w:rPr>
      </w:pPr>
      <w:proofErr w:type="gramStart"/>
      <w:r w:rsidRPr="003328CD">
        <w:rPr>
          <w:szCs w:val="28"/>
        </w:rPr>
        <w:t>П</w:t>
      </w:r>
      <w:proofErr w:type="gramEnd"/>
      <w:r w:rsidRPr="003328CD">
        <w:rPr>
          <w:szCs w:val="28"/>
        </w:rPr>
        <w:t xml:space="preserve"> О С Т А Н О В Л Е Н И Е          №</w:t>
      </w:r>
      <w:r w:rsidR="003328CD">
        <w:rPr>
          <w:szCs w:val="28"/>
        </w:rPr>
        <w:t>151</w:t>
      </w:r>
    </w:p>
    <w:p w:rsidR="009D089F" w:rsidRPr="003328CD" w:rsidRDefault="009D089F" w:rsidP="00DF0428">
      <w:pPr>
        <w:rPr>
          <w:szCs w:val="28"/>
        </w:rPr>
      </w:pPr>
    </w:p>
    <w:p w:rsidR="009D089F" w:rsidRPr="003328CD" w:rsidRDefault="009D089F" w:rsidP="005E2FFE">
      <w:pPr>
        <w:ind w:firstLine="5103"/>
        <w:rPr>
          <w:szCs w:val="28"/>
        </w:rPr>
      </w:pPr>
      <w:r w:rsidRPr="003328CD">
        <w:rPr>
          <w:szCs w:val="28"/>
        </w:rPr>
        <w:t>от «</w:t>
      </w:r>
      <w:r w:rsidR="003328CD">
        <w:rPr>
          <w:szCs w:val="28"/>
        </w:rPr>
        <w:t>25</w:t>
      </w:r>
      <w:r w:rsidRPr="003328CD">
        <w:rPr>
          <w:szCs w:val="28"/>
        </w:rPr>
        <w:t>»</w:t>
      </w:r>
      <w:r w:rsidR="003328CD">
        <w:rPr>
          <w:szCs w:val="28"/>
        </w:rPr>
        <w:t xml:space="preserve"> мая </w:t>
      </w:r>
      <w:r w:rsidRPr="003328CD">
        <w:rPr>
          <w:szCs w:val="28"/>
        </w:rPr>
        <w:t xml:space="preserve"> 2015</w:t>
      </w:r>
      <w:r w:rsidR="003328CD">
        <w:rPr>
          <w:szCs w:val="28"/>
        </w:rPr>
        <w:t xml:space="preserve"> г.</w:t>
      </w:r>
    </w:p>
    <w:p w:rsidR="00CF5DFF" w:rsidRPr="003328CD" w:rsidRDefault="00CF5DFF"/>
    <w:p w:rsidR="009D089F" w:rsidRPr="003328CD" w:rsidRDefault="009D089F"/>
    <w:p w:rsidR="009D089F" w:rsidRPr="003328CD" w:rsidRDefault="009D089F"/>
    <w:p w:rsidR="009D089F" w:rsidRPr="003328CD" w:rsidRDefault="009D089F"/>
    <w:p w:rsidR="009D089F" w:rsidRPr="003328CD" w:rsidRDefault="009D089F"/>
    <w:p w:rsidR="009D089F" w:rsidRPr="003328CD" w:rsidRDefault="009D089F"/>
    <w:p w:rsidR="009D089F" w:rsidRDefault="009D089F"/>
    <w:p w:rsidR="009D089F" w:rsidRDefault="009D089F"/>
    <w:p w:rsidR="009D089F" w:rsidRDefault="009D089F"/>
    <w:p w:rsidR="009D089F" w:rsidRDefault="009D089F"/>
    <w:p w:rsidR="009D089F" w:rsidRDefault="009D089F"/>
    <w:p w:rsidR="009D089F" w:rsidRDefault="009D089F"/>
    <w:p w:rsidR="009D089F" w:rsidRDefault="009D089F"/>
    <w:p w:rsidR="009D089F" w:rsidRPr="009D089F" w:rsidRDefault="009D089F" w:rsidP="009D089F">
      <w:pPr>
        <w:pStyle w:val="Style12"/>
        <w:widowControl/>
        <w:ind w:right="4251"/>
        <w:jc w:val="both"/>
        <w:rPr>
          <w:rStyle w:val="FontStyle20"/>
          <w:b w:val="0"/>
          <w:spacing w:val="0"/>
          <w:sz w:val="28"/>
          <w:szCs w:val="28"/>
        </w:rPr>
      </w:pPr>
      <w:r w:rsidRPr="009D089F">
        <w:rPr>
          <w:rStyle w:val="FontStyle20"/>
          <w:b w:val="0"/>
          <w:spacing w:val="0"/>
          <w:sz w:val="28"/>
          <w:szCs w:val="28"/>
        </w:rPr>
        <w:t>О порядке проведения аукциона на право заключения договоров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</w:t>
      </w:r>
    </w:p>
    <w:p w:rsidR="009D089F" w:rsidRDefault="009D089F" w:rsidP="009D089F">
      <w:pPr>
        <w:pStyle w:val="Style9"/>
        <w:widowControl/>
        <w:spacing w:line="240" w:lineRule="exact"/>
        <w:rPr>
          <w:sz w:val="20"/>
          <w:szCs w:val="20"/>
        </w:rPr>
      </w:pPr>
    </w:p>
    <w:p w:rsidR="009D089F" w:rsidRPr="00547A7F" w:rsidRDefault="009D089F" w:rsidP="009D089F">
      <w:pPr>
        <w:pStyle w:val="Style9"/>
        <w:widowControl/>
        <w:spacing w:before="82"/>
        <w:rPr>
          <w:rStyle w:val="FontStyle21"/>
          <w:sz w:val="28"/>
          <w:szCs w:val="28"/>
        </w:rPr>
      </w:pPr>
      <w:r w:rsidRPr="00547A7F">
        <w:rPr>
          <w:rStyle w:val="FontStyle21"/>
          <w:sz w:val="28"/>
          <w:szCs w:val="28"/>
        </w:rPr>
        <w:t>В соответствии с Федеральным законом от 13.03.2006 № 38-ФЗ «О рекламе»</w:t>
      </w:r>
      <w:r w:rsidR="000B5B4C" w:rsidRPr="00547A7F">
        <w:rPr>
          <w:rStyle w:val="FontStyle21"/>
          <w:sz w:val="28"/>
          <w:szCs w:val="28"/>
        </w:rPr>
        <w:t>, ПОСТАНОВЛЯЮ:</w:t>
      </w:r>
    </w:p>
    <w:p w:rsidR="009D089F" w:rsidRPr="000B5B4C" w:rsidRDefault="009D089F" w:rsidP="000B5B4C">
      <w:pPr>
        <w:pStyle w:val="Style11"/>
        <w:widowControl/>
        <w:tabs>
          <w:tab w:val="left" w:pos="1003"/>
        </w:tabs>
        <w:spacing w:line="322" w:lineRule="exact"/>
        <w:ind w:firstLine="709"/>
        <w:rPr>
          <w:rStyle w:val="FontStyle21"/>
          <w:sz w:val="28"/>
          <w:szCs w:val="28"/>
        </w:rPr>
      </w:pPr>
      <w:r w:rsidRPr="000B5B4C">
        <w:rPr>
          <w:rStyle w:val="FontStyle21"/>
          <w:sz w:val="28"/>
          <w:szCs w:val="28"/>
        </w:rPr>
        <w:t>1.</w:t>
      </w:r>
      <w:r w:rsidRPr="000B5B4C">
        <w:rPr>
          <w:rStyle w:val="FontStyle21"/>
          <w:sz w:val="28"/>
          <w:szCs w:val="28"/>
        </w:rPr>
        <w:tab/>
      </w:r>
      <w:r w:rsidR="000B5B4C" w:rsidRPr="000B5B4C">
        <w:rPr>
          <w:rStyle w:val="FontStyle21"/>
          <w:sz w:val="28"/>
          <w:szCs w:val="28"/>
        </w:rPr>
        <w:t xml:space="preserve">Утвердить прилагаемое </w:t>
      </w:r>
      <w:r w:rsidRPr="000B5B4C">
        <w:rPr>
          <w:rStyle w:val="FontStyle21"/>
          <w:sz w:val="28"/>
          <w:szCs w:val="28"/>
        </w:rPr>
        <w:t>Положение о порядке проведения аукциона на право заключения договоров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</w:t>
      </w:r>
      <w:r w:rsidR="000B5B4C" w:rsidRPr="000B5B4C">
        <w:rPr>
          <w:rStyle w:val="FontStyle21"/>
          <w:sz w:val="28"/>
          <w:szCs w:val="28"/>
        </w:rPr>
        <w:t>ципальный район»</w:t>
      </w:r>
      <w:r w:rsidRPr="000B5B4C">
        <w:rPr>
          <w:rStyle w:val="FontStyle21"/>
          <w:sz w:val="28"/>
          <w:szCs w:val="28"/>
        </w:rPr>
        <w:t>.</w:t>
      </w:r>
    </w:p>
    <w:p w:rsidR="009D089F" w:rsidRPr="000B5B4C" w:rsidRDefault="009D089F" w:rsidP="009D089F">
      <w:pPr>
        <w:pStyle w:val="Style11"/>
        <w:widowControl/>
        <w:tabs>
          <w:tab w:val="left" w:pos="1003"/>
        </w:tabs>
        <w:spacing w:line="322" w:lineRule="exact"/>
        <w:ind w:left="720" w:firstLine="0"/>
        <w:jc w:val="left"/>
        <w:rPr>
          <w:rStyle w:val="FontStyle21"/>
          <w:sz w:val="28"/>
          <w:szCs w:val="28"/>
        </w:rPr>
      </w:pPr>
      <w:r w:rsidRPr="000B5B4C">
        <w:rPr>
          <w:rStyle w:val="FontStyle21"/>
          <w:sz w:val="28"/>
          <w:szCs w:val="28"/>
        </w:rPr>
        <w:t>2.</w:t>
      </w:r>
      <w:r w:rsidRPr="000B5B4C">
        <w:rPr>
          <w:rStyle w:val="FontStyle21"/>
          <w:sz w:val="28"/>
          <w:szCs w:val="28"/>
        </w:rPr>
        <w:tab/>
        <w:t>Определить:</w:t>
      </w:r>
    </w:p>
    <w:p w:rsidR="009D089F" w:rsidRDefault="009D089F" w:rsidP="009D089F">
      <w:pPr>
        <w:framePr w:h="633" w:hSpace="38" w:wrap="auto" w:vAnchor="text" w:hAnchor="text" w:x="572" w:y="3611"/>
      </w:pPr>
    </w:p>
    <w:p w:rsidR="009D089F" w:rsidRPr="000B5B4C" w:rsidRDefault="000B5B4C" w:rsidP="000B5B4C">
      <w:pPr>
        <w:pStyle w:val="Style11"/>
        <w:widowControl/>
        <w:tabs>
          <w:tab w:val="left" w:pos="1272"/>
        </w:tabs>
        <w:spacing w:line="322" w:lineRule="exact"/>
        <w:ind w:firstLine="709"/>
        <w:rPr>
          <w:rStyle w:val="FontStyle21"/>
          <w:sz w:val="28"/>
          <w:szCs w:val="28"/>
        </w:rPr>
      </w:pPr>
      <w:r w:rsidRPr="000B5B4C">
        <w:rPr>
          <w:rStyle w:val="FontStyle21"/>
          <w:sz w:val="28"/>
          <w:szCs w:val="28"/>
        </w:rPr>
        <w:t>о</w:t>
      </w:r>
      <w:r w:rsidR="009D089F" w:rsidRPr="000B5B4C">
        <w:rPr>
          <w:rStyle w:val="FontStyle21"/>
          <w:sz w:val="28"/>
          <w:szCs w:val="28"/>
        </w:rPr>
        <w:t>рганизатором по проведению аукциона на право заключения договоров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Исполнительный комитет муниципального образования «Лениногорский муниципальный район».</w:t>
      </w:r>
    </w:p>
    <w:p w:rsidR="009D089F" w:rsidRDefault="00547A7F" w:rsidP="000B5B4C">
      <w:pPr>
        <w:pStyle w:val="Style11"/>
        <w:widowControl/>
        <w:tabs>
          <w:tab w:val="left" w:pos="1272"/>
        </w:tabs>
        <w:spacing w:line="322" w:lineRule="exact"/>
        <w:ind w:firstLine="709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и</w:t>
      </w:r>
      <w:r w:rsidR="009D089F" w:rsidRPr="00547A7F">
        <w:rPr>
          <w:rStyle w:val="FontStyle21"/>
          <w:sz w:val="28"/>
          <w:szCs w:val="28"/>
        </w:rPr>
        <w:t>сточником официального печатного опубликования извещений об аукционе на право заключения договоров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и об их результата</w:t>
      </w:r>
      <w:r w:rsidR="000B5B4C" w:rsidRPr="00547A7F">
        <w:rPr>
          <w:rStyle w:val="FontStyle21"/>
          <w:sz w:val="28"/>
          <w:szCs w:val="28"/>
        </w:rPr>
        <w:t xml:space="preserve">х газету </w:t>
      </w:r>
      <w:r w:rsidR="000B5B4C" w:rsidRPr="00547A7F">
        <w:rPr>
          <w:rStyle w:val="FontStyle21"/>
          <w:sz w:val="28"/>
          <w:szCs w:val="28"/>
        </w:rPr>
        <w:lastRenderedPageBreak/>
        <w:t>«Лениногорские вести»</w:t>
      </w:r>
      <w:r w:rsidR="009D089F" w:rsidRPr="00547A7F">
        <w:rPr>
          <w:rStyle w:val="FontStyle21"/>
          <w:sz w:val="28"/>
          <w:szCs w:val="28"/>
        </w:rPr>
        <w:t>.</w:t>
      </w:r>
    </w:p>
    <w:p w:rsidR="00547A7F" w:rsidRPr="00EE2C0A" w:rsidRDefault="00547A7F" w:rsidP="000B5B4C">
      <w:pPr>
        <w:pStyle w:val="Style11"/>
        <w:widowControl/>
        <w:tabs>
          <w:tab w:val="left" w:pos="1272"/>
        </w:tabs>
        <w:spacing w:line="322" w:lineRule="exact"/>
        <w:ind w:firstLine="709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3.Опубликовать настоящее постановление в официальном публикаторе-газете «Лениногорские вести», разместить на официальном сайте Лениногорского муниципального района и  на </w:t>
      </w:r>
      <w:r w:rsidR="00EE2C0A" w:rsidRPr="00B6136F">
        <w:rPr>
          <w:sz w:val="28"/>
          <w:szCs w:val="28"/>
        </w:rPr>
        <w:t>официальном портале правовой и</w:t>
      </w:r>
      <w:r w:rsidR="00EE2C0A">
        <w:rPr>
          <w:sz w:val="28"/>
          <w:szCs w:val="28"/>
        </w:rPr>
        <w:t xml:space="preserve">нформации Республики Татарстан: </w:t>
      </w:r>
      <w:proofErr w:type="spellStart"/>
      <w:r w:rsidR="00EE2C0A" w:rsidRPr="00B6136F">
        <w:rPr>
          <w:sz w:val="28"/>
          <w:szCs w:val="28"/>
          <w:lang w:val="en-US"/>
        </w:rPr>
        <w:t>pravo</w:t>
      </w:r>
      <w:proofErr w:type="spellEnd"/>
      <w:r w:rsidR="00EE2C0A" w:rsidRPr="00B6136F">
        <w:rPr>
          <w:sz w:val="28"/>
          <w:szCs w:val="28"/>
        </w:rPr>
        <w:t>.</w:t>
      </w:r>
      <w:r w:rsidR="00EE2C0A" w:rsidRPr="00B6136F">
        <w:rPr>
          <w:sz w:val="28"/>
          <w:szCs w:val="28"/>
          <w:lang w:val="en-US"/>
        </w:rPr>
        <w:t>tatarstan</w:t>
      </w:r>
      <w:r w:rsidR="00EE2C0A" w:rsidRPr="00B6136F">
        <w:rPr>
          <w:sz w:val="28"/>
          <w:szCs w:val="28"/>
        </w:rPr>
        <w:t>.</w:t>
      </w:r>
      <w:r w:rsidR="00EE2C0A" w:rsidRPr="00B6136F">
        <w:rPr>
          <w:sz w:val="28"/>
          <w:szCs w:val="28"/>
          <w:lang w:val="en-US"/>
        </w:rPr>
        <w:t>ru</w:t>
      </w:r>
      <w:r w:rsidR="00EE2C0A">
        <w:rPr>
          <w:sz w:val="28"/>
          <w:szCs w:val="28"/>
        </w:rPr>
        <w:t>.</w:t>
      </w:r>
    </w:p>
    <w:p w:rsidR="009D089F" w:rsidRDefault="00547A7F" w:rsidP="00547A7F">
      <w:pPr>
        <w:pStyle w:val="Style10"/>
        <w:widowControl/>
        <w:spacing w:before="19"/>
        <w:ind w:firstLine="709"/>
        <w:jc w:val="both"/>
        <w:rPr>
          <w:rStyle w:val="FontStyle21"/>
          <w:sz w:val="28"/>
          <w:szCs w:val="28"/>
        </w:rPr>
      </w:pPr>
      <w:r w:rsidRPr="00547A7F">
        <w:rPr>
          <w:rStyle w:val="FontStyle21"/>
          <w:sz w:val="28"/>
          <w:szCs w:val="28"/>
        </w:rPr>
        <w:t>4.</w:t>
      </w:r>
      <w:proofErr w:type="gramStart"/>
      <w:r w:rsidR="009D089F" w:rsidRPr="00547A7F">
        <w:rPr>
          <w:rStyle w:val="FontStyle21"/>
          <w:sz w:val="28"/>
          <w:szCs w:val="28"/>
        </w:rPr>
        <w:t>Контроль за</w:t>
      </w:r>
      <w:proofErr w:type="gramEnd"/>
      <w:r w:rsidR="009D089F" w:rsidRPr="00547A7F">
        <w:rPr>
          <w:rStyle w:val="FontStyle21"/>
          <w:sz w:val="28"/>
          <w:szCs w:val="28"/>
        </w:rPr>
        <w:t xml:space="preserve"> исполнением настоящего постановления оставляю за</w:t>
      </w:r>
      <w:r>
        <w:rPr>
          <w:rStyle w:val="FontStyle21"/>
          <w:sz w:val="28"/>
          <w:szCs w:val="28"/>
        </w:rPr>
        <w:t xml:space="preserve"> </w:t>
      </w:r>
      <w:r w:rsidR="009D089F" w:rsidRPr="00547A7F">
        <w:rPr>
          <w:rStyle w:val="FontStyle21"/>
          <w:sz w:val="28"/>
          <w:szCs w:val="28"/>
        </w:rPr>
        <w:t>собой.</w:t>
      </w:r>
    </w:p>
    <w:p w:rsidR="003328CD" w:rsidRDefault="003328CD" w:rsidP="00547A7F">
      <w:pPr>
        <w:pStyle w:val="Style10"/>
        <w:widowControl/>
        <w:spacing w:before="19"/>
        <w:ind w:firstLine="709"/>
        <w:jc w:val="both"/>
        <w:rPr>
          <w:rStyle w:val="FontStyle21"/>
          <w:sz w:val="28"/>
          <w:szCs w:val="28"/>
        </w:rPr>
      </w:pPr>
    </w:p>
    <w:p w:rsidR="003328CD" w:rsidRDefault="003328CD" w:rsidP="00547A7F">
      <w:pPr>
        <w:pStyle w:val="Style10"/>
        <w:widowControl/>
        <w:spacing w:before="19"/>
        <w:ind w:firstLine="709"/>
        <w:jc w:val="both"/>
        <w:rPr>
          <w:rStyle w:val="FontStyle21"/>
          <w:sz w:val="28"/>
          <w:szCs w:val="28"/>
        </w:rPr>
      </w:pPr>
    </w:p>
    <w:p w:rsidR="00BC5C3C" w:rsidRPr="003328CD" w:rsidRDefault="00BC5C3C" w:rsidP="0027712E">
      <w:pPr>
        <w:jc w:val="both"/>
        <w:rPr>
          <w:szCs w:val="28"/>
        </w:rPr>
      </w:pPr>
      <w:r w:rsidRPr="003328CD">
        <w:rPr>
          <w:szCs w:val="28"/>
        </w:rPr>
        <w:t>Руководитель Исполнительного комитета</w:t>
      </w:r>
    </w:p>
    <w:p w:rsidR="00BC5C3C" w:rsidRPr="003328CD" w:rsidRDefault="00BC5C3C" w:rsidP="0027712E">
      <w:pPr>
        <w:jc w:val="both"/>
        <w:rPr>
          <w:szCs w:val="28"/>
        </w:rPr>
      </w:pPr>
      <w:r w:rsidRPr="003328CD">
        <w:rPr>
          <w:szCs w:val="28"/>
        </w:rPr>
        <w:t>муниципального образования</w:t>
      </w:r>
    </w:p>
    <w:p w:rsidR="00BC5C3C" w:rsidRPr="003328CD" w:rsidRDefault="00BC5C3C" w:rsidP="003328CD">
      <w:pPr>
        <w:rPr>
          <w:szCs w:val="28"/>
        </w:rPr>
      </w:pPr>
      <w:r w:rsidRPr="003328CD">
        <w:rPr>
          <w:szCs w:val="28"/>
        </w:rPr>
        <w:t xml:space="preserve">«Лениногорский муниципальный район»                                 </w:t>
      </w:r>
      <w:r w:rsidR="003328CD">
        <w:rPr>
          <w:szCs w:val="28"/>
        </w:rPr>
        <w:t xml:space="preserve">     </w:t>
      </w:r>
      <w:r w:rsidRPr="003328CD">
        <w:rPr>
          <w:szCs w:val="28"/>
        </w:rPr>
        <w:t xml:space="preserve">       Н.Р. Залаков</w:t>
      </w:r>
    </w:p>
    <w:p w:rsidR="00547A7F" w:rsidRPr="003328CD" w:rsidRDefault="00547A7F" w:rsidP="00547A7F">
      <w:pPr>
        <w:pStyle w:val="Style10"/>
        <w:widowControl/>
        <w:spacing w:before="19"/>
        <w:ind w:firstLine="709"/>
        <w:jc w:val="both"/>
        <w:rPr>
          <w:rStyle w:val="FontStyle21"/>
          <w:sz w:val="28"/>
          <w:szCs w:val="28"/>
        </w:rPr>
      </w:pPr>
    </w:p>
    <w:p w:rsidR="00BC5C3C" w:rsidRPr="003328CD" w:rsidRDefault="00BC5C3C">
      <w:pPr>
        <w:rPr>
          <w:sz w:val="24"/>
          <w:szCs w:val="24"/>
        </w:rPr>
      </w:pPr>
      <w:r w:rsidRPr="003328CD">
        <w:rPr>
          <w:sz w:val="24"/>
          <w:szCs w:val="24"/>
        </w:rPr>
        <w:t>А.А.Валеева</w:t>
      </w:r>
    </w:p>
    <w:p w:rsidR="00BC5C3C" w:rsidRPr="003328CD" w:rsidRDefault="00BC5C3C">
      <w:pPr>
        <w:rPr>
          <w:sz w:val="24"/>
          <w:szCs w:val="24"/>
        </w:rPr>
      </w:pPr>
      <w:r w:rsidRPr="003328CD">
        <w:rPr>
          <w:sz w:val="24"/>
          <w:szCs w:val="24"/>
        </w:rPr>
        <w:t>5-48-08</w:t>
      </w:r>
    </w:p>
    <w:p w:rsidR="009D089F" w:rsidRDefault="009D089F"/>
    <w:sectPr w:rsidR="009D089F" w:rsidSect="00BC4F2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5777"/>
    <w:multiLevelType w:val="singleLevel"/>
    <w:tmpl w:val="7416D744"/>
    <w:lvl w:ilvl="0">
      <w:start w:val="1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D089F"/>
    <w:rsid w:val="0000267F"/>
    <w:rsid w:val="0000602F"/>
    <w:rsid w:val="000263A1"/>
    <w:rsid w:val="000331EF"/>
    <w:rsid w:val="00034B62"/>
    <w:rsid w:val="0005745D"/>
    <w:rsid w:val="00075C16"/>
    <w:rsid w:val="000B5B4C"/>
    <w:rsid w:val="000D341A"/>
    <w:rsid w:val="001008D2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63BDD"/>
    <w:rsid w:val="002C6803"/>
    <w:rsid w:val="003026E3"/>
    <w:rsid w:val="003107E2"/>
    <w:rsid w:val="00322F1E"/>
    <w:rsid w:val="003328CD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7A7F"/>
    <w:rsid w:val="005629E4"/>
    <w:rsid w:val="005677FA"/>
    <w:rsid w:val="005713ED"/>
    <w:rsid w:val="00574618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0C7D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920C3"/>
    <w:rsid w:val="009C0611"/>
    <w:rsid w:val="009D089F"/>
    <w:rsid w:val="009D3173"/>
    <w:rsid w:val="009F222F"/>
    <w:rsid w:val="00A01AF8"/>
    <w:rsid w:val="00A04165"/>
    <w:rsid w:val="00A16E7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4F20"/>
    <w:rsid w:val="00BC5C3C"/>
    <w:rsid w:val="00BC6703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60188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B087B"/>
    <w:rsid w:val="00EC0135"/>
    <w:rsid w:val="00EC471D"/>
    <w:rsid w:val="00EC5870"/>
    <w:rsid w:val="00EE029F"/>
    <w:rsid w:val="00EE1F8C"/>
    <w:rsid w:val="00EE2C0A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D089F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D089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D089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D089F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D089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D089F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9D089F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D0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B1A0F-ED36-4B43-93C2-C7A11493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2015-05-25T10:36:00Z</cp:lastPrinted>
  <dcterms:created xsi:type="dcterms:W3CDTF">2015-05-18T10:50:00Z</dcterms:created>
  <dcterms:modified xsi:type="dcterms:W3CDTF">2015-05-25T10:36:00Z</dcterms:modified>
</cp:coreProperties>
</file>