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81" w:rsidRPr="00DB3E81" w:rsidRDefault="00DB3E81" w:rsidP="00866F58">
      <w:pPr>
        <w:ind w:right="-1"/>
        <w:jc w:val="center"/>
        <w:rPr>
          <w:rFonts w:ascii="Times New Roman" w:hAnsi="Times New Roman"/>
          <w:sz w:val="28"/>
          <w:szCs w:val="28"/>
        </w:rPr>
      </w:pPr>
      <w:r w:rsidRPr="00DB3E81">
        <w:rPr>
          <w:rFonts w:ascii="Times New Roman" w:hAnsi="Times New Roman"/>
          <w:sz w:val="28"/>
          <w:szCs w:val="28"/>
        </w:rPr>
        <w:t>К А Р А Р</w:t>
      </w:r>
    </w:p>
    <w:p w:rsidR="00DB3E81" w:rsidRPr="00DB3E81" w:rsidRDefault="00DB3E81" w:rsidP="00866F58">
      <w:pPr>
        <w:ind w:right="-1"/>
        <w:jc w:val="center"/>
        <w:rPr>
          <w:rFonts w:ascii="Times New Roman" w:hAnsi="Times New Roman"/>
          <w:sz w:val="28"/>
          <w:szCs w:val="28"/>
        </w:rPr>
      </w:pPr>
    </w:p>
    <w:p w:rsidR="00DB3E81" w:rsidRPr="00DB3E81" w:rsidRDefault="00DB3E81" w:rsidP="00866F58">
      <w:pPr>
        <w:ind w:right="-1"/>
        <w:jc w:val="center"/>
        <w:rPr>
          <w:rFonts w:ascii="Times New Roman" w:hAnsi="Times New Roman"/>
          <w:sz w:val="28"/>
          <w:szCs w:val="28"/>
        </w:rPr>
      </w:pPr>
    </w:p>
    <w:p w:rsidR="00DB3E81" w:rsidRPr="00DB3E81" w:rsidRDefault="00DB3E81" w:rsidP="00866F58">
      <w:pPr>
        <w:ind w:right="-1"/>
        <w:jc w:val="center"/>
        <w:rPr>
          <w:rFonts w:ascii="Times New Roman" w:hAnsi="Times New Roman"/>
          <w:sz w:val="28"/>
          <w:szCs w:val="28"/>
        </w:rPr>
      </w:pPr>
      <w:r w:rsidRPr="00DB3E81">
        <w:rPr>
          <w:rFonts w:ascii="Times New Roman" w:hAnsi="Times New Roman"/>
          <w:sz w:val="28"/>
          <w:szCs w:val="28"/>
        </w:rPr>
        <w:t>П О С Т А Н О В Л Е Н И Е          №</w:t>
      </w:r>
      <w:r>
        <w:rPr>
          <w:rFonts w:ascii="Times New Roman" w:hAnsi="Times New Roman"/>
          <w:sz w:val="28"/>
          <w:szCs w:val="28"/>
        </w:rPr>
        <w:t>419</w:t>
      </w:r>
    </w:p>
    <w:p w:rsidR="00DB3E81" w:rsidRPr="00DB3E81" w:rsidRDefault="00DB3E81" w:rsidP="00866F58">
      <w:pPr>
        <w:ind w:right="-1"/>
        <w:jc w:val="center"/>
        <w:rPr>
          <w:rFonts w:ascii="Times New Roman" w:hAnsi="Times New Roman"/>
          <w:sz w:val="28"/>
          <w:szCs w:val="28"/>
        </w:rPr>
      </w:pPr>
    </w:p>
    <w:p w:rsidR="00DB3E81" w:rsidRPr="00DB3E81" w:rsidRDefault="00DB3E81" w:rsidP="00866F58">
      <w:pPr>
        <w:ind w:right="-1"/>
        <w:jc w:val="center"/>
        <w:rPr>
          <w:rFonts w:ascii="Times New Roman" w:hAnsi="Times New Roman"/>
          <w:sz w:val="28"/>
          <w:szCs w:val="28"/>
        </w:rPr>
      </w:pPr>
    </w:p>
    <w:p w:rsidR="00DB3E81" w:rsidRPr="00DB3E81" w:rsidRDefault="00DB3E81" w:rsidP="00866F58">
      <w:pPr>
        <w:rPr>
          <w:rFonts w:ascii="Times New Roman" w:hAnsi="Times New Roman"/>
          <w:b/>
          <w:bCs/>
          <w:color w:val="000000"/>
          <w:sz w:val="26"/>
          <w:szCs w:val="26"/>
        </w:rPr>
      </w:pPr>
      <w:r w:rsidRPr="00DB3E81">
        <w:rPr>
          <w:rFonts w:ascii="Times New Roman" w:hAnsi="Times New Roman"/>
          <w:sz w:val="28"/>
          <w:szCs w:val="28"/>
        </w:rPr>
        <w:t xml:space="preserve">                                                             от «</w:t>
      </w:r>
      <w:r>
        <w:rPr>
          <w:rFonts w:ascii="Times New Roman" w:hAnsi="Times New Roman"/>
          <w:sz w:val="28"/>
          <w:szCs w:val="28"/>
        </w:rPr>
        <w:t>04</w:t>
      </w:r>
      <w:r w:rsidRPr="00DB3E81">
        <w:rPr>
          <w:rFonts w:ascii="Times New Roman" w:hAnsi="Times New Roman"/>
          <w:sz w:val="28"/>
          <w:szCs w:val="28"/>
        </w:rPr>
        <w:t>»</w:t>
      </w:r>
      <w:r>
        <w:rPr>
          <w:rFonts w:ascii="Times New Roman" w:hAnsi="Times New Roman"/>
          <w:sz w:val="28"/>
          <w:szCs w:val="28"/>
        </w:rPr>
        <w:t>мая</w:t>
      </w:r>
      <w:r w:rsidRPr="00DB3E81">
        <w:rPr>
          <w:rFonts w:ascii="Times New Roman" w:hAnsi="Times New Roman"/>
          <w:sz w:val="28"/>
          <w:szCs w:val="28"/>
        </w:rPr>
        <w:t xml:space="preserve"> 2022г.</w:t>
      </w:r>
    </w:p>
    <w:p w:rsidR="003A21C6" w:rsidRDefault="003A21C6" w:rsidP="008C68F8">
      <w:pPr>
        <w:contextualSpacing/>
        <w:rPr>
          <w:rFonts w:ascii="Times New Roman" w:hAnsi="Times New Roman"/>
          <w:b/>
          <w:sz w:val="28"/>
          <w:szCs w:val="28"/>
        </w:rPr>
      </w:pPr>
    </w:p>
    <w:p w:rsidR="00DB3E81" w:rsidRDefault="00DB3E81" w:rsidP="008C68F8">
      <w:pPr>
        <w:contextualSpacing/>
        <w:rPr>
          <w:rFonts w:ascii="Times New Roman" w:hAnsi="Times New Roman"/>
          <w:b/>
          <w:sz w:val="28"/>
          <w:szCs w:val="28"/>
        </w:rPr>
      </w:pPr>
    </w:p>
    <w:p w:rsidR="00DB3E81" w:rsidRDefault="00DB3E81" w:rsidP="008C68F8">
      <w:pPr>
        <w:contextualSpacing/>
        <w:rPr>
          <w:rFonts w:ascii="Times New Roman" w:hAnsi="Times New Roman"/>
          <w:b/>
          <w:sz w:val="28"/>
          <w:szCs w:val="28"/>
        </w:rPr>
      </w:pPr>
    </w:p>
    <w:p w:rsidR="00DB3E81" w:rsidRDefault="00DB3E81" w:rsidP="008C68F8">
      <w:pPr>
        <w:contextualSpacing/>
        <w:rPr>
          <w:rFonts w:ascii="Times New Roman" w:hAnsi="Times New Roman"/>
          <w:b/>
          <w:sz w:val="28"/>
          <w:szCs w:val="28"/>
        </w:rPr>
      </w:pPr>
    </w:p>
    <w:p w:rsidR="00DB3E81" w:rsidRDefault="00DB3E81" w:rsidP="008C68F8">
      <w:pPr>
        <w:contextualSpacing/>
        <w:rPr>
          <w:rFonts w:ascii="Times New Roman" w:hAnsi="Times New Roman"/>
          <w:b/>
          <w:sz w:val="28"/>
          <w:szCs w:val="28"/>
        </w:rPr>
      </w:pPr>
    </w:p>
    <w:p w:rsidR="00DB3E81" w:rsidRPr="001A1364" w:rsidRDefault="00DB3E81" w:rsidP="008C68F8">
      <w:pPr>
        <w:contextualSpacing/>
        <w:rPr>
          <w:rFonts w:ascii="Times New Roman" w:hAnsi="Times New Roman"/>
          <w:b/>
          <w:sz w:val="28"/>
          <w:szCs w:val="28"/>
        </w:rPr>
      </w:pPr>
    </w:p>
    <w:p w:rsidR="008C68F8" w:rsidRPr="001A1364" w:rsidRDefault="008C68F8" w:rsidP="008C68F8">
      <w:pPr>
        <w:contextualSpacing/>
        <w:rPr>
          <w:rFonts w:ascii="Times New Roman" w:hAnsi="Times New Roman"/>
          <w:b/>
          <w:sz w:val="28"/>
          <w:szCs w:val="28"/>
        </w:rPr>
      </w:pPr>
    </w:p>
    <w:p w:rsidR="008C68F8" w:rsidRPr="001A1364" w:rsidRDefault="008C68F8" w:rsidP="008C68F8">
      <w:pPr>
        <w:contextualSpacing/>
        <w:rPr>
          <w:rFonts w:ascii="Times New Roman" w:hAnsi="Times New Roman"/>
          <w:b/>
          <w:sz w:val="28"/>
          <w:szCs w:val="28"/>
        </w:rPr>
      </w:pPr>
    </w:p>
    <w:p w:rsidR="008C68F8" w:rsidRPr="001A1364" w:rsidRDefault="008C68F8" w:rsidP="006104FF">
      <w:pPr>
        <w:ind w:right="5102"/>
        <w:jc w:val="both"/>
        <w:rPr>
          <w:rFonts w:ascii="Times New Roman" w:hAnsi="Times New Roman"/>
        </w:rPr>
      </w:pPr>
      <w:r w:rsidRPr="001A1364">
        <w:rPr>
          <w:rFonts w:ascii="Times New Roman" w:hAnsi="Times New Roman"/>
          <w:sz w:val="28"/>
          <w:szCs w:val="28"/>
        </w:rPr>
        <w:t>Об утверждении Административного регламента предоставления муниципальной услуги</w:t>
      </w:r>
      <w:r w:rsidRPr="001A1364">
        <w:rPr>
          <w:rFonts w:ascii="Times New Roman" w:hAnsi="Times New Roman"/>
          <w:iCs/>
          <w:sz w:val="28"/>
          <w:szCs w:val="28"/>
        </w:rPr>
        <w:t xml:space="preserve"> </w:t>
      </w:r>
      <w:r w:rsidRPr="001A1364">
        <w:rPr>
          <w:rFonts w:ascii="Times New Roman" w:hAnsi="Times New Roman"/>
          <w:sz w:val="28"/>
          <w:szCs w:val="20"/>
          <w:lang w:eastAsia="zh-CN"/>
        </w:rPr>
        <w:t xml:space="preserve">по </w:t>
      </w:r>
      <w:r w:rsidRPr="00E41D18">
        <w:rPr>
          <w:rFonts w:ascii="Times New Roman" w:hAnsi="Times New Roman"/>
          <w:sz w:val="28"/>
          <w:szCs w:val="20"/>
          <w:lang w:eastAsia="zh-CN"/>
        </w:rPr>
        <w:t>согласованию установки информационных знаков индивидуального проектирования на дорожных знаках</w:t>
      </w:r>
    </w:p>
    <w:p w:rsidR="008C68F8" w:rsidRPr="001A1364" w:rsidRDefault="008C68F8" w:rsidP="008C68F8">
      <w:pPr>
        <w:rPr>
          <w:rFonts w:ascii="Times New Roman" w:hAnsi="Times New Roman"/>
        </w:rPr>
      </w:pPr>
    </w:p>
    <w:p w:rsidR="008C68F8" w:rsidRPr="001A1364" w:rsidRDefault="008C68F8" w:rsidP="006104FF">
      <w:pPr>
        <w:pStyle w:val="25"/>
        <w:widowControl w:val="0"/>
        <w:tabs>
          <w:tab w:val="left" w:pos="0"/>
        </w:tabs>
        <w:spacing w:after="0" w:line="240" w:lineRule="auto"/>
        <w:ind w:firstLine="851"/>
        <w:jc w:val="both"/>
        <w:rPr>
          <w:rFonts w:ascii="Times New Roman" w:hAnsi="Times New Roman"/>
          <w:sz w:val="28"/>
          <w:szCs w:val="28"/>
        </w:rPr>
      </w:pPr>
      <w:r w:rsidRPr="001A1364">
        <w:rPr>
          <w:rFonts w:ascii="Times New Roman" w:hAnsi="Times New Roman"/>
          <w:sz w:val="28"/>
          <w:szCs w:val="28"/>
        </w:rPr>
        <w:t xml:space="preserve">В целях реализации Федерального </w:t>
      </w:r>
      <w:r w:rsidR="003A21C6">
        <w:rPr>
          <w:rFonts w:ascii="Times New Roman" w:hAnsi="Times New Roman"/>
          <w:sz w:val="28"/>
          <w:szCs w:val="28"/>
        </w:rPr>
        <w:t>З</w:t>
      </w:r>
      <w:r w:rsidRPr="001A1364">
        <w:rPr>
          <w:rFonts w:ascii="Times New Roman" w:hAnsi="Times New Roman"/>
          <w:sz w:val="28"/>
          <w:szCs w:val="28"/>
        </w:rPr>
        <w:t xml:space="preserve">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w:t>
      </w:r>
      <w:r w:rsidR="003A21C6" w:rsidRPr="001A1364">
        <w:rPr>
          <w:rFonts w:ascii="Times New Roman" w:hAnsi="Times New Roman"/>
          <w:sz w:val="28"/>
          <w:szCs w:val="28"/>
        </w:rPr>
        <w:t xml:space="preserve">муниципального образования «Лениногорский муниципальный район» </w:t>
      </w:r>
      <w:r w:rsidRPr="001A1364">
        <w:rPr>
          <w:rFonts w:ascii="Times New Roman" w:hAnsi="Times New Roman"/>
          <w:sz w:val="28"/>
          <w:szCs w:val="28"/>
        </w:rPr>
        <w:t xml:space="preserve"> от 30.12.2011 №535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Республики Татарстан», Исполнительный комитет муниципального образования «Лениногорский муниципальный район» ПОСТАНОВЛЯЕТ: </w:t>
      </w:r>
    </w:p>
    <w:p w:rsidR="008C68F8" w:rsidRPr="001A1364" w:rsidRDefault="008C68F8" w:rsidP="006104FF">
      <w:pPr>
        <w:ind w:firstLine="851"/>
        <w:jc w:val="both"/>
        <w:rPr>
          <w:rFonts w:ascii="Times New Roman" w:hAnsi="Times New Roman"/>
          <w:sz w:val="28"/>
          <w:szCs w:val="28"/>
        </w:rPr>
      </w:pPr>
      <w:r w:rsidRPr="001A1364">
        <w:rPr>
          <w:rFonts w:ascii="Times New Roman" w:hAnsi="Times New Roman"/>
          <w:sz w:val="28"/>
          <w:szCs w:val="28"/>
        </w:rPr>
        <w:t>1.Утвердить прилагаемый Административный регламент предоставления муниципальной услуги  по</w:t>
      </w:r>
      <w:r w:rsidRPr="001A1364">
        <w:rPr>
          <w:rFonts w:ascii="Times New Roman" w:hAnsi="Times New Roman"/>
          <w:sz w:val="28"/>
          <w:szCs w:val="20"/>
          <w:lang w:eastAsia="zh-CN"/>
        </w:rPr>
        <w:t xml:space="preserve"> </w:t>
      </w:r>
      <w:r w:rsidRPr="00E41D18">
        <w:rPr>
          <w:rFonts w:ascii="Times New Roman" w:hAnsi="Times New Roman"/>
          <w:sz w:val="28"/>
          <w:szCs w:val="20"/>
          <w:lang w:eastAsia="zh-CN"/>
        </w:rPr>
        <w:t>согласованию установки информационных знаков индивидуального проектирования на дорожных знаках</w:t>
      </w:r>
      <w:r w:rsidRPr="001A1364">
        <w:rPr>
          <w:rFonts w:ascii="Times New Roman" w:hAnsi="Times New Roman"/>
          <w:sz w:val="28"/>
          <w:szCs w:val="28"/>
        </w:rPr>
        <w:t>.</w:t>
      </w:r>
    </w:p>
    <w:p w:rsidR="008C68F8" w:rsidRPr="001A1364" w:rsidRDefault="008C68F8" w:rsidP="006104FF">
      <w:pPr>
        <w:widowControl w:val="0"/>
        <w:ind w:firstLine="851"/>
        <w:jc w:val="both"/>
        <w:rPr>
          <w:rFonts w:ascii="Times New Roman" w:hAnsi="Times New Roman"/>
          <w:sz w:val="28"/>
          <w:szCs w:val="28"/>
        </w:rPr>
      </w:pPr>
      <w:r w:rsidRPr="001A1364">
        <w:rPr>
          <w:rFonts w:ascii="Times New Roman" w:hAnsi="Times New Roman"/>
          <w:sz w:val="28"/>
          <w:szCs w:val="28"/>
        </w:rPr>
        <w:t xml:space="preserve">2.Опубликовать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Pr="001A1364">
        <w:rPr>
          <w:rFonts w:ascii="Times New Roman" w:hAnsi="Times New Roman"/>
          <w:bCs/>
          <w:sz w:val="28"/>
          <w:szCs w:val="28"/>
        </w:rPr>
        <w:t xml:space="preserve"> и на официальном портале правовой информации Республики Татарстан (</w:t>
      </w:r>
      <w:r w:rsidRPr="001A1364">
        <w:rPr>
          <w:rFonts w:ascii="Times New Roman" w:hAnsi="Times New Roman"/>
          <w:bCs/>
          <w:sz w:val="28"/>
          <w:szCs w:val="28"/>
          <w:lang w:val="en-US"/>
        </w:rPr>
        <w:t>pravo</w:t>
      </w:r>
      <w:r w:rsidRPr="001A1364">
        <w:rPr>
          <w:rFonts w:ascii="Times New Roman" w:hAnsi="Times New Roman"/>
          <w:bCs/>
          <w:sz w:val="28"/>
          <w:szCs w:val="28"/>
        </w:rPr>
        <w:t>.</w:t>
      </w:r>
      <w:r w:rsidRPr="001A1364">
        <w:rPr>
          <w:rFonts w:ascii="Times New Roman" w:hAnsi="Times New Roman"/>
          <w:bCs/>
          <w:sz w:val="28"/>
          <w:szCs w:val="28"/>
          <w:lang w:val="en-US"/>
        </w:rPr>
        <w:t>tatarstan</w:t>
      </w:r>
      <w:r w:rsidRPr="001A1364">
        <w:rPr>
          <w:rFonts w:ascii="Times New Roman" w:hAnsi="Times New Roman"/>
          <w:bCs/>
          <w:sz w:val="28"/>
          <w:szCs w:val="28"/>
        </w:rPr>
        <w:t>.</w:t>
      </w:r>
      <w:r w:rsidRPr="001A1364">
        <w:rPr>
          <w:rFonts w:ascii="Times New Roman" w:hAnsi="Times New Roman"/>
          <w:bCs/>
          <w:sz w:val="28"/>
          <w:szCs w:val="28"/>
          <w:lang w:val="en-US"/>
        </w:rPr>
        <w:t>ru</w:t>
      </w:r>
      <w:r w:rsidRPr="001A1364">
        <w:rPr>
          <w:rFonts w:ascii="Times New Roman" w:hAnsi="Times New Roman"/>
          <w:bCs/>
          <w:sz w:val="28"/>
          <w:szCs w:val="28"/>
        </w:rPr>
        <w:t>),</w:t>
      </w:r>
      <w:r w:rsidRPr="001A1364">
        <w:rPr>
          <w:rFonts w:ascii="Times New Roman" w:hAnsi="Times New Roman"/>
          <w:sz w:val="28"/>
          <w:szCs w:val="28"/>
        </w:rPr>
        <w:t xml:space="preserve"> на информационных стендах, доступных для обозрения граждан.</w:t>
      </w:r>
    </w:p>
    <w:p w:rsidR="008C68F8" w:rsidRPr="003A7FDF" w:rsidRDefault="008C68F8" w:rsidP="006104FF">
      <w:pPr>
        <w:pStyle w:val="25"/>
        <w:widowControl w:val="0"/>
        <w:tabs>
          <w:tab w:val="left" w:pos="0"/>
        </w:tabs>
        <w:spacing w:line="240" w:lineRule="auto"/>
        <w:ind w:firstLine="851"/>
        <w:jc w:val="both"/>
        <w:rPr>
          <w:rFonts w:ascii="Times New Roman" w:hAnsi="Times New Roman"/>
          <w:color w:val="FF0000"/>
          <w:sz w:val="28"/>
          <w:szCs w:val="28"/>
        </w:rPr>
      </w:pPr>
      <w:r w:rsidRPr="001A1364">
        <w:rPr>
          <w:rFonts w:ascii="Times New Roman" w:hAnsi="Times New Roman"/>
          <w:sz w:val="28"/>
          <w:szCs w:val="28"/>
        </w:rPr>
        <w:t xml:space="preserve">4.Контроль за исполнением настоящего постановления </w:t>
      </w:r>
      <w:r w:rsidR="003A7FDF" w:rsidRPr="006104FF">
        <w:rPr>
          <w:rFonts w:ascii="Times New Roman" w:hAnsi="Times New Roman"/>
          <w:sz w:val="28"/>
          <w:szCs w:val="28"/>
        </w:rPr>
        <w:t xml:space="preserve">возложить на </w:t>
      </w:r>
      <w:r w:rsidR="006B433F">
        <w:rPr>
          <w:rFonts w:ascii="Times New Roman" w:hAnsi="Times New Roman"/>
          <w:sz w:val="28"/>
          <w:szCs w:val="28"/>
        </w:rPr>
        <w:t>управляющего делами</w:t>
      </w:r>
      <w:r w:rsidR="003A7FDF" w:rsidRPr="006104FF">
        <w:rPr>
          <w:rFonts w:ascii="Times New Roman" w:hAnsi="Times New Roman"/>
          <w:sz w:val="28"/>
          <w:szCs w:val="28"/>
        </w:rPr>
        <w:t xml:space="preserve"> Исполнительного комитета муниципального образования «Лени</w:t>
      </w:r>
      <w:r w:rsidR="006B433F">
        <w:rPr>
          <w:rFonts w:ascii="Times New Roman" w:hAnsi="Times New Roman"/>
          <w:sz w:val="28"/>
          <w:szCs w:val="28"/>
        </w:rPr>
        <w:t>ногорский муниципальный район» М.Г. Якупова</w:t>
      </w:r>
      <w:r w:rsidRPr="006104FF">
        <w:rPr>
          <w:rFonts w:ascii="Times New Roman" w:hAnsi="Times New Roman"/>
          <w:sz w:val="28"/>
          <w:szCs w:val="28"/>
        </w:rPr>
        <w:t>.</w:t>
      </w:r>
    </w:p>
    <w:p w:rsidR="008C68F8" w:rsidRPr="001A1364" w:rsidRDefault="008C68F8" w:rsidP="006104FF">
      <w:pPr>
        <w:ind w:firstLine="851"/>
        <w:rPr>
          <w:rFonts w:ascii="Times New Roman" w:hAnsi="Times New Roman"/>
          <w:sz w:val="28"/>
          <w:szCs w:val="28"/>
        </w:rPr>
      </w:pPr>
    </w:p>
    <w:p w:rsidR="008C68F8" w:rsidRPr="001A1364" w:rsidRDefault="008C68F8" w:rsidP="008C68F8">
      <w:pPr>
        <w:rPr>
          <w:rFonts w:ascii="Times New Roman" w:hAnsi="Times New Roman"/>
          <w:sz w:val="28"/>
          <w:szCs w:val="28"/>
        </w:rPr>
      </w:pPr>
    </w:p>
    <w:tbl>
      <w:tblPr>
        <w:tblW w:w="0" w:type="auto"/>
        <w:tblLook w:val="04A0" w:firstRow="1" w:lastRow="0" w:firstColumn="1" w:lastColumn="0" w:noHBand="0" w:noVBand="1"/>
      </w:tblPr>
      <w:tblGrid>
        <w:gridCol w:w="3284"/>
        <w:gridCol w:w="3285"/>
        <w:gridCol w:w="3285"/>
      </w:tblGrid>
      <w:tr w:rsidR="008C68F8" w:rsidRPr="001A1364" w:rsidTr="008C68F8">
        <w:tc>
          <w:tcPr>
            <w:tcW w:w="3284" w:type="dxa"/>
          </w:tcPr>
          <w:p w:rsidR="008C68F8" w:rsidRPr="001A1364" w:rsidRDefault="008C68F8" w:rsidP="008C68F8">
            <w:pPr>
              <w:jc w:val="both"/>
              <w:rPr>
                <w:rFonts w:ascii="Times New Roman" w:eastAsia="Calibri" w:hAnsi="Times New Roman"/>
                <w:sz w:val="28"/>
                <w:szCs w:val="28"/>
              </w:rPr>
            </w:pPr>
            <w:r w:rsidRPr="001A1364">
              <w:rPr>
                <w:rFonts w:ascii="Times New Roman" w:eastAsia="Calibri" w:hAnsi="Times New Roman"/>
                <w:sz w:val="28"/>
                <w:szCs w:val="28"/>
              </w:rPr>
              <w:t xml:space="preserve">Руководитель   </w:t>
            </w:r>
          </w:p>
        </w:tc>
        <w:tc>
          <w:tcPr>
            <w:tcW w:w="3285" w:type="dxa"/>
          </w:tcPr>
          <w:p w:rsidR="008C68F8" w:rsidRPr="001A1364" w:rsidRDefault="008C68F8" w:rsidP="008C68F8">
            <w:pPr>
              <w:jc w:val="both"/>
              <w:rPr>
                <w:rFonts w:ascii="Times New Roman" w:eastAsia="Calibri" w:hAnsi="Times New Roman"/>
                <w:sz w:val="28"/>
                <w:szCs w:val="28"/>
              </w:rPr>
            </w:pPr>
          </w:p>
        </w:tc>
        <w:tc>
          <w:tcPr>
            <w:tcW w:w="3285" w:type="dxa"/>
          </w:tcPr>
          <w:p w:rsidR="008C68F8" w:rsidRPr="001A1364" w:rsidRDefault="008C68F8" w:rsidP="008C68F8">
            <w:pPr>
              <w:jc w:val="right"/>
              <w:rPr>
                <w:rFonts w:ascii="Times New Roman" w:eastAsia="Calibri" w:hAnsi="Times New Roman"/>
                <w:sz w:val="28"/>
                <w:szCs w:val="28"/>
              </w:rPr>
            </w:pPr>
            <w:r w:rsidRPr="001A1364">
              <w:rPr>
                <w:rFonts w:ascii="Times New Roman" w:eastAsia="Calibri" w:hAnsi="Times New Roman"/>
                <w:sz w:val="28"/>
                <w:szCs w:val="28"/>
              </w:rPr>
              <w:t>З.Г. Михайлова</w:t>
            </w:r>
          </w:p>
        </w:tc>
      </w:tr>
    </w:tbl>
    <w:p w:rsidR="008C68F8" w:rsidRPr="001A1364" w:rsidRDefault="008C68F8" w:rsidP="008C68F8">
      <w:pPr>
        <w:rPr>
          <w:rFonts w:ascii="Times New Roman" w:hAnsi="Times New Roman"/>
          <w:sz w:val="28"/>
          <w:szCs w:val="28"/>
        </w:rPr>
      </w:pPr>
    </w:p>
    <w:p w:rsidR="008C68F8" w:rsidRPr="001A1364" w:rsidRDefault="008C68F8" w:rsidP="008C68F8">
      <w:pPr>
        <w:jc w:val="both"/>
        <w:rPr>
          <w:rFonts w:ascii="Times New Roman" w:hAnsi="Times New Roman"/>
          <w:sz w:val="22"/>
          <w:szCs w:val="22"/>
        </w:rPr>
      </w:pPr>
      <w:proofErr w:type="spellStart"/>
      <w:r w:rsidRPr="001A1364">
        <w:rPr>
          <w:rFonts w:ascii="Times New Roman" w:hAnsi="Times New Roman"/>
          <w:sz w:val="22"/>
          <w:szCs w:val="22"/>
        </w:rPr>
        <w:t>М.Г.Якупов</w:t>
      </w:r>
      <w:proofErr w:type="spellEnd"/>
      <w:r w:rsidRPr="001A1364">
        <w:rPr>
          <w:rFonts w:ascii="Times New Roman" w:hAnsi="Times New Roman"/>
          <w:sz w:val="22"/>
          <w:szCs w:val="22"/>
        </w:rPr>
        <w:t xml:space="preserve"> </w:t>
      </w:r>
    </w:p>
    <w:p w:rsidR="008C68F8" w:rsidRPr="001A1364" w:rsidRDefault="008C68F8" w:rsidP="008C68F8">
      <w:pPr>
        <w:jc w:val="both"/>
        <w:rPr>
          <w:rFonts w:ascii="Times New Roman" w:hAnsi="Times New Roman"/>
          <w:sz w:val="22"/>
          <w:szCs w:val="22"/>
        </w:rPr>
      </w:pPr>
      <w:r w:rsidRPr="001A1364">
        <w:rPr>
          <w:rFonts w:ascii="Times New Roman" w:hAnsi="Times New Roman"/>
          <w:sz w:val="22"/>
          <w:szCs w:val="22"/>
        </w:rPr>
        <w:t>5-15-41</w:t>
      </w:r>
    </w:p>
    <w:p w:rsidR="008C68F8" w:rsidRDefault="008C68F8" w:rsidP="008C68F8">
      <w:pPr>
        <w:ind w:left="5670" w:right="-1"/>
        <w:rPr>
          <w:rFonts w:ascii="Times New Roman" w:hAnsi="Times New Roman"/>
        </w:rPr>
      </w:pPr>
    </w:p>
    <w:p w:rsidR="008C68F8" w:rsidRDefault="008C68F8" w:rsidP="008C68F8">
      <w:pPr>
        <w:ind w:left="5670" w:right="-1"/>
        <w:rPr>
          <w:rFonts w:ascii="Times New Roman" w:hAnsi="Times New Roman"/>
        </w:rPr>
      </w:pPr>
    </w:p>
    <w:p w:rsidR="008C68F8" w:rsidRDefault="008C68F8" w:rsidP="004F584D">
      <w:pPr>
        <w:ind w:left="5670" w:right="-1"/>
        <w:rPr>
          <w:rFonts w:ascii="Times New Roman" w:hAnsi="Times New Roman"/>
        </w:rPr>
      </w:pPr>
    </w:p>
    <w:p w:rsidR="008C68F8" w:rsidRDefault="008C68F8"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pPr>
    </w:p>
    <w:p w:rsidR="006104FF" w:rsidRDefault="006104FF" w:rsidP="004F584D">
      <w:pPr>
        <w:ind w:left="5670" w:right="-1"/>
        <w:rPr>
          <w:rFonts w:ascii="Times New Roman" w:hAnsi="Times New Roman"/>
        </w:rPr>
        <w:sectPr w:rsidR="006104FF" w:rsidSect="006104FF">
          <w:headerReference w:type="default" r:id="rId9"/>
          <w:headerReference w:type="first" r:id="rId10"/>
          <w:type w:val="continuous"/>
          <w:pgSz w:w="11907" w:h="16840" w:code="9"/>
          <w:pgMar w:top="1134" w:right="851" w:bottom="1134" w:left="1134" w:header="720" w:footer="720" w:gutter="0"/>
          <w:pgNumType w:start="1"/>
          <w:cols w:space="708"/>
          <w:noEndnote/>
          <w:titlePg/>
          <w:docGrid w:linePitch="381"/>
        </w:sectPr>
      </w:pPr>
    </w:p>
    <w:p w:rsidR="006104FF" w:rsidRPr="008B4431" w:rsidRDefault="006104FF" w:rsidP="008B4431">
      <w:pPr>
        <w:ind w:left="5812"/>
        <w:jc w:val="center"/>
        <w:rPr>
          <w:rFonts w:ascii="Times New Roman" w:hAnsi="Times New Roman"/>
        </w:rPr>
      </w:pPr>
      <w:r>
        <w:rPr>
          <w:rFonts w:ascii="Times New Roman" w:hAnsi="Times New Roman"/>
        </w:rPr>
        <w:t>Утвержден</w:t>
      </w:r>
    </w:p>
    <w:p w:rsidR="006104FF" w:rsidRPr="008B4431" w:rsidRDefault="006104FF" w:rsidP="008B4431">
      <w:pPr>
        <w:ind w:left="5812"/>
        <w:jc w:val="center"/>
        <w:rPr>
          <w:rFonts w:ascii="Times New Roman" w:hAnsi="Times New Roman"/>
        </w:rPr>
      </w:pPr>
    </w:p>
    <w:p w:rsidR="006104FF" w:rsidRPr="008B4431" w:rsidRDefault="006104FF" w:rsidP="008B4431">
      <w:pPr>
        <w:ind w:left="5812"/>
        <w:jc w:val="both"/>
        <w:rPr>
          <w:rFonts w:ascii="Times New Roman" w:hAnsi="Times New Roman"/>
        </w:rPr>
      </w:pPr>
      <w:r w:rsidRPr="008B4431">
        <w:rPr>
          <w:rFonts w:ascii="Times New Roman" w:hAnsi="Times New Roman"/>
        </w:rPr>
        <w:t>постановлением Исполнительного комитета муниципального образования «Лениногорский  муниципальный район»</w:t>
      </w:r>
    </w:p>
    <w:p w:rsidR="006104FF" w:rsidRPr="008B4431" w:rsidRDefault="006104FF" w:rsidP="008B4431">
      <w:pPr>
        <w:ind w:left="5812"/>
        <w:jc w:val="both"/>
        <w:rPr>
          <w:rFonts w:ascii="Times New Roman" w:hAnsi="Times New Roman"/>
        </w:rPr>
      </w:pPr>
    </w:p>
    <w:p w:rsidR="006104FF" w:rsidRPr="006104FF" w:rsidRDefault="00DB3E81" w:rsidP="008B4431">
      <w:pPr>
        <w:ind w:left="5812"/>
        <w:jc w:val="both"/>
        <w:rPr>
          <w:rFonts w:ascii="Times New Roman" w:hAnsi="Times New Roman"/>
        </w:rPr>
      </w:pPr>
      <w:r>
        <w:rPr>
          <w:rFonts w:ascii="Times New Roman" w:hAnsi="Times New Roman"/>
        </w:rPr>
        <w:t>от «04</w:t>
      </w:r>
      <w:r w:rsidR="006104FF" w:rsidRPr="006104FF">
        <w:rPr>
          <w:rFonts w:ascii="Times New Roman" w:hAnsi="Times New Roman"/>
        </w:rPr>
        <w:t xml:space="preserve">» </w:t>
      </w:r>
      <w:r>
        <w:rPr>
          <w:rFonts w:ascii="Times New Roman" w:hAnsi="Times New Roman"/>
        </w:rPr>
        <w:t xml:space="preserve">мая </w:t>
      </w:r>
      <w:r w:rsidR="006104FF" w:rsidRPr="006104FF">
        <w:rPr>
          <w:rFonts w:ascii="Times New Roman" w:hAnsi="Times New Roman"/>
        </w:rPr>
        <w:t>2022г. №</w:t>
      </w:r>
      <w:r>
        <w:rPr>
          <w:rFonts w:ascii="Times New Roman" w:hAnsi="Times New Roman"/>
        </w:rPr>
        <w:t>419</w:t>
      </w:r>
    </w:p>
    <w:p w:rsidR="006104FF" w:rsidRDefault="006104FF" w:rsidP="00455468">
      <w:pPr>
        <w:jc w:val="both"/>
        <w:rPr>
          <w:sz w:val="20"/>
          <w:szCs w:val="20"/>
        </w:rPr>
      </w:pPr>
    </w:p>
    <w:p w:rsidR="006104FF" w:rsidRDefault="006104FF" w:rsidP="00455468">
      <w:pPr>
        <w:jc w:val="both"/>
        <w:rPr>
          <w:sz w:val="20"/>
          <w:szCs w:val="20"/>
        </w:rPr>
      </w:pP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6104FF" w:rsidRDefault="00F931C1" w:rsidP="005A7931">
      <w:pPr>
        <w:keepNext/>
        <w:ind w:right="-1"/>
        <w:jc w:val="center"/>
        <w:outlineLvl w:val="0"/>
        <w:rPr>
          <w:rFonts w:ascii="Times New Roman" w:hAnsi="Times New Roman"/>
          <w:bCs/>
          <w:sz w:val="28"/>
          <w:szCs w:val="20"/>
          <w:lang w:eastAsia="zh-CN"/>
        </w:rPr>
      </w:pPr>
      <w:r w:rsidRPr="006104FF">
        <w:rPr>
          <w:rFonts w:ascii="Times New Roman" w:hAnsi="Times New Roman"/>
          <w:bCs/>
          <w:sz w:val="28"/>
          <w:szCs w:val="20"/>
          <w:lang w:eastAsia="zh-CN"/>
        </w:rPr>
        <w:t>А</w:t>
      </w:r>
      <w:r w:rsidR="003C32D7" w:rsidRPr="006104FF">
        <w:rPr>
          <w:rFonts w:ascii="Times New Roman" w:hAnsi="Times New Roman"/>
          <w:bCs/>
          <w:sz w:val="28"/>
          <w:szCs w:val="20"/>
          <w:lang w:eastAsia="zh-CN"/>
        </w:rPr>
        <w:t>дминистративный регламент</w:t>
      </w:r>
    </w:p>
    <w:p w:rsidR="003C32D7" w:rsidRPr="006104FF" w:rsidRDefault="003C32D7" w:rsidP="005A7931">
      <w:pPr>
        <w:keepNext/>
        <w:ind w:right="-1"/>
        <w:jc w:val="center"/>
        <w:outlineLvl w:val="0"/>
        <w:rPr>
          <w:rFonts w:ascii="Times New Roman" w:hAnsi="Times New Roman"/>
          <w:bCs/>
          <w:iCs/>
          <w:sz w:val="28"/>
          <w:szCs w:val="20"/>
          <w:lang w:eastAsia="zh-CN"/>
        </w:rPr>
      </w:pPr>
      <w:r w:rsidRPr="006104FF">
        <w:rPr>
          <w:rFonts w:ascii="Times New Roman" w:hAnsi="Times New Roman"/>
          <w:bCs/>
          <w:sz w:val="28"/>
          <w:szCs w:val="20"/>
          <w:lang w:eastAsia="zh-CN"/>
        </w:rPr>
        <w:t xml:space="preserve">предоставления муниципальной услуги </w:t>
      </w:r>
      <w:r w:rsidR="00E41D18" w:rsidRPr="006104FF">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rsidR="003C32D7" w:rsidRPr="00550F50" w:rsidRDefault="003C32D7" w:rsidP="005A7931">
      <w:pPr>
        <w:ind w:right="-1"/>
        <w:rPr>
          <w:rFonts w:ascii="Times New Roman" w:hAnsi="Times New Roman"/>
          <w:lang w:val="tt-RU"/>
        </w:rPr>
      </w:pPr>
    </w:p>
    <w:p w:rsidR="003C32D7" w:rsidRPr="006104FF" w:rsidRDefault="003C32D7" w:rsidP="005A7931">
      <w:pPr>
        <w:ind w:right="-1"/>
        <w:jc w:val="center"/>
        <w:rPr>
          <w:rFonts w:ascii="Times New Roman" w:hAnsi="Times New Roman"/>
          <w:sz w:val="28"/>
        </w:rPr>
      </w:pPr>
      <w:r w:rsidRPr="006104FF">
        <w:rPr>
          <w:rFonts w:ascii="Times New Roman" w:hAnsi="Times New Roman"/>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E41D18" w:rsidRPr="00E41D18">
        <w:rPr>
          <w:rFonts w:ascii="Times New Roman" w:hAnsi="Times New Roman"/>
          <w:sz w:val="28"/>
          <w:szCs w:val="20"/>
          <w:lang w:eastAsia="zh-CN"/>
        </w:rPr>
        <w:t xml:space="preserve">по согласованию установки информационных знаков индивидуального проектирования на дорожных знаках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A50B77" w:rsidRPr="006104FF" w:rsidRDefault="003F3328" w:rsidP="00A50B77">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 </w:t>
      </w:r>
      <w:r w:rsidR="008C68F8" w:rsidRPr="006104FF">
        <w:rPr>
          <w:rFonts w:ascii="Times New Roman" w:hAnsi="Times New Roman"/>
          <w:sz w:val="28"/>
          <w:szCs w:val="20"/>
          <w:lang w:eastAsia="zh-CN"/>
        </w:rPr>
        <w:t>дорожных знаков на муниципальных дорогах общего пользования и местах общего пользования на территории Лениногорского муниципального района</w:t>
      </w:r>
      <w:r w:rsidR="00A50B77" w:rsidRPr="006104FF">
        <w:rPr>
          <w:rFonts w:ascii="Times New Roman" w:hAnsi="Times New Roman"/>
          <w:sz w:val="28"/>
          <w:szCs w:val="20"/>
          <w:lang w:eastAsia="zh-CN"/>
        </w:rPr>
        <w:t>.</w:t>
      </w:r>
    </w:p>
    <w:p w:rsidR="003F3328" w:rsidRPr="006104FF"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6104FF" w:rsidRDefault="003F3328" w:rsidP="003F3328">
      <w:pPr>
        <w:jc w:val="center"/>
        <w:rPr>
          <w:rFonts w:ascii="Times New Roman" w:hAnsi="Times New Roman"/>
          <w:sz w:val="28"/>
          <w:szCs w:val="28"/>
        </w:rPr>
      </w:pPr>
      <w:r w:rsidRPr="006104FF">
        <w:rPr>
          <w:rFonts w:ascii="Times New Roman" w:hAnsi="Times New Roman"/>
          <w:sz w:val="28"/>
          <w:szCs w:val="28"/>
        </w:rPr>
        <w:t>1.2. Категории заявителей</w:t>
      </w:r>
    </w:p>
    <w:p w:rsidR="003F3328" w:rsidRDefault="003F3328" w:rsidP="003F3328">
      <w:pPr>
        <w:jc w:val="center"/>
        <w:rPr>
          <w:rFonts w:ascii="Times New Roman" w:hAnsi="Times New Roman"/>
          <w:sz w:val="28"/>
          <w:szCs w:val="28"/>
        </w:rPr>
      </w:pPr>
    </w:p>
    <w:p w:rsidR="00A50B77" w:rsidRPr="00790A4A"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E41D18">
        <w:rPr>
          <w:rFonts w:ascii="Times New Roman" w:hAnsi="Times New Roman"/>
          <w:sz w:val="28"/>
          <w:szCs w:val="28"/>
        </w:rPr>
        <w:t xml:space="preserve">физические и юридические лица </w:t>
      </w:r>
      <w:r w:rsidR="00790A4A">
        <w:rPr>
          <w:rFonts w:ascii="Times New Roman" w:hAnsi="Times New Roman"/>
          <w:sz w:val="28"/>
          <w:szCs w:val="28"/>
        </w:rPr>
        <w:t>–</w:t>
      </w:r>
      <w:r w:rsidR="00790A4A" w:rsidRPr="00790A4A">
        <w:rPr>
          <w:rFonts w:ascii="Times New Roman" w:hAnsi="Times New Roman"/>
          <w:sz w:val="28"/>
          <w:szCs w:val="28"/>
        </w:rPr>
        <w:t xml:space="preserve"> </w:t>
      </w:r>
      <w:r w:rsidR="00790A4A">
        <w:rPr>
          <w:rFonts w:ascii="Times New Roman" w:hAnsi="Times New Roman"/>
          <w:sz w:val="28"/>
          <w:szCs w:val="28"/>
        </w:rPr>
        <w:t>пользователи автомобильных дорог</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C68F8" w:rsidRPr="00797F1A" w:rsidRDefault="008C68F8" w:rsidP="008C68F8">
      <w:pPr>
        <w:autoSpaceDE w:val="0"/>
        <w:autoSpaceDN w:val="0"/>
        <w:adjustRightInd w:val="0"/>
        <w:ind w:right="-1" w:firstLine="709"/>
        <w:jc w:val="both"/>
        <w:rPr>
          <w:rFonts w:ascii="Times New Roman" w:hAnsi="Times New Roman"/>
          <w:sz w:val="28"/>
          <w:szCs w:val="28"/>
        </w:rPr>
      </w:pPr>
      <w:r w:rsidRPr="001F27C6">
        <w:rPr>
          <w:rFonts w:ascii="Times New Roman" w:hAnsi="Times New Roman"/>
          <w:spacing w:val="1"/>
          <w:sz w:val="28"/>
          <w:szCs w:val="28"/>
        </w:rPr>
        <w:t xml:space="preserve">2) на официальном сайте муниципального </w:t>
      </w:r>
      <w:r w:rsidRPr="00797F1A">
        <w:rPr>
          <w:rFonts w:ascii="Times New Roman" w:hAnsi="Times New Roman"/>
          <w:spacing w:val="1"/>
          <w:sz w:val="28"/>
          <w:szCs w:val="28"/>
        </w:rPr>
        <w:t>района</w:t>
      </w:r>
      <w:r w:rsidRPr="00797F1A">
        <w:rPr>
          <w:rFonts w:ascii="Times New Roman" w:hAnsi="Times New Roman"/>
        </w:rPr>
        <w:t xml:space="preserve"> </w:t>
      </w:r>
      <w:r w:rsidRPr="00797F1A">
        <w:rPr>
          <w:rFonts w:ascii="Times New Roman" w:hAnsi="Times New Roman"/>
          <w:spacing w:val="1"/>
          <w:sz w:val="28"/>
          <w:szCs w:val="28"/>
        </w:rPr>
        <w:t xml:space="preserve">в информационно-телекоммуникационной сети </w:t>
      </w:r>
      <w:r w:rsidRPr="00797F1A">
        <w:rPr>
          <w:rFonts w:ascii="Times New Roman" w:hAnsi="Times New Roman"/>
          <w:sz w:val="28"/>
          <w:szCs w:val="28"/>
        </w:rPr>
        <w:t>«Интернет» (</w:t>
      </w:r>
      <w:r w:rsidRPr="00797F1A">
        <w:rPr>
          <w:rFonts w:ascii="Times New Roman" w:hAnsi="Times New Roman"/>
          <w:sz w:val="28"/>
          <w:szCs w:val="28"/>
          <w:lang w:val="en-US"/>
        </w:rPr>
        <w:t>http</w:t>
      </w:r>
      <w:r w:rsidRPr="00797F1A">
        <w:rPr>
          <w:rFonts w:ascii="Times New Roman" w:hAnsi="Times New Roman"/>
          <w:sz w:val="28"/>
          <w:szCs w:val="28"/>
        </w:rPr>
        <w:t xml:space="preserve">:// </w:t>
      </w:r>
      <w:hyperlink r:id="rId11" w:history="1">
        <w:r w:rsidRPr="00797F1A">
          <w:rPr>
            <w:rFonts w:ascii="Times New Roman" w:hAnsi="Times New Roman"/>
            <w:sz w:val="28"/>
            <w:szCs w:val="28"/>
            <w:u w:val="single"/>
            <w:lang w:val="en-US"/>
          </w:rPr>
          <w:t>www</w:t>
        </w:r>
        <w:r w:rsidRPr="00797F1A">
          <w:rPr>
            <w:rFonts w:ascii="Times New Roman" w:hAnsi="Times New Roman"/>
            <w:sz w:val="28"/>
            <w:szCs w:val="28"/>
            <w:u w:val="single"/>
          </w:rPr>
          <w:t xml:space="preserve">. </w:t>
        </w:r>
        <w:proofErr w:type="spellStart"/>
        <w:r w:rsidRPr="00797F1A">
          <w:rPr>
            <w:rFonts w:ascii="Times New Roman" w:hAnsi="Times New Roman"/>
            <w:sz w:val="28"/>
            <w:szCs w:val="28"/>
            <w:lang w:val="en-US"/>
          </w:rPr>
          <w:t>leninogorsk</w:t>
        </w:r>
        <w:proofErr w:type="spellEnd"/>
        <w:r w:rsidRPr="00797F1A">
          <w:rPr>
            <w:rFonts w:ascii="Times New Roman" w:hAnsi="Times New Roman"/>
            <w:sz w:val="28"/>
            <w:szCs w:val="28"/>
            <w:u w:val="single"/>
          </w:rPr>
          <w:t xml:space="preserve">. </w:t>
        </w:r>
        <w:r w:rsidRPr="00797F1A">
          <w:rPr>
            <w:rFonts w:ascii="Times New Roman" w:hAnsi="Times New Roman"/>
            <w:sz w:val="28"/>
            <w:szCs w:val="28"/>
            <w:u w:val="single"/>
            <w:lang w:val="en-US"/>
          </w:rPr>
          <w:t>tatar</w:t>
        </w:r>
        <w:r w:rsidRPr="00797F1A">
          <w:rPr>
            <w:rFonts w:ascii="Times New Roman" w:hAnsi="Times New Roman"/>
            <w:sz w:val="28"/>
            <w:szCs w:val="28"/>
            <w:u w:val="single"/>
          </w:rPr>
          <w:t>.</w:t>
        </w:r>
        <w:r w:rsidRPr="00797F1A">
          <w:rPr>
            <w:rFonts w:ascii="Times New Roman" w:hAnsi="Times New Roman"/>
            <w:sz w:val="28"/>
            <w:szCs w:val="28"/>
            <w:u w:val="single"/>
            <w:lang w:val="en-US"/>
          </w:rPr>
          <w:t>ru</w:t>
        </w:r>
      </w:hyperlink>
      <w:r w:rsidRPr="00797F1A">
        <w:rPr>
          <w:rFonts w:ascii="Times New Roman" w:hAnsi="Times New Roman"/>
          <w:sz w:val="28"/>
          <w:szCs w:val="28"/>
        </w:rPr>
        <w:t>.);</w:t>
      </w:r>
    </w:p>
    <w:p w:rsidR="008C68F8" w:rsidRPr="001F27C6" w:rsidRDefault="008C68F8" w:rsidP="008C68F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1F27C6">
        <w:rPr>
          <w:rFonts w:ascii="Times New Roman" w:hAnsi="Times New Roman"/>
          <w:spacing w:val="1"/>
          <w:sz w:val="28"/>
          <w:szCs w:val="28"/>
        </w:rPr>
        <w:t>http</w:t>
      </w:r>
      <w:proofErr w:type="spellEnd"/>
      <w:r w:rsidRPr="001F27C6">
        <w:rPr>
          <w:rFonts w:ascii="Times New Roman" w:hAnsi="Times New Roman"/>
          <w:spacing w:val="1"/>
          <w:sz w:val="28"/>
          <w:szCs w:val="28"/>
          <w:lang w:val="en-US"/>
        </w:rPr>
        <w:t>s</w:t>
      </w:r>
      <w:r w:rsidRPr="001F27C6">
        <w:rPr>
          <w:rFonts w:ascii="Times New Roman" w:hAnsi="Times New Roman"/>
          <w:spacing w:val="1"/>
          <w:sz w:val="28"/>
          <w:szCs w:val="28"/>
        </w:rPr>
        <w:t>://</w:t>
      </w:r>
      <w:proofErr w:type="spellStart"/>
      <w:r w:rsidRPr="001F27C6">
        <w:rPr>
          <w:rFonts w:ascii="Times New Roman" w:hAnsi="Times New Roman"/>
          <w:spacing w:val="1"/>
          <w:sz w:val="28"/>
          <w:szCs w:val="28"/>
        </w:rPr>
        <w:t>uslugi.tatarsta</w:t>
      </w:r>
      <w:proofErr w:type="spellEnd"/>
      <w:r w:rsidRPr="001F27C6">
        <w:rPr>
          <w:rFonts w:ascii="Times New Roman" w:hAnsi="Times New Roman"/>
          <w:spacing w:val="1"/>
          <w:sz w:val="28"/>
          <w:szCs w:val="28"/>
          <w:lang w:val="en-US"/>
        </w:rPr>
        <w:t>n</w:t>
      </w:r>
      <w:r w:rsidRPr="001F27C6">
        <w:rPr>
          <w:rFonts w:ascii="Times New Roman" w:hAnsi="Times New Roman"/>
          <w:spacing w:val="1"/>
          <w:sz w:val="28"/>
          <w:szCs w:val="28"/>
        </w:rPr>
        <w:t xml:space="preserve">.ru) (далее – Республиканский портал); </w:t>
      </w:r>
    </w:p>
    <w:p w:rsidR="008C68F8" w:rsidRPr="001F27C6" w:rsidRDefault="008C68F8" w:rsidP="008C68F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4) на Едином портале государственных и муниципальных услуг (функций) (</w:t>
      </w:r>
      <w:proofErr w:type="spellStart"/>
      <w:r w:rsidRPr="001F27C6">
        <w:rPr>
          <w:rFonts w:ascii="Times New Roman" w:hAnsi="Times New Roman"/>
          <w:spacing w:val="1"/>
          <w:sz w:val="28"/>
          <w:szCs w:val="28"/>
        </w:rPr>
        <w:t>http</w:t>
      </w:r>
      <w:proofErr w:type="spellEnd"/>
      <w:r w:rsidRPr="001F27C6">
        <w:rPr>
          <w:rFonts w:ascii="Times New Roman" w:hAnsi="Times New Roman"/>
          <w:spacing w:val="1"/>
          <w:sz w:val="28"/>
          <w:szCs w:val="28"/>
          <w:lang w:val="en-US"/>
        </w:rPr>
        <w:t>s</w:t>
      </w:r>
      <w:r w:rsidRPr="001F27C6">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E41D18">
        <w:rPr>
          <w:rFonts w:ascii="Times New Roman" w:hAnsi="Times New Roman"/>
          <w:i/>
          <w:spacing w:val="1"/>
          <w:sz w:val="28"/>
          <w:szCs w:val="28"/>
        </w:rPr>
        <w:t>испо</w:t>
      </w:r>
      <w:r w:rsidR="008C68F8">
        <w:rPr>
          <w:rFonts w:ascii="Times New Roman" w:hAnsi="Times New Roman"/>
          <w:i/>
          <w:spacing w:val="1"/>
          <w:sz w:val="28"/>
          <w:szCs w:val="28"/>
        </w:rPr>
        <w:t>лнительном комитете Лениногорского</w:t>
      </w:r>
      <w:r w:rsidR="00E41D18">
        <w:rPr>
          <w:rFonts w:ascii="Times New Roman" w:hAnsi="Times New Roman"/>
          <w:i/>
          <w:spacing w:val="1"/>
          <w:sz w:val="28"/>
          <w:szCs w:val="28"/>
        </w:rPr>
        <w:t xml:space="preserve"> муниципального района</w:t>
      </w:r>
      <w:r w:rsidR="00EE4CC2">
        <w:rPr>
          <w:rFonts w:ascii="Times New Roman" w:hAnsi="Times New Roman"/>
          <w:i/>
          <w:spacing w:val="1"/>
          <w:sz w:val="28"/>
          <w:szCs w:val="28"/>
        </w:rPr>
        <w:t xml:space="preserve"> Республики Татарстан</w:t>
      </w:r>
      <w:r w:rsidR="00636A80"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8C68F8">
        <w:rPr>
          <w:rFonts w:ascii="Times New Roman" w:hAnsi="Times New Roman"/>
          <w:spacing w:val="1"/>
          <w:sz w:val="28"/>
          <w:szCs w:val="28"/>
        </w:rPr>
        <w:t xml:space="preserve">Лениногорского </w:t>
      </w:r>
      <w:r w:rsidRPr="00550F50">
        <w:rPr>
          <w:rFonts w:ascii="Times New Roman" w:hAnsi="Times New Roman"/>
          <w:spacing w:val="1"/>
          <w:sz w:val="28"/>
          <w:szCs w:val="28"/>
        </w:rPr>
        <w:t xml:space="preserve">муниципального района 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B17BF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w:t>
      </w:r>
      <w:r w:rsidR="00B17BF8">
        <w:rPr>
          <w:rFonts w:ascii="Times New Roman" w:hAnsi="Times New Roman"/>
          <w:spacing w:val="1"/>
          <w:sz w:val="28"/>
          <w:szCs w:val="28"/>
        </w:rPr>
        <w:t xml:space="preserve">                         </w:t>
      </w:r>
      <w:r w:rsidRPr="00550F50">
        <w:rPr>
          <w:rFonts w:ascii="Times New Roman" w:hAnsi="Times New Roman"/>
          <w:spacing w:val="1"/>
          <w:sz w:val="28"/>
          <w:szCs w:val="28"/>
        </w:rPr>
        <w:t>на официальном сайте</w:t>
      </w:r>
      <w:r w:rsidR="00B17BF8">
        <w:rPr>
          <w:rFonts w:ascii="Times New Roman" w:hAnsi="Times New Roman"/>
          <w:spacing w:val="1"/>
          <w:sz w:val="28"/>
          <w:szCs w:val="28"/>
        </w:rPr>
        <w:t xml:space="preserve"> муниципального района в </w:t>
      </w:r>
      <w:r w:rsidRPr="00550F50">
        <w:rPr>
          <w:rFonts w:ascii="Times New Roman" w:hAnsi="Times New Roman"/>
          <w:spacing w:val="1"/>
          <w:sz w:val="28"/>
          <w:szCs w:val="28"/>
        </w:rPr>
        <w:t>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B17BF8">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B3077">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C531D">
        <w:rPr>
          <w:rFonts w:ascii="Times New Roman" w:hAnsi="Times New Roman"/>
          <w:sz w:val="28"/>
          <w:szCs w:val="28"/>
        </w:rPr>
        <w:t xml:space="preserve">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w:t>
      </w:r>
      <w:r w:rsidR="009C531D">
        <w:rPr>
          <w:rFonts w:ascii="Times New Roman" w:hAnsi="Times New Roman"/>
          <w:sz w:val="28"/>
          <w:szCs w:val="28"/>
        </w:rPr>
        <w:t xml:space="preserve">в единой системе идентификации и </w:t>
      </w:r>
      <w:proofErr w:type="spellStart"/>
      <w:r w:rsidR="009C531D">
        <w:rPr>
          <w:rFonts w:ascii="Times New Roman" w:hAnsi="Times New Roman"/>
          <w:sz w:val="28"/>
          <w:szCs w:val="28"/>
        </w:rPr>
        <w:t>аутотентификации</w:t>
      </w:r>
      <w:proofErr w:type="spellEnd"/>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FD793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Default="00E41D18" w:rsidP="00E41D18">
      <w:pPr>
        <w:autoSpaceDE w:val="0"/>
        <w:autoSpaceDN w:val="0"/>
        <w:adjustRightInd w:val="0"/>
        <w:ind w:right="-1" w:firstLine="709"/>
        <w:jc w:val="both"/>
        <w:rPr>
          <w:rFonts w:ascii="Times New Roman" w:hAnsi="Times New Roman"/>
          <w:bCs/>
          <w:sz w:val="28"/>
          <w:szCs w:val="20"/>
          <w:lang w:eastAsia="zh-CN"/>
        </w:rPr>
      </w:pPr>
      <w:r w:rsidRPr="00E41D18">
        <w:rPr>
          <w:rFonts w:ascii="Times New Roman" w:hAnsi="Times New Roman"/>
          <w:bCs/>
          <w:sz w:val="28"/>
          <w:szCs w:val="20"/>
          <w:lang w:eastAsia="zh-CN"/>
        </w:rPr>
        <w:t>Согласование установки информационных знаков индивидуального проектирования на дорожных знаках</w:t>
      </w:r>
    </w:p>
    <w:p w:rsidR="00E41D18" w:rsidRPr="00550F50" w:rsidRDefault="00E41D18"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8C68F8" w:rsidRDefault="00E41D18" w:rsidP="005A7931">
      <w:pPr>
        <w:autoSpaceDE w:val="0"/>
        <w:autoSpaceDN w:val="0"/>
        <w:adjustRightInd w:val="0"/>
        <w:ind w:right="-1" w:firstLine="709"/>
        <w:jc w:val="both"/>
        <w:rPr>
          <w:rFonts w:ascii="Times New Roman" w:hAnsi="Times New Roman"/>
          <w:sz w:val="28"/>
          <w:szCs w:val="28"/>
        </w:rPr>
      </w:pPr>
      <w:r w:rsidRPr="008C68F8">
        <w:rPr>
          <w:rFonts w:ascii="Times New Roman" w:hAnsi="Times New Roman"/>
          <w:sz w:val="28"/>
          <w:szCs w:val="28"/>
        </w:rPr>
        <w:t>Ис</w:t>
      </w:r>
      <w:r w:rsidR="008C68F8" w:rsidRPr="008C68F8">
        <w:rPr>
          <w:rFonts w:ascii="Times New Roman" w:hAnsi="Times New Roman"/>
          <w:sz w:val="28"/>
          <w:szCs w:val="28"/>
        </w:rPr>
        <w:t>полнительный комитет Лениногорского</w:t>
      </w:r>
      <w:r w:rsidRPr="008C68F8">
        <w:rPr>
          <w:rFonts w:ascii="Times New Roman" w:hAnsi="Times New Roman"/>
          <w:sz w:val="28"/>
          <w:szCs w:val="28"/>
        </w:rPr>
        <w:t xml:space="preserve"> муниципального района (далее -Орган)</w:t>
      </w:r>
      <w:r w:rsidR="00613925" w:rsidRPr="008C68F8">
        <w:rPr>
          <w:rFonts w:ascii="Times New Roman" w:hAnsi="Times New Roman"/>
          <w:sz w:val="28"/>
          <w:szCs w:val="28"/>
        </w:rPr>
        <w:t xml:space="preserve"> </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EE4CC2" w:rsidRDefault="00183167" w:rsidP="00896FEC">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2.3.</w:t>
      </w:r>
      <w:r w:rsidR="00D10F43" w:rsidRPr="00EE4CC2">
        <w:rPr>
          <w:rFonts w:ascii="Times New Roman" w:hAnsi="Times New Roman"/>
          <w:sz w:val="28"/>
          <w:szCs w:val="28"/>
        </w:rPr>
        <w:t>1.</w:t>
      </w:r>
      <w:r w:rsidRPr="00EE4CC2">
        <w:rPr>
          <w:rFonts w:ascii="Times New Roman" w:hAnsi="Times New Roman"/>
          <w:sz w:val="28"/>
          <w:szCs w:val="28"/>
        </w:rPr>
        <w:t> Результатом предоставления муниципальной услуги является:</w:t>
      </w:r>
    </w:p>
    <w:p w:rsidR="00A016C5" w:rsidRPr="00EE4CC2" w:rsidRDefault="00B109BE" w:rsidP="00896FEC">
      <w:pPr>
        <w:pStyle w:val="Default"/>
        <w:numPr>
          <w:ilvl w:val="0"/>
          <w:numId w:val="5"/>
        </w:numPr>
        <w:tabs>
          <w:tab w:val="left" w:pos="1134"/>
        </w:tabs>
        <w:ind w:left="0" w:firstLine="709"/>
        <w:jc w:val="both"/>
        <w:rPr>
          <w:sz w:val="28"/>
          <w:szCs w:val="28"/>
        </w:rPr>
      </w:pPr>
      <w:r w:rsidRPr="00EE4CC2">
        <w:rPr>
          <w:sz w:val="28"/>
          <w:szCs w:val="28"/>
        </w:rPr>
        <w:t xml:space="preserve">решение о </w:t>
      </w:r>
      <w:r w:rsidR="00E41D18" w:rsidRPr="00EE4CC2">
        <w:rPr>
          <w:sz w:val="28"/>
          <w:szCs w:val="28"/>
        </w:rPr>
        <w:t>предоставлении муниципальной услуги (согласование)</w:t>
      </w:r>
      <w:r w:rsidR="00C8058E" w:rsidRPr="00EE4CC2">
        <w:rPr>
          <w:sz w:val="28"/>
          <w:szCs w:val="28"/>
        </w:rPr>
        <w:t xml:space="preserve"> (приложение № 1</w:t>
      </w:r>
      <w:r w:rsidR="004F584D" w:rsidRPr="00EE4CC2">
        <w:rPr>
          <w:sz w:val="28"/>
          <w:szCs w:val="28"/>
        </w:rPr>
        <w:t xml:space="preserve"> к настоящему </w:t>
      </w:r>
      <w:r w:rsidR="003F3328" w:rsidRPr="00EE4CC2">
        <w:rPr>
          <w:sz w:val="28"/>
          <w:szCs w:val="28"/>
        </w:rPr>
        <w:t>административному регламенту</w:t>
      </w:r>
      <w:r w:rsidR="00C8058E" w:rsidRPr="00EE4CC2">
        <w:rPr>
          <w:sz w:val="28"/>
          <w:szCs w:val="28"/>
        </w:rPr>
        <w:t>)</w:t>
      </w:r>
      <w:r w:rsidR="00A016C5" w:rsidRPr="00EE4CC2">
        <w:rPr>
          <w:sz w:val="28"/>
          <w:szCs w:val="28"/>
        </w:rPr>
        <w:t xml:space="preserve">; </w:t>
      </w:r>
    </w:p>
    <w:p w:rsidR="002B521D" w:rsidRPr="00EE4CC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w:t>
      </w:r>
      <w:r w:rsidR="00C902A0" w:rsidRPr="00EE4CC2">
        <w:rPr>
          <w:rFonts w:ascii="Times New Roman" w:hAnsi="Times New Roman"/>
          <w:sz w:val="28"/>
          <w:szCs w:val="28"/>
        </w:rPr>
        <w:t xml:space="preserve">ешение об отказе в предоставлении </w:t>
      </w:r>
      <w:r w:rsidRPr="00EE4CC2">
        <w:rPr>
          <w:rFonts w:ascii="Times New Roman" w:hAnsi="Times New Roman"/>
          <w:sz w:val="28"/>
          <w:szCs w:val="28"/>
        </w:rPr>
        <w:t>муниципальной</w:t>
      </w:r>
      <w:r w:rsidR="007766AF" w:rsidRPr="00EE4CC2">
        <w:rPr>
          <w:rFonts w:ascii="Times New Roman" w:hAnsi="Times New Roman"/>
          <w:sz w:val="28"/>
          <w:szCs w:val="28"/>
        </w:rPr>
        <w:t xml:space="preserve"> услуги</w:t>
      </w:r>
      <w:r w:rsidR="00D84BEB" w:rsidRPr="00EE4CC2">
        <w:rPr>
          <w:rFonts w:ascii="Times New Roman" w:hAnsi="Times New Roman"/>
          <w:sz w:val="28"/>
          <w:szCs w:val="28"/>
        </w:rPr>
        <w:t xml:space="preserve"> </w:t>
      </w:r>
      <w:r w:rsidR="00A153BC" w:rsidRPr="00EE4CC2">
        <w:rPr>
          <w:rFonts w:ascii="Times New Roman" w:hAnsi="Times New Roman"/>
          <w:sz w:val="28"/>
          <w:szCs w:val="28"/>
        </w:rPr>
        <w:t xml:space="preserve">(приложение № </w:t>
      </w:r>
      <w:r w:rsidR="00896FEC" w:rsidRPr="00EE4CC2">
        <w:rPr>
          <w:rFonts w:ascii="Times New Roman" w:hAnsi="Times New Roman"/>
          <w:sz w:val="28"/>
          <w:szCs w:val="28"/>
        </w:rPr>
        <w:t>2</w:t>
      </w:r>
      <w:r w:rsidR="004F584D" w:rsidRPr="00EE4CC2">
        <w:t xml:space="preserve"> </w:t>
      </w:r>
      <w:r w:rsidR="004F584D" w:rsidRPr="00EE4CC2">
        <w:rPr>
          <w:rFonts w:ascii="Times New Roman" w:hAnsi="Times New Roman"/>
          <w:sz w:val="28"/>
          <w:szCs w:val="28"/>
        </w:rPr>
        <w:t xml:space="preserve">к настоящему </w:t>
      </w:r>
      <w:r w:rsidR="003F3328" w:rsidRPr="00EE4CC2">
        <w:rPr>
          <w:rFonts w:ascii="Times New Roman" w:hAnsi="Times New Roman"/>
          <w:sz w:val="28"/>
          <w:szCs w:val="28"/>
        </w:rPr>
        <w:t>административному регламенту</w:t>
      </w:r>
      <w:r w:rsidR="00A153BC" w:rsidRPr="00EE4CC2">
        <w:rPr>
          <w:rFonts w:ascii="Times New Roman" w:hAnsi="Times New Roman"/>
          <w:sz w:val="28"/>
          <w:szCs w:val="28"/>
        </w:rPr>
        <w:t>)</w:t>
      </w:r>
      <w:r w:rsidR="002B521D" w:rsidRPr="00EE4CC2">
        <w:rPr>
          <w:rFonts w:ascii="Times New Roman" w:hAnsi="Times New Roman"/>
          <w:sz w:val="28"/>
          <w:szCs w:val="28"/>
        </w:rPr>
        <w:t>;</w:t>
      </w:r>
    </w:p>
    <w:p w:rsidR="00C902A0" w:rsidRPr="00EE4CC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EE4CC2">
        <w:t xml:space="preserve"> </w:t>
      </w:r>
      <w:r w:rsidRPr="00EE4CC2">
        <w:rPr>
          <w:rFonts w:ascii="Times New Roman" w:hAnsi="Times New Roman"/>
          <w:sz w:val="28"/>
          <w:szCs w:val="28"/>
        </w:rPr>
        <w:t xml:space="preserve">к настоящему </w:t>
      </w:r>
      <w:r w:rsidR="003F3328" w:rsidRPr="00EE4CC2">
        <w:rPr>
          <w:rFonts w:ascii="Times New Roman" w:hAnsi="Times New Roman"/>
          <w:sz w:val="28"/>
          <w:szCs w:val="28"/>
        </w:rPr>
        <w:t>административному регламенту</w:t>
      </w:r>
      <w:r w:rsidRPr="00EE4CC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 xml:space="preserve">2.3.2. </w:t>
      </w:r>
      <w:r w:rsidR="00673A5A" w:rsidRPr="00EE4CC2">
        <w:rPr>
          <w:rFonts w:ascii="Times New Roman" w:hAnsi="Times New Roman"/>
          <w:sz w:val="28"/>
          <w:szCs w:val="28"/>
        </w:rPr>
        <w:t xml:space="preserve">Результат предоставления муниципальной услуги </w:t>
      </w:r>
      <w:r w:rsidR="00583B47" w:rsidRPr="00EE4CC2">
        <w:rPr>
          <w:rFonts w:ascii="Times New Roman" w:hAnsi="Times New Roman"/>
          <w:sz w:val="28"/>
          <w:szCs w:val="28"/>
        </w:rPr>
        <w:t>направляется заявителю</w:t>
      </w:r>
      <w:r w:rsidR="00673A5A" w:rsidRPr="00EE4CC2">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E4CC2">
        <w:rPr>
          <w:rFonts w:ascii="Times New Roman" w:hAnsi="Times New Roman"/>
          <w:sz w:val="28"/>
          <w:szCs w:val="28"/>
        </w:rPr>
        <w:t>онной подписью</w:t>
      </w:r>
      <w:r w:rsidR="002643A0" w:rsidRPr="00EE4CC2">
        <w:rPr>
          <w:rFonts w:ascii="Times New Roman" w:hAnsi="Times New Roman"/>
          <w:sz w:val="28"/>
          <w:szCs w:val="28"/>
        </w:rPr>
        <w:t xml:space="preserve"> уполномоченного</w:t>
      </w:r>
      <w:r w:rsidR="00673A5A" w:rsidRPr="00EE4CC2">
        <w:rPr>
          <w:rFonts w:ascii="Times New Roman" w:hAnsi="Times New Roman"/>
          <w:sz w:val="28"/>
          <w:szCs w:val="28"/>
        </w:rPr>
        <w:t xml:space="preserve"> </w:t>
      </w:r>
      <w:r w:rsidR="00CB496F" w:rsidRPr="00EE4CC2">
        <w:rPr>
          <w:rFonts w:ascii="Times New Roman" w:hAnsi="Times New Roman"/>
          <w:sz w:val="28"/>
          <w:szCs w:val="28"/>
        </w:rPr>
        <w:t>должностного лица</w:t>
      </w:r>
      <w:r w:rsidR="00CB496F" w:rsidRPr="00550F50">
        <w:rPr>
          <w:rFonts w:ascii="Times New Roman" w:hAnsi="Times New Roman"/>
          <w:sz w:val="28"/>
          <w:szCs w:val="28"/>
        </w:rPr>
        <w:t xml:space="preserve">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C47B8D">
        <w:rPr>
          <w:rFonts w:ascii="Times New Roman" w:hAnsi="Times New Roman"/>
          <w:sz w:val="28"/>
          <w:szCs w:val="28"/>
        </w:rPr>
        <w:t>пяти</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EE4CC2" w:rsidRDefault="00D46491" w:rsidP="00987C04">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2) документ, удостоверяющий полномочия представителя заявителя;</w:t>
      </w:r>
    </w:p>
    <w:p w:rsidR="00613925" w:rsidRPr="00EE4CC2" w:rsidRDefault="00D46491" w:rsidP="00987C04">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3</w:t>
      </w:r>
      <w:r w:rsidR="00613925" w:rsidRPr="00EE4CC2">
        <w:rPr>
          <w:rFonts w:ascii="Times New Roman" w:hAnsi="Times New Roman"/>
          <w:sz w:val="28"/>
          <w:szCs w:val="28"/>
        </w:rPr>
        <w:t>) </w:t>
      </w:r>
      <w:r w:rsidRPr="00EE4CC2">
        <w:rPr>
          <w:rFonts w:ascii="Times New Roman" w:hAnsi="Times New Roman"/>
          <w:sz w:val="28"/>
          <w:szCs w:val="28"/>
        </w:rPr>
        <w:t>з</w:t>
      </w:r>
      <w:r w:rsidR="00613925" w:rsidRPr="00EE4CC2">
        <w:rPr>
          <w:rFonts w:ascii="Times New Roman" w:hAnsi="Times New Roman"/>
          <w:sz w:val="28"/>
          <w:szCs w:val="28"/>
        </w:rPr>
        <w:t>аявление:</w:t>
      </w:r>
    </w:p>
    <w:p w:rsidR="00613925" w:rsidRPr="00EE4CC2" w:rsidRDefault="00613925" w:rsidP="005A3B1D">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 xml:space="preserve">в форме документа на </w:t>
      </w:r>
      <w:r w:rsidR="0022199D" w:rsidRPr="00EE4CC2">
        <w:rPr>
          <w:rFonts w:ascii="Times New Roman" w:hAnsi="Times New Roman"/>
          <w:sz w:val="28"/>
          <w:szCs w:val="28"/>
        </w:rPr>
        <w:t>бумажном носителе (</w:t>
      </w:r>
      <w:r w:rsidR="00DE29B3" w:rsidRPr="00EE4CC2">
        <w:rPr>
          <w:rFonts w:ascii="Times New Roman" w:hAnsi="Times New Roman"/>
          <w:sz w:val="28"/>
          <w:szCs w:val="28"/>
        </w:rPr>
        <w:t>приложени</w:t>
      </w:r>
      <w:r w:rsidR="008E7938" w:rsidRPr="00EE4CC2">
        <w:rPr>
          <w:rFonts w:ascii="Times New Roman" w:hAnsi="Times New Roman"/>
          <w:sz w:val="28"/>
          <w:szCs w:val="28"/>
        </w:rPr>
        <w:t>е</w:t>
      </w:r>
      <w:r w:rsidR="0022199D" w:rsidRPr="00EE4CC2">
        <w:rPr>
          <w:rFonts w:ascii="Times New Roman" w:hAnsi="Times New Roman"/>
          <w:sz w:val="28"/>
          <w:szCs w:val="28"/>
        </w:rPr>
        <w:t xml:space="preserve"> №</w:t>
      </w:r>
      <w:r w:rsidR="00DA3D10" w:rsidRPr="00EE4CC2">
        <w:rPr>
          <w:rFonts w:ascii="Times New Roman" w:hAnsi="Times New Roman"/>
          <w:sz w:val="28"/>
          <w:szCs w:val="28"/>
        </w:rPr>
        <w:t xml:space="preserve"> </w:t>
      </w:r>
      <w:r w:rsidR="002B521D" w:rsidRPr="00EE4CC2">
        <w:rPr>
          <w:rFonts w:ascii="Times New Roman" w:hAnsi="Times New Roman"/>
          <w:sz w:val="28"/>
          <w:szCs w:val="28"/>
        </w:rPr>
        <w:t>4</w:t>
      </w:r>
      <w:r w:rsidR="004F584D" w:rsidRPr="00EE4CC2">
        <w:rPr>
          <w:rFonts w:ascii="Times New Roman" w:hAnsi="Times New Roman"/>
          <w:sz w:val="28"/>
          <w:szCs w:val="28"/>
        </w:rPr>
        <w:t xml:space="preserve"> к настоящему </w:t>
      </w:r>
      <w:r w:rsidR="003F3328" w:rsidRPr="00EE4CC2">
        <w:rPr>
          <w:rFonts w:ascii="Times New Roman" w:hAnsi="Times New Roman"/>
          <w:sz w:val="28"/>
          <w:szCs w:val="28"/>
        </w:rPr>
        <w:t>административному регламенту</w:t>
      </w:r>
      <w:r w:rsidRPr="00EE4CC2">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E4CC2">
        <w:rPr>
          <w:rFonts w:ascii="Times New Roman" w:hAnsi="Times New Roman"/>
          <w:sz w:val="28"/>
          <w:szCs w:val="28"/>
        </w:rPr>
        <w:t>электронную форму заявления</w:t>
      </w:r>
      <w:r w:rsidRPr="00EE4CC2">
        <w:rPr>
          <w:rFonts w:ascii="Times New Roman" w:hAnsi="Times New Roman"/>
          <w:sz w:val="28"/>
          <w:szCs w:val="28"/>
        </w:rPr>
        <w:t xml:space="preserve">), подписанное в соответствии с требованиями </w:t>
      </w:r>
      <w:r w:rsidR="00987C04" w:rsidRPr="00EE4CC2">
        <w:rPr>
          <w:rFonts w:ascii="Times New Roman" w:hAnsi="Times New Roman"/>
          <w:sz w:val="28"/>
          <w:szCs w:val="28"/>
        </w:rPr>
        <w:t>пункта 2.5.3</w:t>
      </w:r>
      <w:r w:rsidR="00BC7F39" w:rsidRPr="00EE4CC2">
        <w:rPr>
          <w:rFonts w:ascii="Times New Roman" w:hAnsi="Times New Roman"/>
          <w:sz w:val="28"/>
          <w:szCs w:val="28"/>
        </w:rPr>
        <w:t xml:space="preserve"> </w:t>
      </w:r>
      <w:r w:rsidR="003F3328" w:rsidRPr="00EE4CC2">
        <w:rPr>
          <w:rFonts w:ascii="Times New Roman" w:hAnsi="Times New Roman"/>
          <w:sz w:val="28"/>
          <w:szCs w:val="28"/>
        </w:rPr>
        <w:t>административного регламента</w:t>
      </w:r>
      <w:r w:rsidRPr="00EE4CC2">
        <w:rPr>
          <w:rFonts w:ascii="Times New Roman" w:hAnsi="Times New Roman"/>
          <w:sz w:val="28"/>
          <w:szCs w:val="28"/>
        </w:rPr>
        <w:t>, при обращении посре</w:t>
      </w:r>
      <w:r w:rsidR="00D46491" w:rsidRPr="00EE4CC2">
        <w:rPr>
          <w:rFonts w:ascii="Times New Roman" w:hAnsi="Times New Roman"/>
          <w:sz w:val="28"/>
          <w:szCs w:val="28"/>
        </w:rPr>
        <w:t xml:space="preserve">дством </w:t>
      </w:r>
      <w:r w:rsidR="002D407D" w:rsidRPr="00EE4CC2">
        <w:rPr>
          <w:rFonts w:ascii="Times New Roman" w:hAnsi="Times New Roman"/>
          <w:sz w:val="28"/>
          <w:szCs w:val="28"/>
        </w:rPr>
        <w:t>Республикан</w:t>
      </w:r>
      <w:r w:rsidR="00016EAD" w:rsidRPr="00EE4CC2">
        <w:rPr>
          <w:rFonts w:ascii="Times New Roman" w:hAnsi="Times New Roman"/>
          <w:sz w:val="28"/>
          <w:szCs w:val="28"/>
        </w:rPr>
        <w:t>ского портала;</w:t>
      </w:r>
    </w:p>
    <w:p w:rsidR="00E41D18" w:rsidRPr="005A6906" w:rsidRDefault="00E41D18" w:rsidP="005A6906">
      <w:pPr>
        <w:pStyle w:val="af"/>
        <w:numPr>
          <w:ilvl w:val="0"/>
          <w:numId w:val="5"/>
        </w:numPr>
        <w:tabs>
          <w:tab w:val="left" w:pos="993"/>
          <w:tab w:val="left" w:pos="1134"/>
        </w:tabs>
        <w:ind w:right="-1"/>
        <w:jc w:val="both"/>
        <w:rPr>
          <w:rFonts w:ascii="Times New Roman" w:hAnsi="Times New Roman"/>
          <w:sz w:val="28"/>
          <w:szCs w:val="28"/>
        </w:rPr>
      </w:pPr>
      <w:r w:rsidRPr="005A6906">
        <w:rPr>
          <w:rFonts w:ascii="Times New Roman" w:hAnsi="Times New Roman"/>
          <w:sz w:val="28"/>
          <w:szCs w:val="28"/>
        </w:rPr>
        <w:t>схема дислокации технических средств организации дорожного движения</w:t>
      </w:r>
      <w:r w:rsidR="005A6906">
        <w:rPr>
          <w:rFonts w:ascii="Times New Roman" w:hAnsi="Times New Roman"/>
          <w:sz w:val="28"/>
          <w:szCs w:val="28"/>
        </w:rPr>
        <w:t>;</w:t>
      </w:r>
    </w:p>
    <w:p w:rsidR="005A6906" w:rsidRPr="005A6906" w:rsidRDefault="005A6906" w:rsidP="005A6906">
      <w:pPr>
        <w:pStyle w:val="af"/>
        <w:numPr>
          <w:ilvl w:val="0"/>
          <w:numId w:val="5"/>
        </w:numPr>
        <w:tabs>
          <w:tab w:val="left" w:pos="993"/>
          <w:tab w:val="left" w:pos="1134"/>
        </w:tabs>
        <w:ind w:right="-1"/>
        <w:jc w:val="both"/>
        <w:rPr>
          <w:rFonts w:ascii="Times New Roman" w:hAnsi="Times New Roman"/>
          <w:sz w:val="28"/>
          <w:szCs w:val="28"/>
        </w:rPr>
      </w:pPr>
      <w:r>
        <w:rPr>
          <w:rFonts w:ascii="Times New Roman" w:hAnsi="Times New Roman"/>
          <w:color w:val="FF0000"/>
          <w:sz w:val="28"/>
          <w:szCs w:val="28"/>
        </w:rPr>
        <w:t>э</w:t>
      </w:r>
      <w:r w:rsidRPr="005A6906">
        <w:rPr>
          <w:rFonts w:ascii="Times New Roman" w:hAnsi="Times New Roman"/>
          <w:color w:val="FF0000"/>
          <w:sz w:val="28"/>
          <w:szCs w:val="28"/>
        </w:rPr>
        <w:t>скиз</w:t>
      </w:r>
      <w:r>
        <w:rPr>
          <w:rFonts w:ascii="Times New Roman" w:hAnsi="Times New Roman"/>
          <w:sz w:val="28"/>
          <w:szCs w:val="28"/>
        </w:rPr>
        <w:t xml:space="preserve"> </w:t>
      </w:r>
      <w:r w:rsidRPr="005A6906">
        <w:rPr>
          <w:rFonts w:ascii="Times New Roman" w:hAnsi="Times New Roman"/>
          <w:color w:val="FF0000"/>
          <w:sz w:val="28"/>
          <w:szCs w:val="20"/>
          <w:lang w:eastAsia="zh-CN"/>
        </w:rPr>
        <w:t>информационного знака индивидуального проектирования.</w:t>
      </w:r>
    </w:p>
    <w:p w:rsidR="00613925" w:rsidRPr="00550F50" w:rsidRDefault="00F80EFD" w:rsidP="00E41D18">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F54B0" w:rsidRPr="00550F50" w:rsidRDefault="005F54B0" w:rsidP="005A7931">
      <w:pPr>
        <w:autoSpaceDE w:val="0"/>
        <w:autoSpaceDN w:val="0"/>
        <w:adjustRightInd w:val="0"/>
        <w:ind w:right="-1"/>
        <w:jc w:val="center"/>
        <w:rPr>
          <w:rFonts w:ascii="Times New Roman" w:hAnsi="Times New Roman"/>
          <w:sz w:val="28"/>
          <w:szCs w:val="28"/>
        </w:rPr>
      </w:pPr>
    </w:p>
    <w:p w:rsidR="00613925" w:rsidRDefault="00EE4CC2" w:rsidP="00EE4CC2">
      <w:pPr>
        <w:autoSpaceDE w:val="0"/>
        <w:autoSpaceDN w:val="0"/>
        <w:adjustRightInd w:val="0"/>
        <w:ind w:right="-1" w:firstLine="709"/>
        <w:jc w:val="both"/>
        <w:rPr>
          <w:rFonts w:ascii="Times New Roman" w:hAnsi="Times New Roman"/>
          <w:sz w:val="28"/>
          <w:szCs w:val="28"/>
        </w:rPr>
      </w:pPr>
      <w:r w:rsidRPr="00EE4CC2">
        <w:rPr>
          <w:rFonts w:ascii="Times New Roman" w:hAnsi="Times New Roman"/>
          <w:sz w:val="28"/>
          <w:szCs w:val="28"/>
        </w:rPr>
        <w:t>Представление документов, которые могут быть отнесены к данной категории, не требуются.</w:t>
      </w:r>
    </w:p>
    <w:p w:rsidR="00EE4CC2" w:rsidRPr="00550F50" w:rsidRDefault="00EE4CC2"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E41D18" w:rsidRPr="00E41D18" w:rsidRDefault="003E221A" w:rsidP="00E41D1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41D18" w:rsidRPr="00E41D18">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41D18" w:rsidRPr="00E41D18" w:rsidRDefault="00E41D18" w:rsidP="00E41D18">
      <w:pPr>
        <w:tabs>
          <w:tab w:val="left" w:pos="1134"/>
        </w:tabs>
        <w:autoSpaceDE w:val="0"/>
        <w:autoSpaceDN w:val="0"/>
        <w:adjustRightInd w:val="0"/>
        <w:ind w:right="-1" w:firstLine="709"/>
        <w:jc w:val="both"/>
        <w:rPr>
          <w:rFonts w:ascii="Times New Roman" w:hAnsi="Times New Roman"/>
          <w:sz w:val="28"/>
          <w:szCs w:val="28"/>
        </w:rPr>
      </w:pPr>
      <w:r w:rsidRPr="00E41D18">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EE4CC2" w:rsidRDefault="00E41D18" w:rsidP="00E41D18">
      <w:pPr>
        <w:tabs>
          <w:tab w:val="left" w:pos="1134"/>
        </w:tabs>
        <w:autoSpaceDE w:val="0"/>
        <w:autoSpaceDN w:val="0"/>
        <w:adjustRightInd w:val="0"/>
        <w:ind w:right="-1" w:firstLine="709"/>
        <w:jc w:val="both"/>
        <w:rPr>
          <w:rFonts w:ascii="Times New Roman" w:hAnsi="Times New Roman"/>
          <w:sz w:val="28"/>
          <w:szCs w:val="28"/>
        </w:rPr>
      </w:pPr>
      <w:r w:rsidRPr="00E41D18">
        <w:rPr>
          <w:rFonts w:ascii="Times New Roman" w:hAnsi="Times New Roman"/>
          <w:sz w:val="28"/>
          <w:szCs w:val="28"/>
        </w:rPr>
        <w:t>3) несоответствие представленных документов требованиям</w:t>
      </w:r>
      <w:r w:rsidR="005F54B0">
        <w:rPr>
          <w:rFonts w:ascii="Times New Roman" w:hAnsi="Times New Roman"/>
          <w:sz w:val="28"/>
          <w:szCs w:val="28"/>
        </w:rPr>
        <w:t>.</w:t>
      </w:r>
      <w:r w:rsidR="00EE4CC2">
        <w:rPr>
          <w:rFonts w:ascii="Times New Roman" w:hAnsi="Times New Roman"/>
          <w:sz w:val="28"/>
          <w:szCs w:val="28"/>
        </w:rPr>
        <w:t xml:space="preserve"> </w:t>
      </w:r>
    </w:p>
    <w:p w:rsidR="00AA3E22" w:rsidRPr="00550F50" w:rsidRDefault="00AA3E22" w:rsidP="00E41D1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C531D">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29205C" w:rsidRPr="00550F50" w:rsidRDefault="0029205C" w:rsidP="0029205C">
      <w:pPr>
        <w:pStyle w:val="ConsPlusNormal"/>
        <w:ind w:right="-1" w:firstLine="0"/>
        <w:jc w:val="both"/>
        <w:rPr>
          <w:rFonts w:ascii="Times New Roman" w:hAnsi="Times New Roman" w:cs="Times New Roman"/>
          <w:sz w:val="28"/>
          <w:szCs w:val="28"/>
        </w:rPr>
      </w:pPr>
      <w:r>
        <w:rPr>
          <w:rFonts w:ascii="Times New Roman" w:hAnsi="Times New Roman" w:cs="Times New Roman"/>
          <w:sz w:val="28"/>
          <w:szCs w:val="28"/>
        </w:rPr>
        <w:t xml:space="preserve">          2.14.1.П</w:t>
      </w:r>
      <w:r w:rsidRPr="00550F50">
        <w:rPr>
          <w:rFonts w:ascii="Times New Roman" w:hAnsi="Times New Roman" w:cs="Times New Roman"/>
          <w:sz w:val="28"/>
          <w:szCs w:val="28"/>
        </w:rPr>
        <w:t>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9205C" w:rsidRDefault="0029205C" w:rsidP="0029205C">
      <w:pPr>
        <w:pStyle w:val="ConsPlusNormal"/>
        <w:ind w:right="-1"/>
        <w:jc w:val="both"/>
        <w:rPr>
          <w:rFonts w:ascii="Times New Roman" w:hAnsi="Times New Roman" w:cs="Times New Roman"/>
          <w:sz w:val="28"/>
          <w:szCs w:val="28"/>
        </w:rPr>
      </w:pPr>
      <w:r>
        <w:rPr>
          <w:rFonts w:ascii="Times New Roman" w:hAnsi="Times New Roman" w:cs="Times New Roman"/>
          <w:sz w:val="28"/>
          <w:szCs w:val="28"/>
        </w:rPr>
        <w:t>М</w:t>
      </w:r>
      <w:r w:rsidRPr="00550F50">
        <w:rPr>
          <w:rFonts w:ascii="Times New Roman" w:hAnsi="Times New Roman" w:cs="Times New Roman"/>
          <w:sz w:val="28"/>
          <w:szCs w:val="28"/>
        </w:rPr>
        <w:t>еста приема заявителей оборудуются необходимой мебелью для оформления документов, информационными стендами.</w:t>
      </w:r>
    </w:p>
    <w:p w:rsidR="00613925" w:rsidRDefault="0029205C" w:rsidP="005A7931">
      <w:pPr>
        <w:tabs>
          <w:tab w:val="num" w:pos="370"/>
        </w:tabs>
        <w:ind w:right="-1" w:firstLine="709"/>
        <w:jc w:val="both"/>
        <w:rPr>
          <w:rFonts w:ascii="Times New Roman" w:hAnsi="Times New Roman"/>
          <w:sz w:val="28"/>
          <w:szCs w:val="28"/>
        </w:rPr>
      </w:pPr>
      <w:r>
        <w:rPr>
          <w:rFonts w:ascii="Times New Roman" w:hAnsi="Times New Roman"/>
          <w:sz w:val="28"/>
          <w:szCs w:val="28"/>
        </w:rPr>
        <w:t>2.14.2</w:t>
      </w:r>
      <w:r w:rsidR="007B7010" w:rsidRPr="00550F50">
        <w:rPr>
          <w:rFonts w:ascii="Times New Roman" w:hAnsi="Times New Roman"/>
          <w:sz w:val="28"/>
          <w:szCs w:val="28"/>
        </w:rPr>
        <w:t xml:space="preserve">.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C531D" w:rsidRPr="00550F50" w:rsidRDefault="009C531D" w:rsidP="009C531D">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C531D" w:rsidRPr="009C531D" w:rsidRDefault="009C531D" w:rsidP="009C531D">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9C531D">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9C531D" w:rsidRDefault="0060656F"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9C531D" w:rsidRDefault="009C531D" w:rsidP="009C531D">
      <w:pPr>
        <w:pStyle w:val="af"/>
        <w:numPr>
          <w:ilvl w:val="0"/>
          <w:numId w:val="18"/>
        </w:numPr>
        <w:autoSpaceDE w:val="0"/>
        <w:autoSpaceDN w:val="0"/>
        <w:adjustRightInd w:val="0"/>
        <w:jc w:val="both"/>
        <w:rPr>
          <w:rFonts w:ascii="Times New Roman" w:hAnsi="Times New Roman"/>
          <w:sz w:val="28"/>
          <w:szCs w:val="28"/>
        </w:rPr>
      </w:pPr>
      <w:r w:rsidRPr="009C531D">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w:t>
      </w:r>
      <w:r>
        <w:rPr>
          <w:rFonts w:ascii="Times New Roman" w:hAnsi="Times New Roman"/>
          <w:sz w:val="28"/>
          <w:szCs w:val="28"/>
        </w:rPr>
        <w:t>с использованием кресла-коляски</w:t>
      </w:r>
      <w:r w:rsidR="0060656F" w:rsidRPr="009C531D">
        <w:rPr>
          <w:rFonts w:ascii="Times New Roman" w:hAnsi="Times New Roman"/>
          <w:sz w:val="28"/>
          <w:szCs w:val="28"/>
        </w:rPr>
        <w:t>;</w:t>
      </w:r>
    </w:p>
    <w:p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 xml:space="preserve">допуск </w:t>
      </w:r>
      <w:proofErr w:type="spellStart"/>
      <w:r w:rsidRPr="009C531D">
        <w:rPr>
          <w:rFonts w:ascii="Times New Roman" w:hAnsi="Times New Roman"/>
          <w:sz w:val="28"/>
          <w:szCs w:val="28"/>
        </w:rPr>
        <w:t>сурдопереводчика</w:t>
      </w:r>
      <w:proofErr w:type="spellEnd"/>
      <w:r w:rsidRPr="009C531D">
        <w:rPr>
          <w:rFonts w:ascii="Times New Roman" w:hAnsi="Times New Roman"/>
          <w:sz w:val="28"/>
          <w:szCs w:val="28"/>
        </w:rPr>
        <w:t xml:space="preserve"> и </w:t>
      </w:r>
      <w:proofErr w:type="spellStart"/>
      <w:r w:rsidRPr="009C531D">
        <w:rPr>
          <w:rFonts w:ascii="Times New Roman" w:hAnsi="Times New Roman"/>
          <w:sz w:val="28"/>
          <w:szCs w:val="28"/>
        </w:rPr>
        <w:t>тифлосурдопереводчика</w:t>
      </w:r>
      <w:proofErr w:type="spellEnd"/>
      <w:r w:rsidRPr="009C531D">
        <w:rPr>
          <w:rFonts w:ascii="Times New Roman" w:hAnsi="Times New Roman"/>
          <w:sz w:val="28"/>
          <w:szCs w:val="28"/>
        </w:rPr>
        <w:t>;</w:t>
      </w:r>
    </w:p>
    <w:p w:rsidR="00613925" w:rsidRPr="009C531D" w:rsidRDefault="00613925" w:rsidP="009C531D">
      <w:pPr>
        <w:pStyle w:val="af"/>
        <w:numPr>
          <w:ilvl w:val="0"/>
          <w:numId w:val="19"/>
        </w:numPr>
        <w:ind w:right="-1"/>
        <w:jc w:val="both"/>
        <w:rPr>
          <w:rFonts w:ascii="Times New Roman" w:hAnsi="Times New Roman"/>
          <w:sz w:val="28"/>
          <w:szCs w:val="28"/>
        </w:rPr>
      </w:pPr>
      <w:r w:rsidRPr="009C531D">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6104FF" w:rsidRDefault="00364FDD" w:rsidP="005A7931">
      <w:pPr>
        <w:autoSpaceDE w:val="0"/>
        <w:autoSpaceDN w:val="0"/>
        <w:adjustRightInd w:val="0"/>
        <w:ind w:right="-1"/>
        <w:jc w:val="center"/>
        <w:rPr>
          <w:rFonts w:ascii="Times New Roman" w:hAnsi="Times New Roman"/>
          <w:color w:val="000000"/>
          <w:sz w:val="28"/>
          <w:szCs w:val="28"/>
        </w:rPr>
      </w:pPr>
      <w:r w:rsidRPr="006104FF">
        <w:rPr>
          <w:rFonts w:ascii="Times New Roman" w:hAnsi="Times New Roman"/>
          <w:bCs/>
          <w:sz w:val="28"/>
          <w:szCs w:val="28"/>
        </w:rPr>
        <w:t xml:space="preserve">3. </w:t>
      </w:r>
      <w:r w:rsidR="004B4875" w:rsidRPr="006104FF">
        <w:rPr>
          <w:rFonts w:ascii="Times New Roman" w:hAnsi="Times New Roman"/>
          <w:bCs/>
          <w:sz w:val="28"/>
          <w:szCs w:val="28"/>
        </w:rPr>
        <w:t>Состав</w:t>
      </w:r>
      <w:r w:rsidRPr="006104FF">
        <w:rPr>
          <w:rFonts w:ascii="Times New Roman" w:hAnsi="Times New Roman"/>
          <w:bCs/>
          <w:sz w:val="28"/>
          <w:szCs w:val="28"/>
        </w:rPr>
        <w:t xml:space="preserve">, </w:t>
      </w:r>
      <w:r w:rsidR="00EE3048" w:rsidRPr="006104FF">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C531D">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C65A23">
        <w:rPr>
          <w:rFonts w:ascii="Times New Roman" w:hAnsi="Times New Roman"/>
          <w:sz w:val="28"/>
          <w:szCs w:val="28"/>
        </w:rPr>
        <w:t>результата муниципальной услуги;</w:t>
      </w:r>
    </w:p>
    <w:p w:rsidR="00C65A23" w:rsidRPr="00550F50" w:rsidRDefault="00C65A2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008C68F8">
        <w:rPr>
          <w:rFonts w:ascii="Times New Roman" w:hAnsi="Times New Roman"/>
          <w:sz w:val="28"/>
          <w:szCs w:val="28"/>
        </w:rPr>
        <w:t xml:space="preserve"> – управляющий делами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w:t>
      </w:r>
      <w:r w:rsidR="008C68F8">
        <w:rPr>
          <w:rFonts w:ascii="Times New Roman" w:hAnsi="Times New Roman"/>
          <w:sz w:val="28"/>
          <w:szCs w:val="28"/>
        </w:rPr>
        <w:t xml:space="preserve">цедуры является управляющий делами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27DC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5F54B0">
        <w:rPr>
          <w:rFonts w:ascii="Times New Roman" w:hAnsi="Times New Roman"/>
          <w:sz w:val="28"/>
          <w:szCs w:val="28"/>
        </w:rPr>
        <w:t>4</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5F54B0" w:rsidRPr="00550F50" w:rsidRDefault="005F54B0" w:rsidP="005F54B0">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C68F8">
        <w:rPr>
          <w:rFonts w:ascii="Times New Roman" w:hAnsi="Times New Roman"/>
          <w:sz w:val="28"/>
          <w:szCs w:val="28"/>
        </w:rPr>
        <w:t xml:space="preserve">управляющий делами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462E6">
        <w:rPr>
          <w:rFonts w:ascii="Times New Roman" w:hAnsi="Times New Roman" w:cs="Times New Roman"/>
          <w:bCs/>
          <w:iCs/>
          <w:sz w:val="28"/>
          <w:szCs w:val="28"/>
          <w:shd w:val="clear" w:color="auto" w:fill="FFFFFF"/>
        </w:rPr>
        <w:t>решения о согласовании</w:t>
      </w:r>
      <w:r w:rsidR="006462E6" w:rsidRPr="006462E6">
        <w:t xml:space="preserve"> </w:t>
      </w:r>
      <w:r w:rsidR="006462E6" w:rsidRPr="006462E6">
        <w:rPr>
          <w:rFonts w:ascii="Times New Roman" w:hAnsi="Times New Roman" w:cs="Times New Roman"/>
          <w:bCs/>
          <w:iCs/>
          <w:sz w:val="28"/>
          <w:szCs w:val="28"/>
          <w:shd w:val="clear" w:color="auto" w:fill="FFFFFF"/>
        </w:rPr>
        <w:t>установки информационных знаков индивидуального проектирования на дорожных знаках</w:t>
      </w:r>
      <w:r w:rsidR="006462E6">
        <w:rPr>
          <w:rFonts w:ascii="Times New Roman" w:hAnsi="Times New Roman" w:cs="Times New Roman"/>
          <w:bCs/>
          <w:iCs/>
          <w:sz w:val="28"/>
          <w:szCs w:val="28"/>
          <w:shd w:val="clear" w:color="auto" w:fill="FFFFFF"/>
        </w:rPr>
        <w:t xml:space="preserve"> (далее – решение о согласовании);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47B8D">
        <w:rPr>
          <w:rFonts w:ascii="Times New Roman" w:hAnsi="Times New Roman"/>
          <w:sz w:val="28"/>
          <w:szCs w:val="28"/>
        </w:rPr>
        <w:t>двух рабочих дней</w:t>
      </w:r>
      <w:r w:rsidRPr="00550F50">
        <w:rPr>
          <w:rFonts w:ascii="Times New Roman" w:hAnsi="Times New Roman"/>
          <w:sz w:val="28"/>
          <w:szCs w:val="28"/>
        </w:rPr>
        <w:t>.</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88396A" w:rsidRPr="0088396A">
        <w:rPr>
          <w:rFonts w:ascii="Times New Roman" w:hAnsi="Times New Roman"/>
          <w:sz w:val="28"/>
          <w:szCs w:val="28"/>
        </w:rPr>
        <w:t>решени</w:t>
      </w:r>
      <w:r w:rsidR="0088396A">
        <w:rPr>
          <w:rFonts w:ascii="Times New Roman" w:hAnsi="Times New Roman"/>
          <w:sz w:val="28"/>
          <w:szCs w:val="28"/>
        </w:rPr>
        <w:t>я</w:t>
      </w:r>
      <w:r w:rsidR="0088396A" w:rsidRPr="0088396A">
        <w:rPr>
          <w:rFonts w:ascii="Times New Roman" w:hAnsi="Times New Roman"/>
          <w:sz w:val="28"/>
          <w:szCs w:val="28"/>
        </w:rPr>
        <w:t xml:space="preserve"> о </w:t>
      </w:r>
      <w:r w:rsidR="006462E6">
        <w:rPr>
          <w:rFonts w:ascii="Times New Roman" w:hAnsi="Times New Roman"/>
          <w:sz w:val="28"/>
          <w:szCs w:val="28"/>
        </w:rPr>
        <w:t>согласовании</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F54B0">
        <w:rPr>
          <w:rFonts w:ascii="Times New Roman" w:hAnsi="Times New Roman" w:cs="Times New Roman"/>
          <w:bCs/>
          <w:iCs/>
          <w:sz w:val="28"/>
          <w:szCs w:val="28"/>
          <w:shd w:val="clear" w:color="auto" w:fill="FFFFFF"/>
        </w:rPr>
        <w:t>4</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C47B8D">
        <w:rPr>
          <w:rFonts w:ascii="Times New Roman" w:hAnsi="Times New Roman"/>
          <w:sz w:val="28"/>
          <w:szCs w:val="28"/>
        </w:rPr>
        <w:t>одного рабочего дня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6462E6">
        <w:rPr>
          <w:rFonts w:ascii="Times New Roman" w:hAnsi="Times New Roman"/>
          <w:sz w:val="28"/>
          <w:szCs w:val="28"/>
        </w:rPr>
        <w:t>согласовании</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5F54B0">
        <w:rPr>
          <w:rFonts w:ascii="Times New Roman" w:hAnsi="Times New Roman"/>
          <w:sz w:val="28"/>
          <w:szCs w:val="28"/>
        </w:rPr>
        <w:t>4</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5F54B0">
        <w:rPr>
          <w:rFonts w:ascii="Times New Roman" w:hAnsi="Times New Roman"/>
          <w:sz w:val="28"/>
          <w:szCs w:val="28"/>
        </w:rPr>
        <w:t>4</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6462E6">
        <w:rPr>
          <w:rFonts w:ascii="Times New Roman" w:hAnsi="Times New Roman"/>
          <w:sz w:val="28"/>
          <w:szCs w:val="28"/>
        </w:rPr>
        <w:t xml:space="preserve">три </w:t>
      </w:r>
      <w:r w:rsidRPr="00550F50">
        <w:rPr>
          <w:rFonts w:ascii="Times New Roman" w:hAnsi="Times New Roman"/>
          <w:sz w:val="28"/>
          <w:szCs w:val="28"/>
        </w:rPr>
        <w:t>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w:t>
      </w:r>
      <w:r w:rsidR="005A6906">
        <w:rPr>
          <w:rFonts w:ascii="Times New Roman" w:hAnsi="Times New Roman"/>
          <w:sz w:val="28"/>
          <w:szCs w:val="28"/>
        </w:rPr>
        <w:t xml:space="preserve">ры, является управляющий делами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F54B0" w:rsidRDefault="00B3425A" w:rsidP="00CA5C88">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 xml:space="preserve">. </w:t>
      </w:r>
      <w:r w:rsidR="00CA5C88" w:rsidRPr="00550F50">
        <w:rPr>
          <w:rFonts w:ascii="Times New Roman" w:hAnsi="Times New Roman"/>
          <w:sz w:val="28"/>
          <w:szCs w:val="28"/>
        </w:rPr>
        <w:t xml:space="preserve">Исправление </w:t>
      </w:r>
      <w:r w:rsidR="00CA5C88" w:rsidRPr="005F54B0">
        <w:rPr>
          <w:rFonts w:ascii="Times New Roman" w:hAnsi="Times New Roman"/>
          <w:sz w:val="28"/>
          <w:szCs w:val="28"/>
        </w:rPr>
        <w:t>технических ошибок</w:t>
      </w:r>
    </w:p>
    <w:p w:rsidR="00CA5C88" w:rsidRPr="005F54B0" w:rsidRDefault="00CA5C88" w:rsidP="005A7931">
      <w:pPr>
        <w:ind w:firstLine="709"/>
        <w:jc w:val="both"/>
        <w:rPr>
          <w:rFonts w:ascii="Times New Roman" w:hAnsi="Times New Roman"/>
          <w:sz w:val="28"/>
          <w:szCs w:val="28"/>
        </w:rPr>
      </w:pPr>
    </w:p>
    <w:p w:rsidR="00E926C3" w:rsidRPr="005F54B0" w:rsidRDefault="00B3425A" w:rsidP="005A7931">
      <w:pPr>
        <w:ind w:firstLine="709"/>
        <w:jc w:val="both"/>
        <w:rPr>
          <w:rFonts w:ascii="Times New Roman" w:hAnsi="Times New Roman"/>
          <w:sz w:val="28"/>
          <w:szCs w:val="28"/>
        </w:rPr>
      </w:pPr>
      <w:r w:rsidRPr="005F54B0">
        <w:rPr>
          <w:rFonts w:ascii="Times New Roman" w:hAnsi="Times New Roman"/>
          <w:sz w:val="28"/>
          <w:szCs w:val="28"/>
        </w:rPr>
        <w:t>3.</w:t>
      </w:r>
      <w:r w:rsidR="005F54B0" w:rsidRPr="005F54B0">
        <w:rPr>
          <w:rFonts w:ascii="Times New Roman" w:hAnsi="Times New Roman"/>
          <w:sz w:val="28"/>
          <w:szCs w:val="28"/>
        </w:rPr>
        <w:t>6</w:t>
      </w:r>
      <w:r w:rsidR="00E926C3" w:rsidRPr="005F54B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F54B0">
        <w:rPr>
          <w:rFonts w:ascii="Times New Roman" w:hAnsi="Times New Roman"/>
          <w:sz w:val="28"/>
          <w:szCs w:val="28"/>
        </w:rPr>
        <w:t>Орган</w:t>
      </w:r>
      <w:r w:rsidR="00E926C3" w:rsidRPr="005F54B0">
        <w:rPr>
          <w:rFonts w:ascii="Times New Roman" w:hAnsi="Times New Roman"/>
          <w:sz w:val="28"/>
          <w:szCs w:val="28"/>
        </w:rPr>
        <w:t>:</w:t>
      </w:r>
    </w:p>
    <w:p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заявление об исправлении технической ошибки (приложение №</w:t>
      </w:r>
      <w:r w:rsidR="00DA3D10" w:rsidRPr="005F54B0">
        <w:rPr>
          <w:rFonts w:ascii="Times New Roman" w:hAnsi="Times New Roman"/>
          <w:sz w:val="28"/>
          <w:szCs w:val="28"/>
        </w:rPr>
        <w:t xml:space="preserve"> </w:t>
      </w:r>
      <w:r w:rsidR="00A62FFE" w:rsidRPr="005F54B0">
        <w:rPr>
          <w:rFonts w:ascii="Times New Roman" w:hAnsi="Times New Roman"/>
          <w:sz w:val="28"/>
          <w:szCs w:val="28"/>
        </w:rPr>
        <w:t>5</w:t>
      </w:r>
      <w:r w:rsidR="005438D3" w:rsidRPr="005F54B0">
        <w:rPr>
          <w:rFonts w:ascii="Times New Roman" w:hAnsi="Times New Roman"/>
          <w:sz w:val="28"/>
          <w:szCs w:val="28"/>
        </w:rPr>
        <w:t xml:space="preserve"> к настоящему </w:t>
      </w:r>
      <w:r w:rsidR="003F3328" w:rsidRPr="005F54B0">
        <w:rPr>
          <w:rFonts w:ascii="Times New Roman" w:hAnsi="Times New Roman"/>
          <w:sz w:val="28"/>
          <w:szCs w:val="28"/>
        </w:rPr>
        <w:t>административному регламенту</w:t>
      </w:r>
      <w:r w:rsidRPr="005F54B0">
        <w:rPr>
          <w:rFonts w:ascii="Times New Roman" w:hAnsi="Times New Roman"/>
          <w:sz w:val="28"/>
          <w:szCs w:val="28"/>
        </w:rPr>
        <w:t>);</w:t>
      </w:r>
    </w:p>
    <w:p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F54B0">
        <w:rPr>
          <w:rFonts w:ascii="Times New Roman" w:hAnsi="Times New Roman"/>
          <w:sz w:val="28"/>
          <w:szCs w:val="28"/>
        </w:rPr>
        <w:t>Заявление об исправлении технической ошибки в сведениях, указанных</w:t>
      </w:r>
      <w:r w:rsidRPr="00550F50">
        <w:rPr>
          <w:rFonts w:ascii="Times New Roman" w:hAnsi="Times New Roman"/>
          <w:sz w:val="28"/>
          <w:szCs w:val="28"/>
        </w:rPr>
        <w:t xml:space="preserve">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6104FF" w:rsidRDefault="000C57A3" w:rsidP="000C57A3">
      <w:pPr>
        <w:pStyle w:val="ConsPlusNonformat"/>
        <w:tabs>
          <w:tab w:val="left" w:pos="9781"/>
        </w:tabs>
        <w:ind w:right="-1" w:firstLine="709"/>
        <w:jc w:val="center"/>
        <w:rPr>
          <w:rFonts w:ascii="Times New Roman" w:hAnsi="Times New Roman" w:cs="Times New Roman"/>
          <w:sz w:val="28"/>
          <w:szCs w:val="28"/>
        </w:rPr>
      </w:pPr>
      <w:r w:rsidRPr="006104FF">
        <w:rPr>
          <w:rFonts w:ascii="Times New Roman" w:hAnsi="Times New Roman" w:cs="Times New Roman"/>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C139D" w:rsidRPr="00550F50" w:rsidRDefault="00625027" w:rsidP="00625027">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625027" w:rsidRDefault="00625027" w:rsidP="00DC139D">
      <w:pPr>
        <w:pStyle w:val="ConsPlusNonformat"/>
        <w:ind w:right="-1"/>
        <w:jc w:val="center"/>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6104FF" w:rsidRDefault="0057705F" w:rsidP="005A7931">
      <w:pPr>
        <w:autoSpaceDE w:val="0"/>
        <w:autoSpaceDN w:val="0"/>
        <w:adjustRightInd w:val="0"/>
        <w:ind w:right="-1"/>
        <w:jc w:val="center"/>
        <w:rPr>
          <w:rFonts w:ascii="Times New Roman" w:hAnsi="Times New Roman"/>
          <w:sz w:val="28"/>
          <w:szCs w:val="28"/>
        </w:rPr>
      </w:pPr>
      <w:r w:rsidRPr="006104FF">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6104FF">
        <w:rPr>
          <w:rFonts w:ascii="Times New Roman" w:hAnsi="Times New Roman"/>
          <w:sz w:val="28"/>
          <w:szCs w:val="28"/>
        </w:rPr>
        <w:t xml:space="preserve"> №210-ФЗ</w:t>
      </w:r>
      <w:r w:rsidRPr="006104FF">
        <w:rPr>
          <w:rFonts w:ascii="Times New Roman" w:hAnsi="Times New Roman"/>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104FF" w:rsidRDefault="009254A1">
      <w:pPr>
        <w:rPr>
          <w:rFonts w:ascii="Times New Roman" w:hAnsi="Times New Roman"/>
          <w:sz w:val="28"/>
          <w:szCs w:val="28"/>
        </w:rPr>
        <w:sectPr w:rsidR="006104FF" w:rsidSect="006104FF">
          <w:headerReference w:type="default" r:id="rId12"/>
          <w:headerReference w:type="first" r:id="rId13"/>
          <w:pgSz w:w="11907" w:h="16840" w:code="9"/>
          <w:pgMar w:top="1134" w:right="851" w:bottom="1134" w:left="1134" w:header="720" w:footer="720" w:gutter="0"/>
          <w:pgNumType w:start="1"/>
          <w:cols w:space="708"/>
          <w:noEndnote/>
          <w:titlePg/>
          <w:docGrid w:linePitch="381"/>
        </w:sectPr>
      </w:pPr>
      <w:r w:rsidRPr="00550F50">
        <w:rPr>
          <w:rFonts w:ascii="Times New Roman" w:hAnsi="Times New Roman"/>
          <w:sz w:val="28"/>
          <w:szCs w:val="28"/>
        </w:rPr>
        <w:br w:type="page"/>
      </w:r>
    </w:p>
    <w:p w:rsidR="009254A1" w:rsidRPr="006104FF" w:rsidRDefault="009254A1" w:rsidP="006104FF">
      <w:pPr>
        <w:ind w:left="5812"/>
        <w:jc w:val="center"/>
        <w:rPr>
          <w:rFonts w:ascii="Times New Roman" w:hAnsi="Times New Roman"/>
          <w:szCs w:val="28"/>
        </w:rPr>
      </w:pPr>
      <w:r w:rsidRPr="006104FF">
        <w:rPr>
          <w:rFonts w:ascii="Times New Roman" w:hAnsi="Times New Roman"/>
          <w:szCs w:val="28"/>
        </w:rPr>
        <w:t>Приложение № 1</w:t>
      </w:r>
    </w:p>
    <w:p w:rsidR="009254A1" w:rsidRPr="006104FF" w:rsidRDefault="009254A1" w:rsidP="006104FF">
      <w:pPr>
        <w:ind w:left="5812"/>
        <w:jc w:val="both"/>
        <w:rPr>
          <w:rFonts w:ascii="Times New Roman" w:hAnsi="Times New Roman"/>
          <w:szCs w:val="28"/>
        </w:rPr>
      </w:pPr>
      <w:r w:rsidRPr="006104FF">
        <w:rPr>
          <w:rFonts w:ascii="Times New Roman" w:hAnsi="Times New Roman"/>
          <w:szCs w:val="28"/>
        </w:rPr>
        <w:t xml:space="preserve">к </w:t>
      </w:r>
      <w:r w:rsidR="0088396A" w:rsidRPr="006104FF">
        <w:rPr>
          <w:rFonts w:ascii="Times New Roman" w:hAnsi="Times New Roman"/>
          <w:szCs w:val="20"/>
          <w:lang w:eastAsia="zh-CN"/>
        </w:rPr>
        <w:t>Административному регламенту</w:t>
      </w:r>
      <w:r w:rsidR="005438D3" w:rsidRPr="006104FF">
        <w:rPr>
          <w:rFonts w:ascii="Times New Roman" w:hAnsi="Times New Roman"/>
          <w:szCs w:val="20"/>
          <w:lang w:eastAsia="zh-CN"/>
        </w:rPr>
        <w:t xml:space="preserve"> предоставления муниципальной услуги </w:t>
      </w:r>
      <w:r w:rsidR="005F54B0" w:rsidRPr="006104FF">
        <w:rPr>
          <w:rFonts w:ascii="Times New Roman" w:hAnsi="Times New Roman"/>
          <w:bCs/>
          <w:szCs w:val="20"/>
          <w:lang w:eastAsia="zh-CN"/>
        </w:rPr>
        <w:t>по согласованию установки информационных знаков индивидуального проектирования на дорожных знаках</w:t>
      </w:r>
    </w:p>
    <w:p w:rsidR="009254A1" w:rsidRPr="00550F50" w:rsidRDefault="009254A1" w:rsidP="009254A1">
      <w:pPr>
        <w:rPr>
          <w:rFonts w:ascii="Times New Roman" w:hAnsi="Times New Roman"/>
        </w:rPr>
      </w:pPr>
    </w:p>
    <w:p w:rsidR="009254A1" w:rsidRPr="006104FF" w:rsidRDefault="009254A1" w:rsidP="009254A1">
      <w:pPr>
        <w:jc w:val="right"/>
        <w:rPr>
          <w:rFonts w:ascii="Times New Roman" w:hAnsi="Times New Roman"/>
          <w:szCs w:val="28"/>
        </w:rPr>
      </w:pPr>
      <w:r w:rsidRPr="006104FF">
        <w:rPr>
          <w:rFonts w:ascii="Times New Roman" w:hAnsi="Times New Roman"/>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______________________________________________________________________.</w:t>
      </w:r>
    </w:p>
    <w:p w:rsidR="006078A9" w:rsidRPr="006333DD" w:rsidRDefault="006078A9" w:rsidP="006078A9">
      <w:pPr>
        <w:ind w:firstLine="709"/>
        <w:jc w:val="both"/>
        <w:rPr>
          <w:rFonts w:ascii="Times New Roman" w:hAnsi="Times New Roman"/>
          <w:color w:val="000000"/>
          <w:sz w:val="28"/>
          <w:szCs w:val="28"/>
        </w:rPr>
      </w:pPr>
    </w:p>
    <w:p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4B6E97F9" wp14:editId="6CC9158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68F8" w:rsidRPr="00054AD4" w:rsidRDefault="008C68F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C68F8" w:rsidRPr="00054AD4" w:rsidRDefault="008C68F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6104FF" w:rsidRPr="006104FF" w:rsidRDefault="006104FF" w:rsidP="006104FF">
      <w:pPr>
        <w:ind w:left="5812"/>
        <w:jc w:val="center"/>
        <w:rPr>
          <w:rFonts w:ascii="Times New Roman" w:hAnsi="Times New Roman"/>
          <w:szCs w:val="28"/>
        </w:rPr>
      </w:pPr>
      <w:r>
        <w:rPr>
          <w:rFonts w:ascii="Times New Roman" w:hAnsi="Times New Roman"/>
          <w:szCs w:val="28"/>
        </w:rPr>
        <w:t>Приложение № 2</w:t>
      </w:r>
    </w:p>
    <w:p w:rsidR="006104FF" w:rsidRPr="006104FF" w:rsidRDefault="006104FF" w:rsidP="006104FF">
      <w:pPr>
        <w:ind w:left="5812"/>
        <w:jc w:val="both"/>
        <w:rPr>
          <w:rFonts w:ascii="Times New Roman" w:hAnsi="Times New Roman"/>
          <w:szCs w:val="28"/>
        </w:rPr>
      </w:pPr>
      <w:r w:rsidRPr="006104FF">
        <w:rPr>
          <w:rFonts w:ascii="Times New Roman" w:hAnsi="Times New Roman"/>
          <w:szCs w:val="28"/>
        </w:rPr>
        <w:t xml:space="preserve">к </w:t>
      </w:r>
      <w:r w:rsidRPr="006104FF">
        <w:rPr>
          <w:rFonts w:ascii="Times New Roman" w:hAnsi="Times New Roman"/>
          <w:szCs w:val="20"/>
          <w:lang w:eastAsia="zh-CN"/>
        </w:rPr>
        <w:t xml:space="preserve">Административному регламенту предоставления муниципальной услуги </w:t>
      </w:r>
      <w:r w:rsidRPr="006104FF">
        <w:rPr>
          <w:rFonts w:ascii="Times New Roman" w:hAnsi="Times New Roman"/>
          <w:bCs/>
          <w:szCs w:val="20"/>
          <w:lang w:eastAsia="zh-CN"/>
        </w:rPr>
        <w:t>по согласованию установки информационных знаков индивидуального проектирования на дорожных знаках</w:t>
      </w:r>
    </w:p>
    <w:p w:rsidR="006104FF" w:rsidRPr="00550F50" w:rsidRDefault="006104FF" w:rsidP="006104FF">
      <w:pPr>
        <w:rPr>
          <w:rFonts w:ascii="Times New Roman" w:hAnsi="Times New Roman"/>
        </w:rPr>
      </w:pPr>
    </w:p>
    <w:p w:rsidR="006104FF" w:rsidRPr="006104FF" w:rsidRDefault="006104FF" w:rsidP="006104FF">
      <w:pPr>
        <w:jc w:val="right"/>
        <w:rPr>
          <w:rFonts w:ascii="Times New Roman" w:hAnsi="Times New Roman"/>
          <w:szCs w:val="28"/>
        </w:rPr>
      </w:pPr>
      <w:r w:rsidRPr="006104FF">
        <w:rPr>
          <w:rFonts w:ascii="Times New Roman" w:hAnsi="Times New Roman"/>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94CCA37" wp14:editId="11F693E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68F8" w:rsidRPr="00054AD4" w:rsidRDefault="008C68F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8C68F8" w:rsidRPr="00054AD4" w:rsidRDefault="008C68F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104FF" w:rsidRDefault="006104FF" w:rsidP="006104FF">
      <w:pPr>
        <w:ind w:left="5812"/>
        <w:jc w:val="center"/>
        <w:rPr>
          <w:rFonts w:ascii="Times New Roman" w:hAnsi="Times New Roman"/>
          <w:szCs w:val="28"/>
        </w:rPr>
      </w:pPr>
      <w:r>
        <w:rPr>
          <w:rFonts w:ascii="Times New Roman" w:hAnsi="Times New Roman"/>
          <w:szCs w:val="28"/>
        </w:rPr>
        <w:t>Приложение № 3</w:t>
      </w:r>
    </w:p>
    <w:p w:rsidR="006104FF" w:rsidRPr="006104FF" w:rsidRDefault="006104FF" w:rsidP="006104FF">
      <w:pPr>
        <w:ind w:left="5812"/>
        <w:jc w:val="center"/>
        <w:rPr>
          <w:rFonts w:ascii="Times New Roman" w:hAnsi="Times New Roman"/>
          <w:szCs w:val="28"/>
        </w:rPr>
      </w:pPr>
    </w:p>
    <w:p w:rsidR="006104FF" w:rsidRPr="006104FF" w:rsidRDefault="006104FF" w:rsidP="006104FF">
      <w:pPr>
        <w:ind w:left="5812"/>
        <w:jc w:val="both"/>
        <w:rPr>
          <w:rFonts w:ascii="Times New Roman" w:hAnsi="Times New Roman"/>
          <w:szCs w:val="28"/>
        </w:rPr>
      </w:pPr>
      <w:r w:rsidRPr="006104FF">
        <w:rPr>
          <w:rFonts w:ascii="Times New Roman" w:hAnsi="Times New Roman"/>
          <w:szCs w:val="28"/>
        </w:rPr>
        <w:t xml:space="preserve">к </w:t>
      </w:r>
      <w:r w:rsidRPr="006104FF">
        <w:rPr>
          <w:rFonts w:ascii="Times New Roman" w:hAnsi="Times New Roman"/>
          <w:szCs w:val="20"/>
          <w:lang w:eastAsia="zh-CN"/>
        </w:rPr>
        <w:t xml:space="preserve">Административному регламенту предоставления муниципальной услуги </w:t>
      </w:r>
      <w:r w:rsidRPr="006104FF">
        <w:rPr>
          <w:rFonts w:ascii="Times New Roman" w:hAnsi="Times New Roman"/>
          <w:bCs/>
          <w:szCs w:val="20"/>
          <w:lang w:eastAsia="zh-CN"/>
        </w:rPr>
        <w:t>по согласованию установки информационных знаков индивидуального проектирования на дорожных знаках</w:t>
      </w:r>
    </w:p>
    <w:p w:rsidR="006104FF" w:rsidRPr="00550F50" w:rsidRDefault="006104FF" w:rsidP="006104FF">
      <w:pPr>
        <w:rPr>
          <w:rFonts w:ascii="Times New Roman" w:hAnsi="Times New Roman"/>
        </w:rPr>
      </w:pPr>
    </w:p>
    <w:p w:rsidR="006104FF" w:rsidRPr="006104FF" w:rsidRDefault="006104FF" w:rsidP="006104FF">
      <w:pPr>
        <w:jc w:val="right"/>
        <w:rPr>
          <w:rFonts w:ascii="Times New Roman" w:hAnsi="Times New Roman"/>
          <w:szCs w:val="28"/>
        </w:rPr>
      </w:pPr>
      <w:r w:rsidRPr="006104FF">
        <w:rPr>
          <w:rFonts w:ascii="Times New Roman" w:hAnsi="Times New Roman"/>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949208" wp14:editId="620EB5F8">
                <wp:simplePos x="0" y="0"/>
                <wp:positionH relativeFrom="column">
                  <wp:posOffset>1604010</wp:posOffset>
                </wp:positionH>
                <wp:positionV relativeFrom="paragraph">
                  <wp:posOffset>137160</wp:posOffset>
                </wp:positionV>
                <wp:extent cx="2887980" cy="28575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68F8" w:rsidRPr="00054AD4" w:rsidRDefault="008C68F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3pt;margin-top:10.8pt;width:227.4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" filled="f" strokeweight=".5pt">
                <v:textbox inset="0,0,0,0">
                  <w:txbxContent>
                    <w:p w:rsidR="008C68F8" w:rsidRPr="00054AD4" w:rsidRDefault="008C68F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6104FF">
          <w:headerReference w:type="default" r:id="rId14"/>
          <w:pgSz w:w="11907" w:h="16840" w:code="9"/>
          <w:pgMar w:top="1134" w:right="851" w:bottom="1134" w:left="1134" w:header="720" w:footer="720" w:gutter="0"/>
          <w:cols w:space="708"/>
          <w:noEndnote/>
          <w:titlePg/>
          <w:docGrid w:linePitch="381"/>
        </w:sectPr>
      </w:pPr>
    </w:p>
    <w:p w:rsidR="006104FF" w:rsidRDefault="006078A9">
      <w:pPr>
        <w:rPr>
          <w:rFonts w:ascii="Times New Roman" w:hAnsi="Times New Roman"/>
          <w:sz w:val="28"/>
          <w:szCs w:val="28"/>
        </w:rPr>
        <w:sectPr w:rsidR="006104FF" w:rsidSect="006078A9">
          <w:type w:val="continuous"/>
          <w:pgSz w:w="11907" w:h="16840" w:code="9"/>
          <w:pgMar w:top="1134" w:right="851" w:bottom="1134" w:left="1134" w:header="720" w:footer="720" w:gutter="0"/>
          <w:cols w:space="708"/>
          <w:noEndnote/>
          <w:titlePg/>
          <w:docGrid w:linePitch="381"/>
        </w:sectPr>
      </w:pPr>
      <w:r>
        <w:rPr>
          <w:rFonts w:ascii="Times New Roman" w:hAnsi="Times New Roman"/>
          <w:sz w:val="28"/>
          <w:szCs w:val="28"/>
        </w:rPr>
        <w:br w:type="page"/>
      </w:r>
    </w:p>
    <w:p w:rsidR="006104FF" w:rsidRDefault="006104FF" w:rsidP="006104FF">
      <w:pPr>
        <w:ind w:left="5812"/>
        <w:jc w:val="center"/>
        <w:rPr>
          <w:rFonts w:ascii="Times New Roman" w:hAnsi="Times New Roman"/>
          <w:szCs w:val="28"/>
        </w:rPr>
      </w:pPr>
      <w:r>
        <w:rPr>
          <w:rFonts w:ascii="Times New Roman" w:hAnsi="Times New Roman"/>
          <w:szCs w:val="28"/>
        </w:rPr>
        <w:t>Приложение № 4</w:t>
      </w:r>
    </w:p>
    <w:p w:rsidR="006104FF" w:rsidRPr="006104FF" w:rsidRDefault="006104FF" w:rsidP="006104FF">
      <w:pPr>
        <w:ind w:left="5812"/>
        <w:jc w:val="center"/>
        <w:rPr>
          <w:rFonts w:ascii="Times New Roman" w:hAnsi="Times New Roman"/>
          <w:szCs w:val="28"/>
        </w:rPr>
      </w:pPr>
    </w:p>
    <w:p w:rsidR="006104FF" w:rsidRPr="006104FF" w:rsidRDefault="006104FF" w:rsidP="006104FF">
      <w:pPr>
        <w:ind w:left="5812"/>
        <w:jc w:val="both"/>
        <w:rPr>
          <w:rFonts w:ascii="Times New Roman" w:hAnsi="Times New Roman"/>
          <w:szCs w:val="28"/>
        </w:rPr>
      </w:pPr>
      <w:r w:rsidRPr="006104FF">
        <w:rPr>
          <w:rFonts w:ascii="Times New Roman" w:hAnsi="Times New Roman"/>
          <w:szCs w:val="28"/>
        </w:rPr>
        <w:t xml:space="preserve">к </w:t>
      </w:r>
      <w:r w:rsidRPr="006104FF">
        <w:rPr>
          <w:rFonts w:ascii="Times New Roman" w:hAnsi="Times New Roman"/>
          <w:szCs w:val="20"/>
          <w:lang w:eastAsia="zh-CN"/>
        </w:rPr>
        <w:t xml:space="preserve">Административному регламенту предоставления муниципальной услуги </w:t>
      </w:r>
      <w:r w:rsidRPr="006104FF">
        <w:rPr>
          <w:rFonts w:ascii="Times New Roman" w:hAnsi="Times New Roman"/>
          <w:bCs/>
          <w:szCs w:val="20"/>
          <w:lang w:eastAsia="zh-CN"/>
        </w:rPr>
        <w:t>по согласованию установки информационных знаков индивидуального проектирования на дорожных знаках</w:t>
      </w:r>
    </w:p>
    <w:p w:rsidR="006104FF" w:rsidRPr="00550F50" w:rsidRDefault="006104FF" w:rsidP="006104FF">
      <w:pPr>
        <w:rPr>
          <w:rFonts w:ascii="Times New Roman" w:hAnsi="Times New Roman"/>
        </w:rPr>
      </w:pPr>
    </w:p>
    <w:p w:rsidR="006104FF" w:rsidRPr="006104FF" w:rsidRDefault="006104FF" w:rsidP="006104FF">
      <w:pPr>
        <w:jc w:val="right"/>
        <w:rPr>
          <w:rFonts w:ascii="Times New Roman" w:hAnsi="Times New Roman"/>
          <w:szCs w:val="28"/>
        </w:rPr>
      </w:pPr>
      <w:r w:rsidRPr="006104FF">
        <w:rPr>
          <w:rFonts w:ascii="Times New Roman" w:hAnsi="Times New Roman"/>
          <w:szCs w:val="28"/>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9431D27" wp14:editId="4EC255C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060BF3B" wp14:editId="6A95066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23CB06" wp14:editId="6230A00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104FF">
          <w:pgSz w:w="11907" w:h="16840" w:code="9"/>
          <w:pgMar w:top="1134" w:right="851" w:bottom="1134" w:left="1134" w:header="720" w:footer="720" w:gutter="0"/>
          <w:cols w:space="708"/>
          <w:noEndnote/>
          <w:titlePg/>
          <w:docGrid w:linePitch="381"/>
        </w:sectPr>
      </w:pPr>
    </w:p>
    <w:p w:rsidR="006104FF" w:rsidRDefault="006104FF" w:rsidP="006104FF">
      <w:pPr>
        <w:ind w:left="5812"/>
        <w:jc w:val="center"/>
        <w:rPr>
          <w:rFonts w:ascii="Times New Roman" w:hAnsi="Times New Roman"/>
          <w:szCs w:val="28"/>
        </w:rPr>
      </w:pPr>
      <w:r>
        <w:rPr>
          <w:rFonts w:ascii="Times New Roman" w:hAnsi="Times New Roman"/>
          <w:szCs w:val="28"/>
        </w:rPr>
        <w:t>Приложение № 5</w:t>
      </w:r>
    </w:p>
    <w:p w:rsidR="006104FF" w:rsidRPr="006104FF" w:rsidRDefault="006104FF" w:rsidP="006104FF">
      <w:pPr>
        <w:ind w:left="5812"/>
        <w:jc w:val="center"/>
        <w:rPr>
          <w:rFonts w:ascii="Times New Roman" w:hAnsi="Times New Roman"/>
          <w:szCs w:val="28"/>
        </w:rPr>
      </w:pPr>
    </w:p>
    <w:p w:rsidR="006104FF" w:rsidRPr="006104FF" w:rsidRDefault="006104FF" w:rsidP="006104FF">
      <w:pPr>
        <w:ind w:left="5812"/>
        <w:jc w:val="both"/>
        <w:rPr>
          <w:rFonts w:ascii="Times New Roman" w:hAnsi="Times New Roman"/>
          <w:szCs w:val="28"/>
        </w:rPr>
      </w:pPr>
      <w:r w:rsidRPr="006104FF">
        <w:rPr>
          <w:rFonts w:ascii="Times New Roman" w:hAnsi="Times New Roman"/>
          <w:szCs w:val="28"/>
        </w:rPr>
        <w:t xml:space="preserve">к </w:t>
      </w:r>
      <w:r w:rsidRPr="006104FF">
        <w:rPr>
          <w:rFonts w:ascii="Times New Roman" w:hAnsi="Times New Roman"/>
          <w:szCs w:val="20"/>
          <w:lang w:eastAsia="zh-CN"/>
        </w:rPr>
        <w:t xml:space="preserve">Административному регламенту предоставления муниципальной услуги </w:t>
      </w:r>
      <w:r w:rsidRPr="006104FF">
        <w:rPr>
          <w:rFonts w:ascii="Times New Roman" w:hAnsi="Times New Roman"/>
          <w:bCs/>
          <w:szCs w:val="20"/>
          <w:lang w:eastAsia="zh-CN"/>
        </w:rPr>
        <w:t>по согласованию установки информационных знаков индивидуального проектирования на дорожных знаках</w:t>
      </w:r>
    </w:p>
    <w:p w:rsidR="006104FF" w:rsidRPr="00550F50" w:rsidRDefault="006104FF" w:rsidP="006104FF">
      <w:pPr>
        <w:rPr>
          <w:rFonts w:ascii="Times New Roman" w:hAnsi="Times New Roman"/>
        </w:rPr>
      </w:pPr>
    </w:p>
    <w:p w:rsidR="005F54B0" w:rsidRPr="00550F50" w:rsidRDefault="005F54B0" w:rsidP="005F54B0">
      <w:pPr>
        <w:ind w:left="5812"/>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DD4" w:rsidRDefault="00C42DD4" w:rsidP="00485885">
      <w:r>
        <w:separator/>
      </w:r>
    </w:p>
  </w:endnote>
  <w:endnote w:type="continuationSeparator" w:id="0">
    <w:p w:rsidR="00C42DD4" w:rsidRDefault="00C42DD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DD4" w:rsidRDefault="00C42DD4" w:rsidP="00485885">
      <w:r>
        <w:separator/>
      </w:r>
    </w:p>
  </w:footnote>
  <w:footnote w:type="continuationSeparator" w:id="0">
    <w:p w:rsidR="00C42DD4" w:rsidRDefault="00C42DD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FF" w:rsidRDefault="006104FF">
    <w:pPr>
      <w:pStyle w:val="a3"/>
      <w:jc w:val="center"/>
    </w:pPr>
  </w:p>
  <w:p w:rsidR="008C68F8" w:rsidRDefault="008C68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FF" w:rsidRDefault="006104FF">
    <w:pPr>
      <w:pStyle w:val="a3"/>
      <w:jc w:val="center"/>
    </w:pPr>
  </w:p>
  <w:p w:rsidR="006104FF" w:rsidRDefault="006104F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8309"/>
      <w:docPartObj>
        <w:docPartGallery w:val="Page Numbers (Top of Page)"/>
        <w:docPartUnique/>
      </w:docPartObj>
    </w:sdtPr>
    <w:sdtEndPr/>
    <w:sdtContent>
      <w:p w:rsidR="006104FF" w:rsidRDefault="006104FF">
        <w:pPr>
          <w:pStyle w:val="a3"/>
          <w:jc w:val="center"/>
        </w:pPr>
        <w:r>
          <w:fldChar w:fldCharType="begin"/>
        </w:r>
        <w:r>
          <w:instrText>PAGE   \* MERGEFORMAT</w:instrText>
        </w:r>
        <w:r>
          <w:fldChar w:fldCharType="separate"/>
        </w:r>
        <w:r w:rsidR="00DB3E81">
          <w:rPr>
            <w:noProof/>
          </w:rPr>
          <w:t>31</w:t>
        </w:r>
        <w:r>
          <w:fldChar w:fldCharType="end"/>
        </w:r>
      </w:p>
    </w:sdtContent>
  </w:sdt>
  <w:p w:rsidR="006104FF" w:rsidRDefault="006104F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FF" w:rsidRDefault="006104FF">
    <w:pPr>
      <w:pStyle w:val="a3"/>
      <w:jc w:val="center"/>
    </w:pPr>
  </w:p>
  <w:p w:rsidR="006104FF" w:rsidRDefault="006104F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81" w:rsidRDefault="00DB3E81">
    <w:pPr>
      <w:pStyle w:val="a3"/>
      <w:jc w:val="center"/>
    </w:pPr>
  </w:p>
  <w:p w:rsidR="00DB3E81" w:rsidRDefault="00DB3E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7307" w:hanging="360"/>
      </w:p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4FB46E86"/>
    <w:multiLevelType w:val="hybridMultilevel"/>
    <w:tmpl w:val="4ED00038"/>
    <w:lvl w:ilvl="0" w:tplc="DD5CC2A8">
      <w:start w:val="1"/>
      <w:numFmt w:val="decimal"/>
      <w:lvlText w:val="%1)"/>
      <w:lvlJc w:val="left"/>
      <w:pPr>
        <w:ind w:left="0" w:firstLine="106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32E4EE1"/>
    <w:multiLevelType w:val="hybridMultilevel"/>
    <w:tmpl w:val="C944D1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1"/>
  </w:num>
  <w:num w:numId="4">
    <w:abstractNumId w:val="16"/>
  </w:num>
  <w:num w:numId="5">
    <w:abstractNumId w:val="3"/>
  </w:num>
  <w:num w:numId="6">
    <w:abstractNumId w:val="8"/>
  </w:num>
  <w:num w:numId="7">
    <w:abstractNumId w:val="6"/>
  </w:num>
  <w:num w:numId="8">
    <w:abstractNumId w:val="9"/>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4"/>
  </w:num>
  <w:num w:numId="18">
    <w:abstractNumId w:val="12"/>
  </w:num>
  <w:num w:numId="19">
    <w:abstractNumId w:val="12"/>
    <w:lvlOverride w:ilvl="0">
      <w:lvl w:ilvl="0" w:tplc="DD5CC2A8">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77F"/>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7DCA"/>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205C"/>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1C6"/>
    <w:rsid w:val="003A276B"/>
    <w:rsid w:val="003A33DC"/>
    <w:rsid w:val="003A58A4"/>
    <w:rsid w:val="003A65C3"/>
    <w:rsid w:val="003A7FDF"/>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2613"/>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1CEA"/>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6906"/>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4B0"/>
    <w:rsid w:val="005F5CCE"/>
    <w:rsid w:val="00600E11"/>
    <w:rsid w:val="00603039"/>
    <w:rsid w:val="006047D3"/>
    <w:rsid w:val="00604B66"/>
    <w:rsid w:val="00605535"/>
    <w:rsid w:val="0060656F"/>
    <w:rsid w:val="006078A9"/>
    <w:rsid w:val="006104FF"/>
    <w:rsid w:val="00610E95"/>
    <w:rsid w:val="006112BE"/>
    <w:rsid w:val="00611FBA"/>
    <w:rsid w:val="0061359D"/>
    <w:rsid w:val="00613925"/>
    <w:rsid w:val="00613B9B"/>
    <w:rsid w:val="00613BEB"/>
    <w:rsid w:val="00616CD2"/>
    <w:rsid w:val="00616EAC"/>
    <w:rsid w:val="006235D5"/>
    <w:rsid w:val="00625027"/>
    <w:rsid w:val="00625087"/>
    <w:rsid w:val="00631732"/>
    <w:rsid w:val="00635821"/>
    <w:rsid w:val="00636A80"/>
    <w:rsid w:val="00640416"/>
    <w:rsid w:val="006410C3"/>
    <w:rsid w:val="00641A45"/>
    <w:rsid w:val="00643828"/>
    <w:rsid w:val="006440AE"/>
    <w:rsid w:val="0064440F"/>
    <w:rsid w:val="006462E6"/>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433F"/>
    <w:rsid w:val="006B7579"/>
    <w:rsid w:val="006B7BE7"/>
    <w:rsid w:val="006C326C"/>
    <w:rsid w:val="006C368E"/>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0A4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C68F8"/>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31D"/>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3B0D"/>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077"/>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17BF8"/>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A0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DD4"/>
    <w:rsid w:val="00C42E6C"/>
    <w:rsid w:val="00C433B2"/>
    <w:rsid w:val="00C44CB9"/>
    <w:rsid w:val="00C479F2"/>
    <w:rsid w:val="00C47B8D"/>
    <w:rsid w:val="00C51FE1"/>
    <w:rsid w:val="00C5263B"/>
    <w:rsid w:val="00C52B70"/>
    <w:rsid w:val="00C62263"/>
    <w:rsid w:val="00C63619"/>
    <w:rsid w:val="00C63992"/>
    <w:rsid w:val="00C64D3E"/>
    <w:rsid w:val="00C655BC"/>
    <w:rsid w:val="00C65A23"/>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3E81"/>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CE2"/>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D18"/>
    <w:rsid w:val="00E45D71"/>
    <w:rsid w:val="00E46C60"/>
    <w:rsid w:val="00E478FD"/>
    <w:rsid w:val="00E506DD"/>
    <w:rsid w:val="00E51B3B"/>
    <w:rsid w:val="00E51EAF"/>
    <w:rsid w:val="00E608C1"/>
    <w:rsid w:val="00E61509"/>
    <w:rsid w:val="00E619AF"/>
    <w:rsid w:val="00E6416B"/>
    <w:rsid w:val="00E65C4F"/>
    <w:rsid w:val="00E678C7"/>
    <w:rsid w:val="00E67FE4"/>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CC2"/>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D793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27"/>
    <w:rPr>
      <w:sz w:val="24"/>
      <w:szCs w:val="24"/>
    </w:rPr>
  </w:style>
  <w:style w:type="paragraph" w:styleId="1">
    <w:name w:val="heading 1"/>
    <w:basedOn w:val="a"/>
    <w:next w:val="a"/>
    <w:link w:val="10"/>
    <w:uiPriority w:val="9"/>
    <w:qFormat/>
    <w:locked/>
    <w:rsid w:val="0062502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2502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2502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25027"/>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25027"/>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25027"/>
    <w:pPr>
      <w:spacing w:before="240" w:after="60"/>
      <w:outlineLvl w:val="5"/>
    </w:pPr>
    <w:rPr>
      <w:b/>
      <w:bCs/>
      <w:sz w:val="22"/>
      <w:szCs w:val="22"/>
    </w:rPr>
  </w:style>
  <w:style w:type="paragraph" w:styleId="7">
    <w:name w:val="heading 7"/>
    <w:basedOn w:val="a"/>
    <w:next w:val="a"/>
    <w:link w:val="70"/>
    <w:uiPriority w:val="9"/>
    <w:semiHidden/>
    <w:unhideWhenUsed/>
    <w:qFormat/>
    <w:locked/>
    <w:rsid w:val="00625027"/>
    <w:pPr>
      <w:spacing w:before="240" w:after="60"/>
      <w:outlineLvl w:val="6"/>
    </w:pPr>
  </w:style>
  <w:style w:type="paragraph" w:styleId="8">
    <w:name w:val="heading 8"/>
    <w:basedOn w:val="a"/>
    <w:next w:val="a"/>
    <w:link w:val="80"/>
    <w:uiPriority w:val="9"/>
    <w:semiHidden/>
    <w:unhideWhenUsed/>
    <w:qFormat/>
    <w:locked/>
    <w:rsid w:val="00625027"/>
    <w:pPr>
      <w:spacing w:before="240" w:after="60"/>
      <w:outlineLvl w:val="7"/>
    </w:pPr>
    <w:rPr>
      <w:i/>
      <w:iCs/>
    </w:rPr>
  </w:style>
  <w:style w:type="paragraph" w:styleId="9">
    <w:name w:val="heading 9"/>
    <w:basedOn w:val="a"/>
    <w:next w:val="a"/>
    <w:link w:val="90"/>
    <w:uiPriority w:val="9"/>
    <w:semiHidden/>
    <w:unhideWhenUsed/>
    <w:qFormat/>
    <w:locked/>
    <w:rsid w:val="0062502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25027"/>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25027"/>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2502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2502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25027"/>
    <w:rPr>
      <w:b/>
      <w:bCs/>
      <w:sz w:val="28"/>
      <w:szCs w:val="28"/>
    </w:rPr>
  </w:style>
  <w:style w:type="character" w:customStyle="1" w:styleId="50">
    <w:name w:val="Заголовок 5 Знак"/>
    <w:basedOn w:val="a0"/>
    <w:link w:val="5"/>
    <w:uiPriority w:val="9"/>
    <w:semiHidden/>
    <w:rsid w:val="00625027"/>
    <w:rPr>
      <w:b/>
      <w:bCs/>
      <w:i/>
      <w:iCs/>
      <w:sz w:val="26"/>
      <w:szCs w:val="26"/>
    </w:rPr>
  </w:style>
  <w:style w:type="character" w:customStyle="1" w:styleId="60">
    <w:name w:val="Заголовок 6 Знак"/>
    <w:basedOn w:val="a0"/>
    <w:link w:val="6"/>
    <w:uiPriority w:val="9"/>
    <w:semiHidden/>
    <w:rsid w:val="00625027"/>
    <w:rPr>
      <w:b/>
      <w:bCs/>
    </w:rPr>
  </w:style>
  <w:style w:type="character" w:customStyle="1" w:styleId="70">
    <w:name w:val="Заголовок 7 Знак"/>
    <w:basedOn w:val="a0"/>
    <w:link w:val="7"/>
    <w:uiPriority w:val="9"/>
    <w:semiHidden/>
    <w:rsid w:val="00625027"/>
    <w:rPr>
      <w:sz w:val="24"/>
      <w:szCs w:val="24"/>
    </w:rPr>
  </w:style>
  <w:style w:type="character" w:customStyle="1" w:styleId="80">
    <w:name w:val="Заголовок 8 Знак"/>
    <w:basedOn w:val="a0"/>
    <w:link w:val="8"/>
    <w:uiPriority w:val="9"/>
    <w:semiHidden/>
    <w:rsid w:val="00625027"/>
    <w:rPr>
      <w:i/>
      <w:iCs/>
      <w:sz w:val="24"/>
      <w:szCs w:val="24"/>
    </w:rPr>
  </w:style>
  <w:style w:type="character" w:customStyle="1" w:styleId="90">
    <w:name w:val="Заголовок 9 Знак"/>
    <w:basedOn w:val="a0"/>
    <w:link w:val="9"/>
    <w:uiPriority w:val="9"/>
    <w:semiHidden/>
    <w:rsid w:val="00625027"/>
    <w:rPr>
      <w:rFonts w:asciiTheme="majorHAnsi" w:eastAsiaTheme="majorEastAsia" w:hAnsiTheme="majorHAnsi"/>
    </w:rPr>
  </w:style>
  <w:style w:type="paragraph" w:styleId="afc">
    <w:name w:val="Title"/>
    <w:basedOn w:val="a"/>
    <w:next w:val="a"/>
    <w:link w:val="afd"/>
    <w:uiPriority w:val="10"/>
    <w:qFormat/>
    <w:locked/>
    <w:rsid w:val="00625027"/>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25027"/>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25027"/>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5027"/>
    <w:rPr>
      <w:rFonts w:asciiTheme="majorHAnsi" w:eastAsiaTheme="majorEastAsia" w:hAnsiTheme="majorHAnsi"/>
      <w:sz w:val="24"/>
      <w:szCs w:val="24"/>
    </w:rPr>
  </w:style>
  <w:style w:type="character" w:styleId="aff0">
    <w:name w:val="Strong"/>
    <w:basedOn w:val="a0"/>
    <w:uiPriority w:val="22"/>
    <w:qFormat/>
    <w:locked/>
    <w:rsid w:val="00625027"/>
    <w:rPr>
      <w:b/>
      <w:bCs/>
    </w:rPr>
  </w:style>
  <w:style w:type="character" w:styleId="aff1">
    <w:name w:val="Emphasis"/>
    <w:basedOn w:val="a0"/>
    <w:uiPriority w:val="20"/>
    <w:qFormat/>
    <w:locked/>
    <w:rsid w:val="00625027"/>
    <w:rPr>
      <w:rFonts w:asciiTheme="minorHAnsi" w:hAnsiTheme="minorHAnsi"/>
      <w:b/>
      <w:i/>
      <w:iCs/>
    </w:rPr>
  </w:style>
  <w:style w:type="paragraph" w:styleId="aff2">
    <w:name w:val="No Spacing"/>
    <w:basedOn w:val="a"/>
    <w:uiPriority w:val="1"/>
    <w:qFormat/>
    <w:rsid w:val="00625027"/>
    <w:rPr>
      <w:szCs w:val="32"/>
    </w:rPr>
  </w:style>
  <w:style w:type="paragraph" w:styleId="23">
    <w:name w:val="Quote"/>
    <w:basedOn w:val="a"/>
    <w:next w:val="a"/>
    <w:link w:val="24"/>
    <w:uiPriority w:val="29"/>
    <w:qFormat/>
    <w:rsid w:val="00625027"/>
    <w:rPr>
      <w:i/>
    </w:rPr>
  </w:style>
  <w:style w:type="character" w:customStyle="1" w:styleId="24">
    <w:name w:val="Цитата 2 Знак"/>
    <w:basedOn w:val="a0"/>
    <w:link w:val="23"/>
    <w:uiPriority w:val="29"/>
    <w:rsid w:val="00625027"/>
    <w:rPr>
      <w:i/>
      <w:sz w:val="24"/>
      <w:szCs w:val="24"/>
    </w:rPr>
  </w:style>
  <w:style w:type="paragraph" w:styleId="aff3">
    <w:name w:val="Intense Quote"/>
    <w:basedOn w:val="a"/>
    <w:next w:val="a"/>
    <w:link w:val="aff4"/>
    <w:uiPriority w:val="30"/>
    <w:qFormat/>
    <w:rsid w:val="00625027"/>
    <w:pPr>
      <w:ind w:left="720" w:right="720"/>
    </w:pPr>
    <w:rPr>
      <w:b/>
      <w:i/>
      <w:szCs w:val="22"/>
    </w:rPr>
  </w:style>
  <w:style w:type="character" w:customStyle="1" w:styleId="aff4">
    <w:name w:val="Выделенная цитата Знак"/>
    <w:basedOn w:val="a0"/>
    <w:link w:val="aff3"/>
    <w:uiPriority w:val="30"/>
    <w:rsid w:val="00625027"/>
    <w:rPr>
      <w:b/>
      <w:i/>
      <w:sz w:val="24"/>
    </w:rPr>
  </w:style>
  <w:style w:type="character" w:styleId="aff5">
    <w:name w:val="Subtle Emphasis"/>
    <w:uiPriority w:val="19"/>
    <w:qFormat/>
    <w:rsid w:val="00625027"/>
    <w:rPr>
      <w:i/>
      <w:color w:val="5A5A5A" w:themeColor="text1" w:themeTint="A5"/>
    </w:rPr>
  </w:style>
  <w:style w:type="character" w:styleId="aff6">
    <w:name w:val="Intense Emphasis"/>
    <w:basedOn w:val="a0"/>
    <w:uiPriority w:val="21"/>
    <w:qFormat/>
    <w:rsid w:val="00625027"/>
    <w:rPr>
      <w:b/>
      <w:i/>
      <w:sz w:val="24"/>
      <w:szCs w:val="24"/>
      <w:u w:val="single"/>
    </w:rPr>
  </w:style>
  <w:style w:type="character" w:styleId="aff7">
    <w:name w:val="Subtle Reference"/>
    <w:basedOn w:val="a0"/>
    <w:uiPriority w:val="31"/>
    <w:qFormat/>
    <w:rsid w:val="00625027"/>
    <w:rPr>
      <w:sz w:val="24"/>
      <w:szCs w:val="24"/>
      <w:u w:val="single"/>
    </w:rPr>
  </w:style>
  <w:style w:type="character" w:styleId="aff8">
    <w:name w:val="Intense Reference"/>
    <w:basedOn w:val="a0"/>
    <w:uiPriority w:val="32"/>
    <w:qFormat/>
    <w:rsid w:val="00625027"/>
    <w:rPr>
      <w:b/>
      <w:sz w:val="24"/>
      <w:u w:val="single"/>
    </w:rPr>
  </w:style>
  <w:style w:type="character" w:styleId="aff9">
    <w:name w:val="Book Title"/>
    <w:basedOn w:val="a0"/>
    <w:uiPriority w:val="33"/>
    <w:qFormat/>
    <w:rsid w:val="0062502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5027"/>
    <w:pPr>
      <w:outlineLvl w:val="9"/>
    </w:pPr>
  </w:style>
  <w:style w:type="paragraph" w:styleId="25">
    <w:name w:val="Body Text 2"/>
    <w:basedOn w:val="a"/>
    <w:link w:val="26"/>
    <w:uiPriority w:val="99"/>
    <w:semiHidden/>
    <w:unhideWhenUsed/>
    <w:rsid w:val="008C68F8"/>
    <w:pPr>
      <w:spacing w:after="120" w:line="480" w:lineRule="auto"/>
    </w:pPr>
  </w:style>
  <w:style w:type="character" w:customStyle="1" w:styleId="26">
    <w:name w:val="Основной текст 2 Знак"/>
    <w:basedOn w:val="a0"/>
    <w:link w:val="25"/>
    <w:uiPriority w:val="99"/>
    <w:semiHidden/>
    <w:rsid w:val="008C68F8"/>
    <w:rPr>
      <w:sz w:val="24"/>
      <w:szCs w:val="24"/>
    </w:rPr>
  </w:style>
  <w:style w:type="paragraph" w:styleId="affb">
    <w:name w:val="endnote text"/>
    <w:basedOn w:val="a"/>
    <w:link w:val="affc"/>
    <w:uiPriority w:val="99"/>
    <w:semiHidden/>
    <w:unhideWhenUsed/>
    <w:rsid w:val="006104FF"/>
    <w:rPr>
      <w:sz w:val="20"/>
      <w:szCs w:val="20"/>
    </w:rPr>
  </w:style>
  <w:style w:type="character" w:customStyle="1" w:styleId="affc">
    <w:name w:val="Текст концевой сноски Знак"/>
    <w:basedOn w:val="a0"/>
    <w:link w:val="affb"/>
    <w:uiPriority w:val="99"/>
    <w:semiHidden/>
    <w:rsid w:val="006104FF"/>
    <w:rPr>
      <w:sz w:val="20"/>
      <w:szCs w:val="20"/>
    </w:rPr>
  </w:style>
  <w:style w:type="character" w:styleId="affd">
    <w:name w:val="endnote reference"/>
    <w:basedOn w:val="a0"/>
    <w:uiPriority w:val="99"/>
    <w:semiHidden/>
    <w:unhideWhenUsed/>
    <w:rsid w:val="006104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27"/>
    <w:rPr>
      <w:sz w:val="24"/>
      <w:szCs w:val="24"/>
    </w:rPr>
  </w:style>
  <w:style w:type="paragraph" w:styleId="1">
    <w:name w:val="heading 1"/>
    <w:basedOn w:val="a"/>
    <w:next w:val="a"/>
    <w:link w:val="10"/>
    <w:uiPriority w:val="9"/>
    <w:qFormat/>
    <w:locked/>
    <w:rsid w:val="0062502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2502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2502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25027"/>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25027"/>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25027"/>
    <w:pPr>
      <w:spacing w:before="240" w:after="60"/>
      <w:outlineLvl w:val="5"/>
    </w:pPr>
    <w:rPr>
      <w:b/>
      <w:bCs/>
      <w:sz w:val="22"/>
      <w:szCs w:val="22"/>
    </w:rPr>
  </w:style>
  <w:style w:type="paragraph" w:styleId="7">
    <w:name w:val="heading 7"/>
    <w:basedOn w:val="a"/>
    <w:next w:val="a"/>
    <w:link w:val="70"/>
    <w:uiPriority w:val="9"/>
    <w:semiHidden/>
    <w:unhideWhenUsed/>
    <w:qFormat/>
    <w:locked/>
    <w:rsid w:val="00625027"/>
    <w:pPr>
      <w:spacing w:before="240" w:after="60"/>
      <w:outlineLvl w:val="6"/>
    </w:pPr>
  </w:style>
  <w:style w:type="paragraph" w:styleId="8">
    <w:name w:val="heading 8"/>
    <w:basedOn w:val="a"/>
    <w:next w:val="a"/>
    <w:link w:val="80"/>
    <w:uiPriority w:val="9"/>
    <w:semiHidden/>
    <w:unhideWhenUsed/>
    <w:qFormat/>
    <w:locked/>
    <w:rsid w:val="00625027"/>
    <w:pPr>
      <w:spacing w:before="240" w:after="60"/>
      <w:outlineLvl w:val="7"/>
    </w:pPr>
    <w:rPr>
      <w:i/>
      <w:iCs/>
    </w:rPr>
  </w:style>
  <w:style w:type="paragraph" w:styleId="9">
    <w:name w:val="heading 9"/>
    <w:basedOn w:val="a"/>
    <w:next w:val="a"/>
    <w:link w:val="90"/>
    <w:uiPriority w:val="9"/>
    <w:semiHidden/>
    <w:unhideWhenUsed/>
    <w:qFormat/>
    <w:locked/>
    <w:rsid w:val="0062502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25027"/>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25027"/>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2502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2502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25027"/>
    <w:rPr>
      <w:b/>
      <w:bCs/>
      <w:sz w:val="28"/>
      <w:szCs w:val="28"/>
    </w:rPr>
  </w:style>
  <w:style w:type="character" w:customStyle="1" w:styleId="50">
    <w:name w:val="Заголовок 5 Знак"/>
    <w:basedOn w:val="a0"/>
    <w:link w:val="5"/>
    <w:uiPriority w:val="9"/>
    <w:semiHidden/>
    <w:rsid w:val="00625027"/>
    <w:rPr>
      <w:b/>
      <w:bCs/>
      <w:i/>
      <w:iCs/>
      <w:sz w:val="26"/>
      <w:szCs w:val="26"/>
    </w:rPr>
  </w:style>
  <w:style w:type="character" w:customStyle="1" w:styleId="60">
    <w:name w:val="Заголовок 6 Знак"/>
    <w:basedOn w:val="a0"/>
    <w:link w:val="6"/>
    <w:uiPriority w:val="9"/>
    <w:semiHidden/>
    <w:rsid w:val="00625027"/>
    <w:rPr>
      <w:b/>
      <w:bCs/>
    </w:rPr>
  </w:style>
  <w:style w:type="character" w:customStyle="1" w:styleId="70">
    <w:name w:val="Заголовок 7 Знак"/>
    <w:basedOn w:val="a0"/>
    <w:link w:val="7"/>
    <w:uiPriority w:val="9"/>
    <w:semiHidden/>
    <w:rsid w:val="00625027"/>
    <w:rPr>
      <w:sz w:val="24"/>
      <w:szCs w:val="24"/>
    </w:rPr>
  </w:style>
  <w:style w:type="character" w:customStyle="1" w:styleId="80">
    <w:name w:val="Заголовок 8 Знак"/>
    <w:basedOn w:val="a0"/>
    <w:link w:val="8"/>
    <w:uiPriority w:val="9"/>
    <w:semiHidden/>
    <w:rsid w:val="00625027"/>
    <w:rPr>
      <w:i/>
      <w:iCs/>
      <w:sz w:val="24"/>
      <w:szCs w:val="24"/>
    </w:rPr>
  </w:style>
  <w:style w:type="character" w:customStyle="1" w:styleId="90">
    <w:name w:val="Заголовок 9 Знак"/>
    <w:basedOn w:val="a0"/>
    <w:link w:val="9"/>
    <w:uiPriority w:val="9"/>
    <w:semiHidden/>
    <w:rsid w:val="00625027"/>
    <w:rPr>
      <w:rFonts w:asciiTheme="majorHAnsi" w:eastAsiaTheme="majorEastAsia" w:hAnsiTheme="majorHAnsi"/>
    </w:rPr>
  </w:style>
  <w:style w:type="paragraph" w:styleId="afc">
    <w:name w:val="Title"/>
    <w:basedOn w:val="a"/>
    <w:next w:val="a"/>
    <w:link w:val="afd"/>
    <w:uiPriority w:val="10"/>
    <w:qFormat/>
    <w:locked/>
    <w:rsid w:val="00625027"/>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25027"/>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25027"/>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5027"/>
    <w:rPr>
      <w:rFonts w:asciiTheme="majorHAnsi" w:eastAsiaTheme="majorEastAsia" w:hAnsiTheme="majorHAnsi"/>
      <w:sz w:val="24"/>
      <w:szCs w:val="24"/>
    </w:rPr>
  </w:style>
  <w:style w:type="character" w:styleId="aff0">
    <w:name w:val="Strong"/>
    <w:basedOn w:val="a0"/>
    <w:uiPriority w:val="22"/>
    <w:qFormat/>
    <w:locked/>
    <w:rsid w:val="00625027"/>
    <w:rPr>
      <w:b/>
      <w:bCs/>
    </w:rPr>
  </w:style>
  <w:style w:type="character" w:styleId="aff1">
    <w:name w:val="Emphasis"/>
    <w:basedOn w:val="a0"/>
    <w:uiPriority w:val="20"/>
    <w:qFormat/>
    <w:locked/>
    <w:rsid w:val="00625027"/>
    <w:rPr>
      <w:rFonts w:asciiTheme="minorHAnsi" w:hAnsiTheme="minorHAnsi"/>
      <w:b/>
      <w:i/>
      <w:iCs/>
    </w:rPr>
  </w:style>
  <w:style w:type="paragraph" w:styleId="aff2">
    <w:name w:val="No Spacing"/>
    <w:basedOn w:val="a"/>
    <w:uiPriority w:val="1"/>
    <w:qFormat/>
    <w:rsid w:val="00625027"/>
    <w:rPr>
      <w:szCs w:val="32"/>
    </w:rPr>
  </w:style>
  <w:style w:type="paragraph" w:styleId="23">
    <w:name w:val="Quote"/>
    <w:basedOn w:val="a"/>
    <w:next w:val="a"/>
    <w:link w:val="24"/>
    <w:uiPriority w:val="29"/>
    <w:qFormat/>
    <w:rsid w:val="00625027"/>
    <w:rPr>
      <w:i/>
    </w:rPr>
  </w:style>
  <w:style w:type="character" w:customStyle="1" w:styleId="24">
    <w:name w:val="Цитата 2 Знак"/>
    <w:basedOn w:val="a0"/>
    <w:link w:val="23"/>
    <w:uiPriority w:val="29"/>
    <w:rsid w:val="00625027"/>
    <w:rPr>
      <w:i/>
      <w:sz w:val="24"/>
      <w:szCs w:val="24"/>
    </w:rPr>
  </w:style>
  <w:style w:type="paragraph" w:styleId="aff3">
    <w:name w:val="Intense Quote"/>
    <w:basedOn w:val="a"/>
    <w:next w:val="a"/>
    <w:link w:val="aff4"/>
    <w:uiPriority w:val="30"/>
    <w:qFormat/>
    <w:rsid w:val="00625027"/>
    <w:pPr>
      <w:ind w:left="720" w:right="720"/>
    </w:pPr>
    <w:rPr>
      <w:b/>
      <w:i/>
      <w:szCs w:val="22"/>
    </w:rPr>
  </w:style>
  <w:style w:type="character" w:customStyle="1" w:styleId="aff4">
    <w:name w:val="Выделенная цитата Знак"/>
    <w:basedOn w:val="a0"/>
    <w:link w:val="aff3"/>
    <w:uiPriority w:val="30"/>
    <w:rsid w:val="00625027"/>
    <w:rPr>
      <w:b/>
      <w:i/>
      <w:sz w:val="24"/>
    </w:rPr>
  </w:style>
  <w:style w:type="character" w:styleId="aff5">
    <w:name w:val="Subtle Emphasis"/>
    <w:uiPriority w:val="19"/>
    <w:qFormat/>
    <w:rsid w:val="00625027"/>
    <w:rPr>
      <w:i/>
      <w:color w:val="5A5A5A" w:themeColor="text1" w:themeTint="A5"/>
    </w:rPr>
  </w:style>
  <w:style w:type="character" w:styleId="aff6">
    <w:name w:val="Intense Emphasis"/>
    <w:basedOn w:val="a0"/>
    <w:uiPriority w:val="21"/>
    <w:qFormat/>
    <w:rsid w:val="00625027"/>
    <w:rPr>
      <w:b/>
      <w:i/>
      <w:sz w:val="24"/>
      <w:szCs w:val="24"/>
      <w:u w:val="single"/>
    </w:rPr>
  </w:style>
  <w:style w:type="character" w:styleId="aff7">
    <w:name w:val="Subtle Reference"/>
    <w:basedOn w:val="a0"/>
    <w:uiPriority w:val="31"/>
    <w:qFormat/>
    <w:rsid w:val="00625027"/>
    <w:rPr>
      <w:sz w:val="24"/>
      <w:szCs w:val="24"/>
      <w:u w:val="single"/>
    </w:rPr>
  </w:style>
  <w:style w:type="character" w:styleId="aff8">
    <w:name w:val="Intense Reference"/>
    <w:basedOn w:val="a0"/>
    <w:uiPriority w:val="32"/>
    <w:qFormat/>
    <w:rsid w:val="00625027"/>
    <w:rPr>
      <w:b/>
      <w:sz w:val="24"/>
      <w:u w:val="single"/>
    </w:rPr>
  </w:style>
  <w:style w:type="character" w:styleId="aff9">
    <w:name w:val="Book Title"/>
    <w:basedOn w:val="a0"/>
    <w:uiPriority w:val="33"/>
    <w:qFormat/>
    <w:rsid w:val="0062502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5027"/>
    <w:pPr>
      <w:outlineLvl w:val="9"/>
    </w:pPr>
  </w:style>
  <w:style w:type="paragraph" w:styleId="25">
    <w:name w:val="Body Text 2"/>
    <w:basedOn w:val="a"/>
    <w:link w:val="26"/>
    <w:uiPriority w:val="99"/>
    <w:semiHidden/>
    <w:unhideWhenUsed/>
    <w:rsid w:val="008C68F8"/>
    <w:pPr>
      <w:spacing w:after="120" w:line="480" w:lineRule="auto"/>
    </w:pPr>
  </w:style>
  <w:style w:type="character" w:customStyle="1" w:styleId="26">
    <w:name w:val="Основной текст 2 Знак"/>
    <w:basedOn w:val="a0"/>
    <w:link w:val="25"/>
    <w:uiPriority w:val="99"/>
    <w:semiHidden/>
    <w:rsid w:val="008C68F8"/>
    <w:rPr>
      <w:sz w:val="24"/>
      <w:szCs w:val="24"/>
    </w:rPr>
  </w:style>
  <w:style w:type="paragraph" w:styleId="affb">
    <w:name w:val="endnote text"/>
    <w:basedOn w:val="a"/>
    <w:link w:val="affc"/>
    <w:uiPriority w:val="99"/>
    <w:semiHidden/>
    <w:unhideWhenUsed/>
    <w:rsid w:val="006104FF"/>
    <w:rPr>
      <w:sz w:val="20"/>
      <w:szCs w:val="20"/>
    </w:rPr>
  </w:style>
  <w:style w:type="character" w:customStyle="1" w:styleId="affc">
    <w:name w:val="Текст концевой сноски Знак"/>
    <w:basedOn w:val="a0"/>
    <w:link w:val="affb"/>
    <w:uiPriority w:val="99"/>
    <w:semiHidden/>
    <w:rsid w:val="006104FF"/>
    <w:rPr>
      <w:sz w:val="20"/>
      <w:szCs w:val="20"/>
    </w:rPr>
  </w:style>
  <w:style w:type="character" w:styleId="affd">
    <w:name w:val="endnote reference"/>
    <w:basedOn w:val="a0"/>
    <w:uiPriority w:val="99"/>
    <w:semiHidden/>
    <w:unhideWhenUsed/>
    <w:rsid w:val="00610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5265765">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subayevo.tatar.ru"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F84D8-8384-408B-B45A-AA651527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12414</Words>
  <Characters>70766</Characters>
  <Application>Microsoft Office Word</Application>
  <DocSecurity>0</DocSecurity>
  <Lines>589</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MashB</cp:lastModifiedBy>
  <cp:revision>4</cp:revision>
  <cp:lastPrinted>2022-05-04T12:50:00Z</cp:lastPrinted>
  <dcterms:created xsi:type="dcterms:W3CDTF">2022-04-29T12:28:00Z</dcterms:created>
  <dcterms:modified xsi:type="dcterms:W3CDTF">2022-04-29T12:58:00Z</dcterms:modified>
</cp:coreProperties>
</file>