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01" w:rsidRPr="00D84601" w:rsidRDefault="00D8460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4601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D84601">
        <w:rPr>
          <w:rFonts w:ascii="Times New Roman" w:hAnsi="Times New Roman"/>
          <w:sz w:val="28"/>
          <w:szCs w:val="28"/>
        </w:rPr>
        <w:t>Р</w:t>
      </w:r>
      <w:proofErr w:type="gramEnd"/>
      <w:r w:rsidRPr="00D84601">
        <w:rPr>
          <w:rFonts w:ascii="Times New Roman" w:hAnsi="Times New Roman"/>
          <w:sz w:val="28"/>
          <w:szCs w:val="28"/>
        </w:rPr>
        <w:t xml:space="preserve"> А Р</w:t>
      </w:r>
    </w:p>
    <w:p w:rsidR="00D84601" w:rsidRPr="00D84601" w:rsidRDefault="00D8460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84601" w:rsidRPr="00D84601" w:rsidRDefault="00D8460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84601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>1269</w:t>
      </w:r>
    </w:p>
    <w:p w:rsidR="00D84601" w:rsidRPr="00D84601" w:rsidRDefault="00D84601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84601" w:rsidRPr="00D84601" w:rsidRDefault="00D84601" w:rsidP="00D84601">
      <w:pPr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84601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30</w:t>
      </w:r>
      <w:r w:rsidRPr="00D8460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D84601">
        <w:rPr>
          <w:rFonts w:ascii="Times New Roman" w:hAnsi="Times New Roman"/>
          <w:sz w:val="28"/>
          <w:szCs w:val="28"/>
        </w:rPr>
        <w:t>2021г.</w:t>
      </w:r>
    </w:p>
    <w:p w:rsidR="00D82B97" w:rsidRDefault="00D82B97" w:rsidP="00D82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55C3" w:rsidRPr="0042251D" w:rsidRDefault="0042251D" w:rsidP="00D82B97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4959"/>
        <w:rPr>
          <w:rStyle w:val="FontStyle14"/>
          <w:sz w:val="28"/>
          <w:szCs w:val="28"/>
        </w:rPr>
      </w:pPr>
      <w:r w:rsidRPr="0042251D">
        <w:rPr>
          <w:rStyle w:val="FontStyle14"/>
          <w:sz w:val="28"/>
          <w:szCs w:val="28"/>
        </w:rPr>
        <w:t xml:space="preserve">О внесении изменений в </w:t>
      </w:r>
      <w:r w:rsidR="006E4A4C">
        <w:rPr>
          <w:rStyle w:val="FontStyle14"/>
          <w:sz w:val="28"/>
          <w:szCs w:val="28"/>
        </w:rPr>
        <w:t xml:space="preserve">постановление Исполнительного комитета муниципального образования «Лениногорский муниципальный район» от </w:t>
      </w:r>
      <w:r w:rsidR="00AF62B7">
        <w:rPr>
          <w:rStyle w:val="FontStyle14"/>
          <w:sz w:val="28"/>
          <w:szCs w:val="28"/>
        </w:rPr>
        <w:t>16</w:t>
      </w:r>
      <w:r w:rsidR="006E4A4C">
        <w:rPr>
          <w:rStyle w:val="FontStyle14"/>
          <w:sz w:val="28"/>
          <w:szCs w:val="28"/>
        </w:rPr>
        <w:t xml:space="preserve">.08.2018 № </w:t>
      </w:r>
      <w:r w:rsidR="00AF62B7">
        <w:rPr>
          <w:rStyle w:val="FontStyle14"/>
          <w:sz w:val="28"/>
          <w:szCs w:val="28"/>
        </w:rPr>
        <w:t>1206</w:t>
      </w:r>
      <w:r w:rsidR="006E4A4C">
        <w:rPr>
          <w:rStyle w:val="FontStyle14"/>
          <w:sz w:val="28"/>
          <w:szCs w:val="28"/>
        </w:rPr>
        <w:t xml:space="preserve"> «Об </w:t>
      </w:r>
      <w:r w:rsidR="00AF62B7">
        <w:rPr>
          <w:rStyle w:val="FontStyle14"/>
          <w:sz w:val="28"/>
          <w:szCs w:val="28"/>
        </w:rPr>
        <w:t>утверждении Положения об условиях оплаты труда работников образовательных учреждений дополнительного образования муниципального образования «Лениногорский муниципальный район» Республики Татарстан</w:t>
      </w:r>
      <w:r w:rsidR="006E4A4C">
        <w:rPr>
          <w:rStyle w:val="FontStyle14"/>
          <w:sz w:val="28"/>
          <w:szCs w:val="28"/>
        </w:rPr>
        <w:t>»</w:t>
      </w:r>
    </w:p>
    <w:p w:rsidR="005755C3" w:rsidRPr="0030030E" w:rsidRDefault="005755C3" w:rsidP="005755C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42251D" w:rsidRDefault="0042251D" w:rsidP="00D82B97">
      <w:pPr>
        <w:pStyle w:val="Style8"/>
        <w:widowControl/>
        <w:tabs>
          <w:tab w:val="left" w:pos="4678"/>
        </w:tabs>
        <w:spacing w:before="34" w:line="240" w:lineRule="auto"/>
        <w:ind w:right="-1" w:firstLine="851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30.10.2021 №1030 </w:t>
      </w:r>
      <w:r w:rsidR="00C44576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C4457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rStyle w:val="FontStyle14"/>
          <w:sz w:val="28"/>
          <w:szCs w:val="28"/>
        </w:rPr>
        <w:t>Исполнительный</w:t>
      </w:r>
      <w:r w:rsidRPr="0042251D">
        <w:rPr>
          <w:rStyle w:val="FontStyle14"/>
          <w:sz w:val="28"/>
          <w:szCs w:val="28"/>
        </w:rPr>
        <w:t xml:space="preserve"> комитет муниципального образования </w:t>
      </w:r>
      <w:r w:rsidR="00C44576">
        <w:rPr>
          <w:rStyle w:val="FontStyle14"/>
          <w:sz w:val="28"/>
          <w:szCs w:val="28"/>
        </w:rPr>
        <w:t>«</w:t>
      </w:r>
      <w:r w:rsidRPr="0042251D">
        <w:rPr>
          <w:rStyle w:val="FontStyle14"/>
          <w:sz w:val="28"/>
          <w:szCs w:val="28"/>
        </w:rPr>
        <w:t>Лениногорский муниципальный район</w:t>
      </w:r>
      <w:r w:rsidR="00C44576">
        <w:rPr>
          <w:rStyle w:val="FontStyle14"/>
          <w:sz w:val="28"/>
          <w:szCs w:val="28"/>
        </w:rPr>
        <w:t>»</w:t>
      </w:r>
      <w:r>
        <w:rPr>
          <w:rStyle w:val="FontStyle14"/>
          <w:sz w:val="28"/>
          <w:szCs w:val="28"/>
        </w:rPr>
        <w:t xml:space="preserve"> ПОСТАНОВЛЯЕТ:</w:t>
      </w:r>
    </w:p>
    <w:p w:rsidR="00F338E0" w:rsidRPr="009172E6" w:rsidRDefault="0042251D" w:rsidP="00D82B97">
      <w:pPr>
        <w:pStyle w:val="Style8"/>
        <w:widowControl/>
        <w:tabs>
          <w:tab w:val="left" w:pos="426"/>
          <w:tab w:val="left" w:pos="4678"/>
        </w:tabs>
        <w:spacing w:before="34" w:line="240" w:lineRule="auto"/>
        <w:ind w:right="-1" w:firstLine="851"/>
        <w:rPr>
          <w:rStyle w:val="FontStyle14"/>
          <w:sz w:val="28"/>
          <w:szCs w:val="28"/>
        </w:rPr>
      </w:pPr>
      <w:r w:rsidRPr="009172E6">
        <w:rPr>
          <w:rStyle w:val="FontStyle14"/>
          <w:sz w:val="28"/>
          <w:szCs w:val="28"/>
        </w:rPr>
        <w:t xml:space="preserve">1. </w:t>
      </w:r>
      <w:r w:rsidR="00F338E0" w:rsidRPr="009172E6">
        <w:rPr>
          <w:rStyle w:val="FontStyle14"/>
          <w:sz w:val="28"/>
          <w:szCs w:val="28"/>
        </w:rPr>
        <w:t xml:space="preserve">Внести </w:t>
      </w:r>
      <w:r w:rsidR="00F338E0" w:rsidRPr="009172E6">
        <w:rPr>
          <w:sz w:val="28"/>
          <w:szCs w:val="28"/>
        </w:rPr>
        <w:t xml:space="preserve">в </w:t>
      </w:r>
      <w:r w:rsidR="00DA6ED9" w:rsidRPr="009172E6">
        <w:rPr>
          <w:sz w:val="28"/>
          <w:szCs w:val="28"/>
        </w:rPr>
        <w:t xml:space="preserve">постановление Исполнительного комитета муниципального образования «Лениногорский муниципальный район» от </w:t>
      </w:r>
      <w:r w:rsidR="004D4EF7">
        <w:rPr>
          <w:sz w:val="28"/>
          <w:szCs w:val="28"/>
        </w:rPr>
        <w:t>16</w:t>
      </w:r>
      <w:r w:rsidR="00DA6ED9" w:rsidRPr="009172E6">
        <w:rPr>
          <w:sz w:val="28"/>
          <w:szCs w:val="28"/>
        </w:rPr>
        <w:t xml:space="preserve">.08.2018 № </w:t>
      </w:r>
      <w:r w:rsidR="004D4EF7">
        <w:rPr>
          <w:sz w:val="28"/>
          <w:szCs w:val="28"/>
        </w:rPr>
        <w:t>1206</w:t>
      </w:r>
      <w:r w:rsidR="00DA6ED9" w:rsidRPr="009172E6">
        <w:rPr>
          <w:sz w:val="28"/>
          <w:szCs w:val="28"/>
        </w:rPr>
        <w:t xml:space="preserve"> «</w:t>
      </w:r>
      <w:r w:rsidR="004D4EF7">
        <w:rPr>
          <w:rStyle w:val="FontStyle14"/>
          <w:sz w:val="28"/>
          <w:szCs w:val="28"/>
        </w:rPr>
        <w:t xml:space="preserve">Об утверждении Положения об условиях оплаты труда работников </w:t>
      </w:r>
      <w:proofErr w:type="gramStart"/>
      <w:r w:rsidR="004D4EF7">
        <w:rPr>
          <w:rStyle w:val="FontStyle14"/>
          <w:sz w:val="28"/>
          <w:szCs w:val="28"/>
        </w:rPr>
        <w:t>образовательных учреждений дополнительного образования муниципального образования «Лениногорский муниципальный район» Республики Татарстан</w:t>
      </w:r>
      <w:r w:rsidR="00DA6ED9" w:rsidRPr="009172E6">
        <w:rPr>
          <w:sz w:val="28"/>
          <w:szCs w:val="28"/>
        </w:rPr>
        <w:t>»</w:t>
      </w:r>
      <w:r w:rsidR="000220E3" w:rsidRPr="009172E6">
        <w:rPr>
          <w:sz w:val="28"/>
          <w:szCs w:val="28"/>
        </w:rPr>
        <w:t xml:space="preserve"> </w:t>
      </w:r>
      <w:r w:rsidR="00F338E0" w:rsidRPr="009172E6">
        <w:rPr>
          <w:rStyle w:val="FontStyle14"/>
          <w:sz w:val="28"/>
          <w:szCs w:val="28"/>
        </w:rPr>
        <w:t xml:space="preserve"> следующие изменения:</w:t>
      </w:r>
      <w:proofErr w:type="gramEnd"/>
    </w:p>
    <w:p w:rsidR="00F11913" w:rsidRPr="00D82B97" w:rsidRDefault="00F11913" w:rsidP="00D82B97">
      <w:pPr>
        <w:pStyle w:val="Style8"/>
        <w:widowControl/>
        <w:tabs>
          <w:tab w:val="left" w:pos="426"/>
          <w:tab w:val="left" w:pos="4678"/>
        </w:tabs>
        <w:spacing w:before="34" w:line="240" w:lineRule="auto"/>
        <w:ind w:right="-1" w:firstLine="851"/>
        <w:rPr>
          <w:rStyle w:val="FontStyle14"/>
          <w:sz w:val="28"/>
          <w:szCs w:val="28"/>
        </w:rPr>
      </w:pPr>
      <w:r w:rsidRPr="00D82B97">
        <w:rPr>
          <w:rStyle w:val="FontStyle14"/>
          <w:sz w:val="28"/>
          <w:szCs w:val="28"/>
        </w:rPr>
        <w:t xml:space="preserve">в </w:t>
      </w:r>
      <w:proofErr w:type="gramStart"/>
      <w:r w:rsidRPr="00D82B97">
        <w:rPr>
          <w:rStyle w:val="FontStyle14"/>
          <w:sz w:val="28"/>
          <w:szCs w:val="28"/>
        </w:rPr>
        <w:t>Положении</w:t>
      </w:r>
      <w:proofErr w:type="gramEnd"/>
      <w:r w:rsidRPr="00D82B97">
        <w:rPr>
          <w:rStyle w:val="FontStyle14"/>
          <w:sz w:val="28"/>
          <w:szCs w:val="28"/>
        </w:rPr>
        <w:t xml:space="preserve"> об условиях оплаты труда работников </w:t>
      </w:r>
      <w:r w:rsidR="004D4EF7" w:rsidRPr="00D82B97">
        <w:rPr>
          <w:rStyle w:val="FontStyle14"/>
          <w:sz w:val="28"/>
          <w:szCs w:val="28"/>
        </w:rPr>
        <w:t xml:space="preserve">образовательных учреждений дополнительного образования </w:t>
      </w:r>
      <w:r w:rsidRPr="00D82B97">
        <w:rPr>
          <w:rStyle w:val="FontStyle14"/>
          <w:sz w:val="28"/>
          <w:szCs w:val="28"/>
        </w:rPr>
        <w:t xml:space="preserve"> муниципального образования «Лениногорский муниципальный район» Республики Татарстан, утвержденном указанным постановлением:</w:t>
      </w:r>
    </w:p>
    <w:bookmarkStart w:id="1" w:name="sub_524"/>
    <w:p w:rsidR="00BB7B23" w:rsidRDefault="003E0115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fldChar w:fldCharType="begin"/>
      </w:r>
      <w:r>
        <w:instrText xml:space="preserve"> HYPERLINK "consultantplus://offline/ref=0A2AB42C79CFF788DBC4465B827D409125C6F8B52BFC8E259375D5EEE10D011E61974C23563B73CEF09E0F85E3EDF2D9CB91F0788B496F6ABB8E33CB0Eg8L" </w:instrText>
      </w:r>
      <w:r>
        <w:fldChar w:fldCharType="separate"/>
      </w:r>
      <w:r w:rsidR="00BB7B23">
        <w:rPr>
          <w:rFonts w:ascii="Times New Roman" w:eastAsiaTheme="minorHAnsi" w:hAnsi="Times New Roman"/>
          <w:color w:val="0000FF"/>
          <w:sz w:val="28"/>
          <w:szCs w:val="28"/>
        </w:rPr>
        <w:t>раздел II</w:t>
      </w:r>
      <w:r>
        <w:rPr>
          <w:rFonts w:ascii="Times New Roman" w:eastAsiaTheme="minorHAnsi" w:hAnsi="Times New Roman"/>
          <w:color w:val="0000FF"/>
          <w:sz w:val="28"/>
          <w:szCs w:val="28"/>
        </w:rPr>
        <w:fldChar w:fldCharType="end"/>
      </w:r>
      <w:r w:rsidR="00BB7B23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B7B23" w:rsidRDefault="00D82B97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B7B23">
        <w:rPr>
          <w:rFonts w:ascii="Times New Roman" w:eastAsiaTheme="minorHAnsi" w:hAnsi="Times New Roman"/>
          <w:sz w:val="28"/>
          <w:szCs w:val="28"/>
        </w:rPr>
        <w:t>II. Определение базовых окладов заработной платы работников</w:t>
      </w:r>
    </w:p>
    <w:p w:rsidR="00BB7B23" w:rsidRDefault="00947DA9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учреждениях</w:t>
      </w:r>
      <w:r w:rsidR="00BB7B23"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Базовые оклады заработной платы работ</w:t>
      </w:r>
      <w:r w:rsidR="00014028">
        <w:rPr>
          <w:rFonts w:ascii="Times New Roman" w:eastAsiaTheme="minorHAnsi" w:hAnsi="Times New Roman"/>
          <w:sz w:val="28"/>
          <w:szCs w:val="28"/>
        </w:rPr>
        <w:t>ников образования в учреждениях</w:t>
      </w:r>
      <w:r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  <w:sectPr w:rsidR="00BB7B23" w:rsidSect="00D82B97">
          <w:headerReference w:type="default" r:id="rId9"/>
          <w:pgSz w:w="11905" w:h="16838"/>
          <w:pgMar w:top="1134" w:right="1134" w:bottom="1134" w:left="1134" w:header="0" w:footer="0" w:gutter="0"/>
          <w:cols w:space="720"/>
          <w:noEndnote/>
          <w:titlePg/>
          <w:docGrid w:linePitch="299"/>
        </w:sectPr>
      </w:pPr>
    </w:p>
    <w:tbl>
      <w:tblPr>
        <w:tblW w:w="147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975"/>
        <w:gridCol w:w="1701"/>
        <w:gridCol w:w="3629"/>
        <w:gridCol w:w="3119"/>
      </w:tblGrid>
      <w:tr w:rsidR="00BB7B23" w:rsidTr="00D82B97">
        <w:trPr>
          <w:tblHeader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B7B23" w:rsidTr="00D82B97">
        <w:trPr>
          <w:tblHeader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 w:rsidP="00D8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высшее профессиональное образование, подтверждаемое присвоением лицу, успешно прошедшему аттестацию, квалификации </w:t>
            </w:r>
            <w:r w:rsidR="00D82B97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бакалавр</w:t>
            </w:r>
            <w:r w:rsidR="00D82B97">
              <w:rPr>
                <w:rFonts w:ascii="Times New Roman" w:eastAsiaTheme="minorHAnsi" w:hAnsi="Times New Roman"/>
                <w:sz w:val="28"/>
                <w:szCs w:val="28"/>
              </w:rPr>
              <w:t>»,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магистр</w:t>
            </w:r>
            <w:r w:rsidR="00D82B97">
              <w:rPr>
                <w:rFonts w:ascii="Times New Roman" w:eastAsiaTheme="minorHAnsi" w:hAnsi="Times New Roman"/>
                <w:sz w:val="28"/>
                <w:szCs w:val="28"/>
              </w:rPr>
              <w:t>» или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дипломированный специ</w:t>
            </w:r>
            <w:r w:rsidR="00D82B97">
              <w:rPr>
                <w:rFonts w:ascii="Times New Roman" w:eastAsiaTheme="minorHAnsi" w:hAnsi="Times New Roman"/>
                <w:sz w:val="28"/>
                <w:szCs w:val="28"/>
              </w:rPr>
              <w:t>алист»</w:t>
            </w:r>
            <w:proofErr w:type="gramEnd"/>
          </w:p>
        </w:tc>
      </w:tr>
      <w:tr w:rsidR="00BB7B23" w:rsidTr="00D82B97">
        <w:trPr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BB7B23" w:rsidTr="005453C6">
        <w:tc>
          <w:tcPr>
            <w:tcW w:w="14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BB7B23" w:rsidTr="005453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13 617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13 890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BB7B23" w:rsidTr="005453C6">
        <w:tc>
          <w:tcPr>
            <w:tcW w:w="14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BB7B23" w:rsidTr="005453C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14 480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16 700</w:t>
            </w: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Второй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Тренер-преподаватель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14 487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16 720</w:t>
            </w: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16 720</w:t>
            </w:r>
          </w:p>
        </w:tc>
      </w:tr>
      <w:tr w:rsidR="00BB7B23" w:rsidTr="005453C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14 493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16 732</w:t>
            </w: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16 732</w:t>
            </w: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14 495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16 736</w:t>
            </w: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16 736</w:t>
            </w:r>
          </w:p>
        </w:tc>
      </w:tr>
      <w:tr w:rsidR="00BB7B23" w:rsidTr="005453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(за исключением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тьютора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5453C6">
        <w:tc>
          <w:tcPr>
            <w:tcW w:w="14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BB7B23" w:rsidTr="005453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16 801</w:t>
            </w:r>
          </w:p>
        </w:tc>
      </w:tr>
      <w:tr w:rsidR="00BB7B23" w:rsidTr="005453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16 864</w:t>
            </w:r>
          </w:p>
        </w:tc>
      </w:tr>
    </w:tbl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2. Базовые оклады работников профессиональных квалификационных групп должностей работников се</w:t>
      </w:r>
      <w:r w:rsidR="00014028">
        <w:rPr>
          <w:rFonts w:ascii="Times New Roman" w:eastAsiaTheme="minorHAnsi" w:hAnsi="Times New Roman"/>
          <w:sz w:val="28"/>
          <w:szCs w:val="28"/>
        </w:rPr>
        <w:t>льского хозяйства в учреждениях</w:t>
      </w:r>
      <w:r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8"/>
        <w:gridCol w:w="1843"/>
        <w:gridCol w:w="3686"/>
        <w:gridCol w:w="3402"/>
      </w:tblGrid>
      <w:tr w:rsidR="00BB7B23" w:rsidTr="0064113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 w:rsidP="00641131">
            <w:pPr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BB7B23" w:rsidTr="0064113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BB7B23" w:rsidTr="00641131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работников сельского хозяйства второго уровня</w:t>
            </w:r>
          </w:p>
        </w:tc>
      </w:tr>
      <w:tr w:rsidR="00BB7B23" w:rsidTr="0064113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15 193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BB7B23" w:rsidTr="0064113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BB7B23" w:rsidTr="0064113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Агроном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15 749</w:t>
            </w: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Зоотехник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Ветеринарный врач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Агроном II категории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15 804</w:t>
            </w: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Зоотехник II категории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Ветеринарный врач II категории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Агроном I категории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15 859</w:t>
            </w: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Зоотехник I категории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Ветеринарный врач I категории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агроном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15 914</w:t>
            </w: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зоотехник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641131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BB7B23" w:rsidTr="0064113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16 640</w:t>
            </w:r>
          </w:p>
        </w:tc>
      </w:tr>
    </w:tbl>
    <w:p w:rsidR="00BB7B23" w:rsidRDefault="00BB7B23" w:rsidP="00BB7B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  <w:sectPr w:rsidR="00BB7B23">
          <w:pgSz w:w="16838" w:h="11905" w:orient="landscape"/>
          <w:pgMar w:top="1275" w:right="1134" w:bottom="850" w:left="1418" w:header="0" w:footer="0" w:gutter="0"/>
          <w:cols w:space="720"/>
          <w:noEndnote/>
        </w:sect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Базовые оклады работников профессиональных квалификационных групп должностей медиц</w:t>
      </w:r>
      <w:r w:rsidR="00014028">
        <w:rPr>
          <w:rFonts w:ascii="Times New Roman" w:eastAsiaTheme="minorHAnsi" w:hAnsi="Times New Roman"/>
          <w:sz w:val="28"/>
          <w:szCs w:val="28"/>
        </w:rPr>
        <w:t>инских работников в учреждениях</w:t>
      </w:r>
      <w:r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4536"/>
        <w:gridCol w:w="2778"/>
      </w:tblGrid>
      <w:tr w:rsidR="00BB7B23" w:rsidTr="0032294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B7B23" w:rsidTr="00322943"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"Средний медицинский и</w:t>
            </w:r>
          </w:p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фармацевтический персонал"</w:t>
            </w:r>
          </w:p>
        </w:tc>
      </w:tr>
      <w:tr w:rsidR="00BB7B23" w:rsidTr="00322943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16 237</w:t>
            </w:r>
          </w:p>
        </w:tc>
      </w:tr>
      <w:tr w:rsidR="00BB7B23" w:rsidTr="00322943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32294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Старшая медицинская сестра </w:t>
            </w:r>
            <w:hyperlink w:anchor="Par65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17 937</w:t>
            </w:r>
          </w:p>
        </w:tc>
      </w:tr>
      <w:tr w:rsidR="00BB7B23" w:rsidTr="00322943"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"Врачи и провизоры"</w:t>
            </w:r>
          </w:p>
        </w:tc>
      </w:tr>
      <w:tr w:rsidR="00BB7B23" w:rsidTr="0032294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19 437</w:t>
            </w:r>
          </w:p>
        </w:tc>
      </w:tr>
      <w:tr w:rsidR="00BB7B23" w:rsidTr="00322943"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--------------------------------</w:t>
            </w:r>
          </w:p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2" w:name="Par651"/>
            <w:bookmarkEnd w:id="2"/>
            <w:r>
              <w:rPr>
                <w:rFonts w:ascii="Times New Roman" w:eastAsiaTheme="minorHAnsi" w:hAnsi="Times New Roman"/>
                <w:sz w:val="28"/>
                <w:szCs w:val="28"/>
              </w:rPr>
              <w:t>&lt;*&gt; 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Базовые оклады работников профессиональных квалификационных групп должностей работников культур</w:t>
      </w:r>
      <w:r w:rsidR="00014028">
        <w:rPr>
          <w:rFonts w:ascii="Times New Roman" w:eastAsiaTheme="minorHAnsi" w:hAnsi="Times New Roman"/>
          <w:sz w:val="28"/>
          <w:szCs w:val="28"/>
        </w:rPr>
        <w:t>ы в образовательных учреждениях</w:t>
      </w:r>
      <w:r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  <w:sectPr w:rsidR="00BB7B23">
          <w:pgSz w:w="11905" w:h="16838"/>
          <w:pgMar w:top="1134" w:right="850" w:bottom="1418" w:left="1275" w:header="0" w:footer="0" w:gutter="0"/>
          <w:cols w:space="720"/>
          <w:noEndnote/>
        </w:sect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302"/>
        <w:gridCol w:w="3402"/>
        <w:gridCol w:w="5387"/>
      </w:tblGrid>
      <w:tr w:rsidR="00BB7B23" w:rsidTr="001E6AAB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1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B7B23" w:rsidTr="001E6AAB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 w:rsidP="001E6AAB">
            <w:pPr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  <w:tr w:rsidR="00BB7B23" w:rsidTr="001E6AAB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14 726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15 237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15 537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Библиограф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14 726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15 737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18 237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Звукооператор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16 937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19 537";</w:t>
            </w: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Звукорежиссер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Режиссер-постановщик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B23" w:rsidTr="001E6AA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B7B23" w:rsidRDefault="00BB7B23" w:rsidP="00BB7B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  <w:sectPr w:rsidR="00BB7B23">
          <w:pgSz w:w="16838" w:h="11905" w:orient="landscape"/>
          <w:pgMar w:top="1275" w:right="1134" w:bottom="850" w:left="1418" w:header="0" w:footer="0" w:gutter="0"/>
          <w:cols w:space="720"/>
          <w:noEndnote/>
        </w:sect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0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разделе VII</w:t>
        </w:r>
      </w:hyperlink>
      <w:r>
        <w:rPr>
          <w:rFonts w:ascii="Times New Roman" w:eastAsiaTheme="minorHAnsi" w:hAnsi="Times New Roman"/>
          <w:sz w:val="28"/>
          <w:szCs w:val="28"/>
        </w:rPr>
        <w:t>:</w:t>
      </w:r>
    </w:p>
    <w:p w:rsidR="00BB7B23" w:rsidRDefault="00931DA1" w:rsidP="00D82B9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hyperlink r:id="rId11" w:history="1">
        <w:r w:rsidR="00BB7B23">
          <w:rPr>
            <w:rFonts w:ascii="Times New Roman" w:eastAsiaTheme="minorHAnsi" w:hAnsi="Times New Roman"/>
            <w:color w:val="0000FF"/>
            <w:sz w:val="28"/>
            <w:szCs w:val="28"/>
          </w:rPr>
          <w:t>пункт 4</w:t>
        </w:r>
      </w:hyperlink>
      <w:r w:rsidR="00BB7B23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B7B23" w:rsidRDefault="00D82B97" w:rsidP="00D82B97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B7B23">
        <w:rPr>
          <w:rFonts w:ascii="Times New Roman" w:eastAsiaTheme="minorHAnsi" w:hAnsi="Times New Roman"/>
          <w:sz w:val="28"/>
          <w:szCs w:val="28"/>
        </w:rPr>
        <w:t>4. Выплаты компенсационного характера работникам, занятым на работах с вредными и (или) опасными условиями труда, а также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рассчитываются по формуле: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position w:val="-39"/>
          <w:sz w:val="28"/>
          <w:szCs w:val="28"/>
          <w:lang w:eastAsia="ru-RU"/>
        </w:rPr>
        <w:drawing>
          <wp:inline distT="0" distB="0" distL="0" distR="0" wp14:anchorId="5993C9E1" wp14:editId="15B4AA70">
            <wp:extent cx="2676525" cy="676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где: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B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>kh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выплата компенсационного характера;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O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>b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размер базово</w:t>
      </w:r>
      <w:r w:rsidR="00014028">
        <w:rPr>
          <w:rFonts w:ascii="Times New Roman" w:eastAsiaTheme="minorHAnsi" w:hAnsi="Times New Roman"/>
          <w:sz w:val="28"/>
          <w:szCs w:val="28"/>
        </w:rPr>
        <w:t>го оклада работников учреждениях</w:t>
      </w:r>
      <w:r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образования, принимаемый в соответствии с разделом II настоящего Положения;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H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>fk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фактически отработанное время, по которому законодательством предусмотрена выплата компенсационного характера;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H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>N</w:t>
      </w:r>
      <w:r>
        <w:rPr>
          <w:rFonts w:ascii="Times New Roman" w:eastAsiaTheme="minorHAnsi" w:hAnsi="Times New Roman"/>
          <w:sz w:val="28"/>
          <w:szCs w:val="28"/>
        </w:rPr>
        <w:t xml:space="preserve"> - норма часов за базовый оклад (ставку заработн</w:t>
      </w:r>
      <w:r w:rsidR="00014028">
        <w:rPr>
          <w:rFonts w:ascii="Times New Roman" w:eastAsiaTheme="minorHAnsi" w:hAnsi="Times New Roman"/>
          <w:sz w:val="28"/>
          <w:szCs w:val="28"/>
        </w:rPr>
        <w:t>ой платы) работников учреждениях</w:t>
      </w:r>
      <w:r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образования, установленная разделом III настоящего Положения;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P -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нагрузке, но не более чем на одну ставку по основному месту работы;</w:t>
      </w:r>
    </w:p>
    <w:p w:rsidR="00BB7B23" w:rsidRDefault="00BB7B23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D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>kh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размер надбавки за выплату компенсационного характера, определяемый в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соответствии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 Трудовым </w:t>
      </w:r>
      <w:hyperlink r:id="rId13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Федерации.</w:t>
      </w:r>
      <w:r w:rsidR="00D82B97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BB7B23" w:rsidRDefault="00931DA1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hyperlink r:id="rId14" w:history="1">
        <w:r w:rsidR="00BB7B23">
          <w:rPr>
            <w:rFonts w:ascii="Times New Roman" w:eastAsiaTheme="minorHAnsi" w:hAnsi="Times New Roman"/>
            <w:color w:val="0000FF"/>
            <w:sz w:val="28"/>
            <w:szCs w:val="28"/>
          </w:rPr>
          <w:t>пункт 7</w:t>
        </w:r>
      </w:hyperlink>
      <w:r w:rsidR="00BB7B23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B7B23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B7B23">
        <w:rPr>
          <w:rFonts w:ascii="Times New Roman" w:eastAsiaTheme="minorHAnsi" w:hAnsi="Times New Roman"/>
          <w:sz w:val="28"/>
          <w:szCs w:val="28"/>
        </w:rPr>
        <w:t>7. Оплата труда работников, занятых на работах с вредными и (или) опасными условиями труда, устанавливается в повышенном размере по сравнению с оплатой труда, установленной для различных видов работ с нормальными условиями труда, на основании специальной оценки условий труда в размере 4 процентов базового (должностного) оклада</w:t>
      </w:r>
      <w:proofErr w:type="gramStart"/>
      <w:r w:rsidR="00BB7B23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BB7B23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931DA1" w:rsidP="00D82B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hyperlink r:id="rId15" w:history="1">
        <w:r w:rsidR="00BB7B23">
          <w:rPr>
            <w:rFonts w:ascii="Times New Roman" w:eastAsiaTheme="minorHAnsi" w:hAnsi="Times New Roman"/>
            <w:color w:val="0000FF"/>
            <w:sz w:val="28"/>
            <w:szCs w:val="28"/>
          </w:rPr>
          <w:t>таблицу 15 раздела VIII</w:t>
        </w:r>
      </w:hyperlink>
      <w:r w:rsidR="00BB7B23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BB7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BB7B23" w:rsidRDefault="00D82B97" w:rsidP="00BB7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B7B23">
        <w:rPr>
          <w:rFonts w:ascii="Times New Roman" w:eastAsiaTheme="minorHAnsi" w:hAnsi="Times New Roman"/>
          <w:sz w:val="28"/>
          <w:szCs w:val="28"/>
        </w:rPr>
        <w:t>Таблица 15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82B97" w:rsidRDefault="00D82B97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Размеры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базовых окладов и выплат стимулирующего характера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качество выполняемых</w:t>
      </w:r>
      <w:r w:rsidR="00014028">
        <w:rPr>
          <w:rFonts w:ascii="Times New Roman" w:eastAsiaTheme="minorHAnsi" w:hAnsi="Times New Roman"/>
          <w:sz w:val="28"/>
          <w:szCs w:val="28"/>
        </w:rPr>
        <w:t xml:space="preserve"> работ руководителей учреждени</w:t>
      </w:r>
      <w:r w:rsidR="00E53A28">
        <w:rPr>
          <w:rFonts w:ascii="Times New Roman" w:eastAsiaTheme="minorHAnsi" w:hAnsi="Times New Roman"/>
          <w:sz w:val="28"/>
          <w:szCs w:val="28"/>
        </w:rPr>
        <w:t>й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дополнительного образования</w:t>
      </w:r>
    </w:p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827"/>
        <w:gridCol w:w="1701"/>
        <w:gridCol w:w="2127"/>
      </w:tblGrid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Базовый оклад,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1 - 200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1 000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201 - 400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2 000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401 - 700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2 000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701 - 1 200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3 000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1 201 - 1 800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4 000</w:t>
            </w:r>
          </w:p>
        </w:tc>
      </w:tr>
      <w:tr w:rsidR="00BB7B23" w:rsidTr="00D82B9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1 801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23" w:rsidRDefault="00BB7B23" w:rsidP="00D8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D82B97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000</w:t>
            </w:r>
            <w:r w:rsidR="00D82B97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</w:tc>
      </w:tr>
    </w:tbl>
    <w:p w:rsidR="00BB7B23" w:rsidRDefault="00BB7B23" w:rsidP="00BB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1364C" w:rsidRDefault="00CB0493" w:rsidP="00D82B97">
      <w:pPr>
        <w:pStyle w:val="Style8"/>
        <w:widowControl/>
        <w:tabs>
          <w:tab w:val="left" w:pos="426"/>
          <w:tab w:val="left" w:pos="4678"/>
        </w:tabs>
        <w:spacing w:before="34"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01364C">
        <w:rPr>
          <w:sz w:val="28"/>
          <w:szCs w:val="28"/>
        </w:rPr>
        <w:t xml:space="preserve">. </w:t>
      </w:r>
      <w:r w:rsidR="00F816B4">
        <w:rPr>
          <w:sz w:val="28"/>
          <w:szCs w:val="28"/>
        </w:rPr>
        <w:t>Установить, что настоящее постановление вступает в силу с 1 января 2022 года.</w:t>
      </w:r>
    </w:p>
    <w:p w:rsidR="00944906" w:rsidRDefault="00944906" w:rsidP="00D82B97">
      <w:pPr>
        <w:pStyle w:val="Style8"/>
        <w:widowControl/>
        <w:tabs>
          <w:tab w:val="left" w:pos="426"/>
          <w:tab w:val="left" w:pos="4678"/>
        </w:tabs>
        <w:spacing w:before="34" w:line="240" w:lineRule="auto"/>
        <w:ind w:right="-1" w:firstLine="851"/>
        <w:rPr>
          <w:sz w:val="28"/>
          <w:szCs w:val="28"/>
        </w:rPr>
      </w:pPr>
    </w:p>
    <w:p w:rsidR="00D82B97" w:rsidRPr="00341AB8" w:rsidRDefault="00D82B97" w:rsidP="00BB7B23">
      <w:pPr>
        <w:pStyle w:val="Style8"/>
        <w:widowControl/>
        <w:tabs>
          <w:tab w:val="left" w:pos="426"/>
          <w:tab w:val="left" w:pos="4678"/>
        </w:tabs>
        <w:spacing w:before="34" w:line="240" w:lineRule="auto"/>
        <w:ind w:left="-284" w:right="-1"/>
        <w:rPr>
          <w:sz w:val="28"/>
          <w:szCs w:val="28"/>
        </w:rPr>
      </w:pPr>
    </w:p>
    <w:bookmarkEnd w:id="1"/>
    <w:p w:rsidR="003C537E" w:rsidRDefault="003C537E" w:rsidP="005755C3">
      <w:pPr>
        <w:spacing w:after="0" w:line="240" w:lineRule="auto"/>
        <w:ind w:left="-284"/>
        <w:jc w:val="both"/>
        <w:rPr>
          <w:rStyle w:val="FontStyle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82B97" w:rsidRPr="00C24DB6" w:rsidTr="00D66ACE">
        <w:tc>
          <w:tcPr>
            <w:tcW w:w="3298" w:type="dxa"/>
            <w:shd w:val="clear" w:color="auto" w:fill="auto"/>
          </w:tcPr>
          <w:p w:rsidR="00D82B97" w:rsidRPr="00C24DB6" w:rsidRDefault="00D82B97" w:rsidP="00D82B97">
            <w:pPr>
              <w:widowControl w:val="0"/>
              <w:autoSpaceDE w:val="0"/>
              <w:autoSpaceDN w:val="0"/>
              <w:adjustRightInd w:val="0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82B97" w:rsidRPr="00C24DB6" w:rsidRDefault="00D82B9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82B97" w:rsidRPr="00C24DB6" w:rsidRDefault="00D82B9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44906" w:rsidRDefault="00944906" w:rsidP="00D82B97">
      <w:pPr>
        <w:spacing w:after="0" w:line="240" w:lineRule="auto"/>
        <w:jc w:val="both"/>
        <w:rPr>
          <w:rStyle w:val="FontStyle14"/>
        </w:rPr>
      </w:pPr>
      <w:proofErr w:type="spellStart"/>
      <w:r>
        <w:rPr>
          <w:rStyle w:val="FontStyle14"/>
        </w:rPr>
        <w:t>В.С.Санатуллин</w:t>
      </w:r>
      <w:proofErr w:type="spellEnd"/>
    </w:p>
    <w:p w:rsidR="00944906" w:rsidRDefault="00944906" w:rsidP="00D82B97">
      <w:pPr>
        <w:spacing w:after="0" w:line="240" w:lineRule="auto"/>
        <w:jc w:val="both"/>
        <w:rPr>
          <w:rStyle w:val="FontStyle14"/>
        </w:rPr>
      </w:pPr>
      <w:r>
        <w:rPr>
          <w:rStyle w:val="FontStyle14"/>
        </w:rPr>
        <w:t>5-17-72</w:t>
      </w:r>
    </w:p>
    <w:p w:rsidR="00944906" w:rsidRDefault="00944906" w:rsidP="00944906">
      <w:pPr>
        <w:spacing w:after="0" w:line="240" w:lineRule="auto"/>
        <w:ind w:left="-284"/>
        <w:jc w:val="both"/>
        <w:rPr>
          <w:rStyle w:val="FontStyle14"/>
        </w:rPr>
      </w:pPr>
    </w:p>
    <w:p w:rsidR="000540F9" w:rsidRDefault="000540F9" w:rsidP="00944906">
      <w:pPr>
        <w:spacing w:after="0" w:line="240" w:lineRule="auto"/>
        <w:ind w:left="-284"/>
        <w:jc w:val="both"/>
      </w:pPr>
    </w:p>
    <w:sectPr w:rsidR="000540F9" w:rsidSect="00F338E0"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A1" w:rsidRDefault="00931DA1" w:rsidP="00D82B97">
      <w:pPr>
        <w:spacing w:after="0" w:line="240" w:lineRule="auto"/>
      </w:pPr>
      <w:r>
        <w:separator/>
      </w:r>
    </w:p>
  </w:endnote>
  <w:endnote w:type="continuationSeparator" w:id="0">
    <w:p w:rsidR="00931DA1" w:rsidRDefault="00931DA1" w:rsidP="00D8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A1" w:rsidRDefault="00931DA1" w:rsidP="00D82B97">
      <w:pPr>
        <w:spacing w:after="0" w:line="240" w:lineRule="auto"/>
      </w:pPr>
      <w:r>
        <w:separator/>
      </w:r>
    </w:p>
  </w:footnote>
  <w:footnote w:type="continuationSeparator" w:id="0">
    <w:p w:rsidR="00931DA1" w:rsidRDefault="00931DA1" w:rsidP="00D8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97" w:rsidRDefault="00D82B97">
    <w:pPr>
      <w:pStyle w:val="a9"/>
      <w:jc w:val="center"/>
    </w:pPr>
  </w:p>
  <w:p w:rsidR="00D82B97" w:rsidRDefault="00931DA1">
    <w:pPr>
      <w:pStyle w:val="a9"/>
      <w:jc w:val="center"/>
    </w:pPr>
    <w:sdt>
      <w:sdtPr>
        <w:id w:val="-1287423983"/>
        <w:docPartObj>
          <w:docPartGallery w:val="Page Numbers (Top of Page)"/>
          <w:docPartUnique/>
        </w:docPartObj>
      </w:sdtPr>
      <w:sdtEndPr/>
      <w:sdtContent>
        <w:r w:rsidR="00D82B97">
          <w:fldChar w:fldCharType="begin"/>
        </w:r>
        <w:r w:rsidR="00D82B97">
          <w:instrText>PAGE   \* MERGEFORMAT</w:instrText>
        </w:r>
        <w:r w:rsidR="00D82B97">
          <w:fldChar w:fldCharType="separate"/>
        </w:r>
        <w:r w:rsidR="00DB370D">
          <w:rPr>
            <w:noProof/>
          </w:rPr>
          <w:t>13</w:t>
        </w:r>
        <w:r w:rsidR="00D82B97">
          <w:fldChar w:fldCharType="end"/>
        </w:r>
      </w:sdtContent>
    </w:sdt>
  </w:p>
  <w:p w:rsidR="00D82B97" w:rsidRDefault="00D82B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1F9"/>
    <w:multiLevelType w:val="hybridMultilevel"/>
    <w:tmpl w:val="011C0BCA"/>
    <w:lvl w:ilvl="0" w:tplc="DE667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527D2F"/>
    <w:multiLevelType w:val="hybridMultilevel"/>
    <w:tmpl w:val="77B24BC0"/>
    <w:lvl w:ilvl="0" w:tplc="3EC4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4D3FBF"/>
    <w:multiLevelType w:val="hybridMultilevel"/>
    <w:tmpl w:val="6BBA1964"/>
    <w:lvl w:ilvl="0" w:tplc="2C983682">
      <w:start w:val="1"/>
      <w:numFmt w:val="decimal"/>
      <w:lvlText w:val="%1."/>
      <w:lvlJc w:val="left"/>
      <w:pPr>
        <w:ind w:left="94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C3"/>
    <w:rsid w:val="0000759A"/>
    <w:rsid w:val="00012372"/>
    <w:rsid w:val="0001364C"/>
    <w:rsid w:val="00014028"/>
    <w:rsid w:val="000220E3"/>
    <w:rsid w:val="00025F87"/>
    <w:rsid w:val="0002652D"/>
    <w:rsid w:val="00050FAD"/>
    <w:rsid w:val="000540F9"/>
    <w:rsid w:val="000815EA"/>
    <w:rsid w:val="00082E98"/>
    <w:rsid w:val="000C36F9"/>
    <w:rsid w:val="000C4B4E"/>
    <w:rsid w:val="00103EFA"/>
    <w:rsid w:val="0015700C"/>
    <w:rsid w:val="001C2990"/>
    <w:rsid w:val="001E6AAB"/>
    <w:rsid w:val="002F799B"/>
    <w:rsid w:val="00322943"/>
    <w:rsid w:val="00341AB8"/>
    <w:rsid w:val="00366719"/>
    <w:rsid w:val="00367DE3"/>
    <w:rsid w:val="003A4CFD"/>
    <w:rsid w:val="003B3717"/>
    <w:rsid w:val="003C537E"/>
    <w:rsid w:val="003D4946"/>
    <w:rsid w:val="003E0115"/>
    <w:rsid w:val="003F2832"/>
    <w:rsid w:val="00403BEA"/>
    <w:rsid w:val="00414D47"/>
    <w:rsid w:val="0042251D"/>
    <w:rsid w:val="00465D55"/>
    <w:rsid w:val="00467B9A"/>
    <w:rsid w:val="00483FA9"/>
    <w:rsid w:val="004866B7"/>
    <w:rsid w:val="004D4EF7"/>
    <w:rsid w:val="00515BF4"/>
    <w:rsid w:val="00521830"/>
    <w:rsid w:val="005453C6"/>
    <w:rsid w:val="00560639"/>
    <w:rsid w:val="005755C3"/>
    <w:rsid w:val="00596C14"/>
    <w:rsid w:val="005976AA"/>
    <w:rsid w:val="005D3167"/>
    <w:rsid w:val="0063050E"/>
    <w:rsid w:val="00641131"/>
    <w:rsid w:val="006E4A4C"/>
    <w:rsid w:val="0070349F"/>
    <w:rsid w:val="00792FAC"/>
    <w:rsid w:val="007D75F4"/>
    <w:rsid w:val="007F3C81"/>
    <w:rsid w:val="008460A4"/>
    <w:rsid w:val="00846A60"/>
    <w:rsid w:val="00853ACB"/>
    <w:rsid w:val="008A2802"/>
    <w:rsid w:val="009172E6"/>
    <w:rsid w:val="00931DA1"/>
    <w:rsid w:val="00944906"/>
    <w:rsid w:val="00947DA9"/>
    <w:rsid w:val="009A1491"/>
    <w:rsid w:val="009A1A76"/>
    <w:rsid w:val="00A01FBA"/>
    <w:rsid w:val="00A3446D"/>
    <w:rsid w:val="00A93D0A"/>
    <w:rsid w:val="00AF62B7"/>
    <w:rsid w:val="00B05A95"/>
    <w:rsid w:val="00B07B9B"/>
    <w:rsid w:val="00B723B1"/>
    <w:rsid w:val="00B76015"/>
    <w:rsid w:val="00B822B9"/>
    <w:rsid w:val="00B97542"/>
    <w:rsid w:val="00BA3595"/>
    <w:rsid w:val="00BB7B23"/>
    <w:rsid w:val="00C107A3"/>
    <w:rsid w:val="00C27CF5"/>
    <w:rsid w:val="00C44576"/>
    <w:rsid w:val="00CB0493"/>
    <w:rsid w:val="00CB2E75"/>
    <w:rsid w:val="00CC0B85"/>
    <w:rsid w:val="00D03903"/>
    <w:rsid w:val="00D21CD2"/>
    <w:rsid w:val="00D37BEB"/>
    <w:rsid w:val="00D55EBE"/>
    <w:rsid w:val="00D82B97"/>
    <w:rsid w:val="00D84601"/>
    <w:rsid w:val="00DA6ED9"/>
    <w:rsid w:val="00DB370D"/>
    <w:rsid w:val="00DC580F"/>
    <w:rsid w:val="00DD6423"/>
    <w:rsid w:val="00E508F5"/>
    <w:rsid w:val="00E53A28"/>
    <w:rsid w:val="00E860F6"/>
    <w:rsid w:val="00E93924"/>
    <w:rsid w:val="00EA1ABA"/>
    <w:rsid w:val="00F11913"/>
    <w:rsid w:val="00F338E0"/>
    <w:rsid w:val="00F366A9"/>
    <w:rsid w:val="00F816B4"/>
    <w:rsid w:val="00F96F8C"/>
    <w:rsid w:val="00FA0F19"/>
    <w:rsid w:val="00F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44576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D8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2B9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8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2B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44576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D8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2B9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8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2B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2AB42C79CFF788DBC4585694111D9A25C5AEBF2BFB8577CB27D3B9BE5D074B33D7127A177760CFF3810A84E30Eg4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2AB42C79CFF788DBC4465B827D409125C6F8B52BFC8E259375D5EEE10D011E61974C23563B73CEF09D0E85E9EDF2D9CB91F0788B496F6ABB8E33CB0Eg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A2AB42C79CFF788DBC4465B827D409125C6F8B52BFC8E259375D5EEE10D011E61974C23563B73CEF09D0E80E4EDF2D9CB91F0788B496F6ABB8E33CB0Eg8L" TargetMode="External"/><Relationship Id="rId10" Type="http://schemas.openxmlformats.org/officeDocument/2006/relationships/hyperlink" Target="consultantplus://offline/ref=0A2AB42C79CFF788DBC4465B827D409125C6F8B52BFC8E259375D5EEE10D011E61974C23563B73CEF09D0E84E0EDF2D9CB91F0788B496F6ABB8E33CB0Eg8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A2AB42C79CFF788DBC4465B827D409125C6F8B52BFC8E259375D5EEE10D011E61974C23563B73CEF09D0E86E8EDF2D9CB91F0788B496F6ABB8E33CB0Eg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20908-6B3F-4AC4-B3D1-5161F7DA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Приемная</cp:lastModifiedBy>
  <cp:revision>2</cp:revision>
  <cp:lastPrinted>2022-02-09T06:05:00Z</cp:lastPrinted>
  <dcterms:created xsi:type="dcterms:W3CDTF">2022-03-03T10:28:00Z</dcterms:created>
  <dcterms:modified xsi:type="dcterms:W3CDTF">2022-03-03T10:28:00Z</dcterms:modified>
</cp:coreProperties>
</file>