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823"/>
        <w:gridCol w:w="4264"/>
      </w:tblGrid>
      <w:tr w:rsidR="0075217F" w:rsidRPr="00614547" w:rsidTr="00ED65A9">
        <w:trPr>
          <w:trHeight w:val="226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ИСПОЛНИТЕЛЬНЫЙ КОМИТЕТ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МУНИЦИПАЛЬНОГО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ОБРАЗОВАНИЯ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«ЗАЙ-КАРАТАЙСКОЕ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ТАТАРСТАН РЕСПУБЛИКАСЫ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ЛЕНИНОГОРСК</w:t>
            </w:r>
            <w:r w:rsidRPr="00614547">
              <w:rPr>
                <w:rFonts w:ascii="Arial" w:hAnsi="Arial" w:cs="Arial"/>
                <w:bCs/>
                <w:color w:val="000000"/>
                <w:sz w:val="24"/>
              </w:rPr>
              <w:br/>
              <w:t>МУНИЦИПАЛЬ РАЙОНЫ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614547">
              <w:rPr>
                <w:rFonts w:ascii="Arial" w:hAnsi="Arial" w:cs="Arial"/>
                <w:bCs/>
                <w:color w:val="000000"/>
                <w:sz w:val="24"/>
                <w:lang w:val="tt-RU"/>
              </w:rPr>
              <w:t>ЗӘЙ-КАРАТАЙ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АВЫЛ ҖИРЛЕГЕ»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МУНИЦИПАЛЬ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614547">
              <w:rPr>
                <w:rFonts w:ascii="Arial" w:hAnsi="Arial" w:cs="Arial"/>
                <w:bCs/>
                <w:color w:val="000000"/>
                <w:sz w:val="24"/>
              </w:rPr>
              <w:t>БЕРӘМЛЕГЕ</w:t>
            </w:r>
          </w:p>
          <w:p w:rsidR="0075217F" w:rsidRPr="00614547" w:rsidRDefault="0075217F" w:rsidP="00ED65A9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614547">
              <w:rPr>
                <w:rFonts w:ascii="Arial" w:hAnsi="Arial" w:cs="Arial"/>
                <w:color w:val="000000"/>
                <w:sz w:val="24"/>
              </w:rPr>
              <w:t>БАШКАРМА КОМИТЕТЫ</w:t>
            </w:r>
          </w:p>
        </w:tc>
      </w:tr>
      <w:tr w:rsidR="0075217F" w:rsidRPr="00614547" w:rsidTr="00ED65A9">
        <w:trPr>
          <w:trHeight w:val="118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17F" w:rsidRPr="00614547" w:rsidRDefault="0075217F" w:rsidP="00ED65A9">
            <w:pPr>
              <w:outlineLvl w:val="0"/>
              <w:rPr>
                <w:rFonts w:ascii="Arial" w:hAnsi="Arial" w:cs="Arial"/>
                <w:bCs/>
                <w:color w:val="000000"/>
                <w:sz w:val="24"/>
                <w:lang w:val="be-BY"/>
              </w:rPr>
            </w:pPr>
          </w:p>
        </w:tc>
      </w:tr>
    </w:tbl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614547">
        <w:rPr>
          <w:rFonts w:ascii="Arial" w:hAnsi="Arial" w:cs="Arial"/>
          <w:color w:val="000000"/>
          <w:sz w:val="24"/>
        </w:rPr>
        <w:t xml:space="preserve">ПОСТАНОВЛЕНИЕ </w:t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</w:r>
      <w:r w:rsidRPr="00614547">
        <w:rPr>
          <w:rFonts w:ascii="Arial" w:hAnsi="Arial" w:cs="Arial"/>
          <w:color w:val="000000"/>
          <w:sz w:val="24"/>
        </w:rPr>
        <w:tab/>
        <w:t xml:space="preserve">  КАРАР</w:t>
      </w:r>
    </w:p>
    <w:p w:rsidR="0075217F" w:rsidRPr="00614547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5217F" w:rsidRDefault="0075217F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  <w:r w:rsidRPr="002608E6">
        <w:rPr>
          <w:rFonts w:ascii="Arial" w:hAnsi="Arial" w:cs="Arial"/>
          <w:color w:val="000000"/>
          <w:sz w:val="24"/>
        </w:rPr>
        <w:t>от</w:t>
      </w:r>
      <w:r w:rsidR="007D7589">
        <w:rPr>
          <w:rFonts w:ascii="Arial" w:hAnsi="Arial" w:cs="Arial"/>
          <w:color w:val="000000"/>
          <w:sz w:val="24"/>
        </w:rPr>
        <w:t xml:space="preserve"> 03</w:t>
      </w:r>
      <w:r w:rsidR="0060072C">
        <w:rPr>
          <w:rFonts w:ascii="Arial" w:hAnsi="Arial" w:cs="Arial"/>
          <w:color w:val="000000"/>
          <w:sz w:val="24"/>
        </w:rPr>
        <w:t>.1</w:t>
      </w:r>
      <w:r w:rsidR="007D7589">
        <w:rPr>
          <w:rFonts w:ascii="Arial" w:hAnsi="Arial" w:cs="Arial"/>
          <w:color w:val="000000"/>
          <w:sz w:val="24"/>
        </w:rPr>
        <w:t>2</w:t>
      </w:r>
      <w:r w:rsidRPr="002608E6">
        <w:rPr>
          <w:rFonts w:ascii="Arial" w:hAnsi="Arial" w:cs="Arial"/>
          <w:color w:val="000000"/>
          <w:sz w:val="24"/>
        </w:rPr>
        <w:t>.2021</w:t>
      </w:r>
      <w:r w:rsidRPr="002608E6">
        <w:rPr>
          <w:rFonts w:ascii="Arial" w:hAnsi="Arial" w:cs="Arial"/>
          <w:color w:val="000000"/>
          <w:sz w:val="24"/>
        </w:rPr>
        <w:tab/>
        <w:t xml:space="preserve">          </w:t>
      </w:r>
      <w:r w:rsidRPr="002608E6">
        <w:rPr>
          <w:rFonts w:ascii="Arial" w:hAnsi="Arial" w:cs="Arial"/>
          <w:color w:val="000000"/>
          <w:sz w:val="24"/>
        </w:rPr>
        <w:tab/>
      </w:r>
      <w:r w:rsidRPr="002608E6">
        <w:rPr>
          <w:rFonts w:ascii="Arial" w:hAnsi="Arial" w:cs="Arial"/>
          <w:color w:val="000000"/>
          <w:sz w:val="24"/>
        </w:rPr>
        <w:tab/>
        <w:t xml:space="preserve">                               №</w:t>
      </w:r>
      <w:r w:rsidR="00156EFF">
        <w:rPr>
          <w:rFonts w:ascii="Arial" w:hAnsi="Arial" w:cs="Arial"/>
          <w:color w:val="000000"/>
          <w:sz w:val="24"/>
        </w:rPr>
        <w:t>2</w:t>
      </w:r>
      <w:r w:rsidR="007D7589">
        <w:rPr>
          <w:rFonts w:ascii="Arial" w:hAnsi="Arial" w:cs="Arial"/>
          <w:color w:val="000000"/>
          <w:sz w:val="24"/>
        </w:rPr>
        <w:t>3</w:t>
      </w:r>
    </w:p>
    <w:p w:rsidR="007D7589" w:rsidRDefault="007D7589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p w:rsidR="007D7589" w:rsidRPr="007D7589" w:rsidRDefault="007D7589" w:rsidP="007D7589">
      <w:pPr>
        <w:pStyle w:val="headertext"/>
        <w:spacing w:after="240" w:afterAutospacing="0"/>
        <w:ind w:right="4676"/>
        <w:jc w:val="both"/>
        <w:rPr>
          <w:rFonts w:ascii="Arial" w:hAnsi="Arial" w:cs="Arial"/>
        </w:rPr>
      </w:pPr>
      <w:r w:rsidRPr="007D7589">
        <w:rPr>
          <w:rFonts w:ascii="Arial" w:hAnsi="Arial" w:cs="Arial"/>
        </w:rPr>
        <w:t>О внесении изменения в Административный регламент предоставления муниципальной услуги по присвоению, изменению и аннулированию адресов в новой редакции, утвержденный постановлением Исполнительного комитета «</w:t>
      </w:r>
      <w:r>
        <w:rPr>
          <w:rFonts w:ascii="Arial" w:hAnsi="Arial" w:cs="Arial"/>
        </w:rPr>
        <w:t>Зай-Каратайское</w:t>
      </w:r>
      <w:r w:rsidRPr="007D7589">
        <w:rPr>
          <w:rFonts w:ascii="Arial" w:hAnsi="Arial" w:cs="Arial"/>
        </w:rPr>
        <w:t xml:space="preserve"> сельского поселения» Лениногорского муниципального района от </w:t>
      </w:r>
      <w:r>
        <w:rPr>
          <w:rFonts w:ascii="Arial" w:hAnsi="Arial" w:cs="Arial"/>
        </w:rPr>
        <w:t>03</w:t>
      </w:r>
      <w:r w:rsidRPr="007D7589">
        <w:rPr>
          <w:rFonts w:ascii="Arial" w:hAnsi="Arial" w:cs="Arial"/>
        </w:rPr>
        <w:t>.08.2021 №</w:t>
      </w:r>
      <w:r>
        <w:rPr>
          <w:rFonts w:ascii="Arial" w:hAnsi="Arial" w:cs="Arial"/>
        </w:rPr>
        <w:t>17</w:t>
      </w:r>
    </w:p>
    <w:p w:rsidR="007D7589" w:rsidRPr="007D7589" w:rsidRDefault="007D7589" w:rsidP="007D7589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r w:rsidRPr="007D7589">
        <w:rPr>
          <w:rFonts w:ascii="Arial" w:hAnsi="Arial" w:cs="Arial"/>
        </w:rPr>
        <w:t>В соответствии с Постановление Правительства РФ от 18.09.2021 №1574 «О внесении изменений в требования к предоставлению в электронной форме государственных и муниципальных услуг», Исполнительный комитет муниципального образования «</w:t>
      </w:r>
      <w:r>
        <w:rPr>
          <w:rFonts w:ascii="Arial" w:hAnsi="Arial" w:cs="Arial"/>
        </w:rPr>
        <w:t>Зай-Каратайское</w:t>
      </w:r>
      <w:r>
        <w:rPr>
          <w:rFonts w:ascii="Arial" w:hAnsi="Arial" w:cs="Arial"/>
        </w:rPr>
        <w:t xml:space="preserve"> </w:t>
      </w:r>
      <w:r w:rsidRPr="007D7589">
        <w:rPr>
          <w:rFonts w:ascii="Arial" w:hAnsi="Arial" w:cs="Arial"/>
        </w:rPr>
        <w:t xml:space="preserve">сельское поселение» Лениногорского муниципального района Республики Татарстан </w:t>
      </w:r>
    </w:p>
    <w:p w:rsidR="007D7589" w:rsidRPr="007D7589" w:rsidRDefault="007D7589" w:rsidP="007D7589">
      <w:pPr>
        <w:ind w:firstLine="851"/>
        <w:jc w:val="both"/>
        <w:rPr>
          <w:rFonts w:ascii="Arial" w:hAnsi="Arial" w:cs="Arial"/>
          <w:sz w:val="24"/>
        </w:rPr>
      </w:pPr>
      <w:r w:rsidRPr="007D7589">
        <w:rPr>
          <w:rFonts w:ascii="Arial" w:hAnsi="Arial" w:cs="Arial"/>
          <w:sz w:val="24"/>
        </w:rPr>
        <w:t>ПОСТАНОВЛЯЕТ:</w:t>
      </w:r>
    </w:p>
    <w:p w:rsidR="007D7589" w:rsidRPr="007D7589" w:rsidRDefault="007D7589" w:rsidP="007D7589">
      <w:pPr>
        <w:pStyle w:val="headertext"/>
        <w:spacing w:after="240" w:afterAutospacing="0"/>
        <w:ind w:firstLine="480"/>
        <w:jc w:val="both"/>
        <w:rPr>
          <w:rFonts w:ascii="Arial" w:hAnsi="Arial" w:cs="Arial"/>
        </w:rPr>
      </w:pPr>
      <w:r w:rsidRPr="007D7589">
        <w:rPr>
          <w:rFonts w:ascii="Arial" w:hAnsi="Arial" w:cs="Arial"/>
        </w:rPr>
        <w:t>1. Внести в Административный регламе</w:t>
      </w:r>
      <w:bookmarkStart w:id="0" w:name="_GoBack"/>
      <w:bookmarkEnd w:id="0"/>
      <w:r w:rsidRPr="007D7589">
        <w:rPr>
          <w:rFonts w:ascii="Arial" w:hAnsi="Arial" w:cs="Arial"/>
        </w:rPr>
        <w:t>нт предоставления муниципальной услуги по присвоению, изменению и аннулированию адресов в новой редакции, утвержденный постановлением Исполнительного комитета «</w:t>
      </w:r>
      <w:r>
        <w:rPr>
          <w:rFonts w:ascii="Arial" w:hAnsi="Arial" w:cs="Arial"/>
        </w:rPr>
        <w:t>Зай-Каратайское</w:t>
      </w:r>
      <w:r>
        <w:rPr>
          <w:rFonts w:ascii="Arial" w:hAnsi="Arial" w:cs="Arial"/>
        </w:rPr>
        <w:t xml:space="preserve"> сельское поселение</w:t>
      </w:r>
      <w:r w:rsidRPr="007D7589">
        <w:rPr>
          <w:rFonts w:ascii="Arial" w:hAnsi="Arial" w:cs="Arial"/>
        </w:rPr>
        <w:t xml:space="preserve">» Лениногорского муниципального района от </w:t>
      </w:r>
      <w:r>
        <w:rPr>
          <w:rFonts w:ascii="Arial" w:hAnsi="Arial" w:cs="Arial"/>
        </w:rPr>
        <w:t>03.08.2021 №17</w:t>
      </w:r>
      <w:r w:rsidRPr="007D7589">
        <w:rPr>
          <w:rFonts w:ascii="Arial" w:hAnsi="Arial" w:cs="Arial"/>
        </w:rPr>
        <w:t>, следующие изменения:</w:t>
      </w:r>
    </w:p>
    <w:p w:rsidR="007D7589" w:rsidRPr="007D7589" w:rsidRDefault="007D7589" w:rsidP="007D7589">
      <w:pPr>
        <w:pStyle w:val="headertext"/>
        <w:spacing w:before="0" w:beforeAutospacing="0" w:after="0" w:afterAutospacing="0"/>
        <w:ind w:firstLine="480"/>
        <w:rPr>
          <w:rStyle w:val="namedoc"/>
          <w:rFonts w:ascii="Arial" w:hAnsi="Arial" w:cs="Arial"/>
        </w:rPr>
      </w:pPr>
      <w:r w:rsidRPr="007D7589">
        <w:rPr>
          <w:rStyle w:val="namedoc"/>
          <w:rFonts w:ascii="Arial" w:hAnsi="Arial" w:cs="Arial"/>
        </w:rPr>
        <w:t>пункт 2.16.1 дополнить подпунктами:</w:t>
      </w:r>
    </w:p>
    <w:p w:rsidR="007D7589" w:rsidRPr="007D7589" w:rsidRDefault="007D7589" w:rsidP="007D7589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D7589">
        <w:rPr>
          <w:rStyle w:val="namedoc"/>
          <w:rFonts w:ascii="Arial" w:hAnsi="Arial" w:cs="Arial"/>
        </w:rPr>
        <w:t xml:space="preserve">«ж)  </w:t>
      </w:r>
      <w:r w:rsidRPr="007D7589">
        <w:rPr>
          <w:rFonts w:ascii="Arial" w:hAnsi="Arial" w:cs="Arial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(вступает в силу с 22.03.2022 г.)</w:t>
      </w:r>
    </w:p>
    <w:p w:rsidR="007D7589" w:rsidRPr="007D7589" w:rsidRDefault="007D7589" w:rsidP="007D75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</w:rPr>
      </w:pPr>
      <w:r w:rsidRPr="007D7589">
        <w:rPr>
          <w:rFonts w:ascii="Arial" w:hAnsi="Arial" w:cs="Arial"/>
          <w:sz w:val="24"/>
        </w:rPr>
        <w:t>з)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7589" w:rsidRPr="007D7589" w:rsidRDefault="007D7589" w:rsidP="007D75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</w:rPr>
      </w:pPr>
      <w:r w:rsidRPr="007D7589">
        <w:rPr>
          <w:rFonts w:ascii="Arial" w:hAnsi="Arial" w:cs="Arial"/>
          <w:sz w:val="24"/>
        </w:rPr>
        <w:t>и) предъявление заявителю варианта предоставления муниципальной услуги, предусмотренного административным регламентом предоставления государственной услуги.».</w:t>
      </w:r>
    </w:p>
    <w:p w:rsidR="007D7589" w:rsidRPr="007D7589" w:rsidRDefault="007D7589" w:rsidP="007D758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7D7589">
        <w:rPr>
          <w:rFonts w:ascii="Arial" w:hAnsi="Arial" w:cs="Arial"/>
        </w:rPr>
        <w:t xml:space="preserve">2. Обнародовать настоящее постановление на информационных стендах, расположенных по адресу: </w:t>
      </w:r>
      <w:r w:rsidRPr="009E6979">
        <w:rPr>
          <w:rFonts w:ascii="Arial" w:hAnsi="Arial" w:cs="Arial"/>
        </w:rPr>
        <w:t xml:space="preserve">Республика Татарстан, Лениногорский район, с. Зай-Каратай ул.Советская д.99 стр.1; д.Узбяк ул.Луговая д.2 </w:t>
      </w:r>
      <w:r w:rsidRPr="007D7589">
        <w:rPr>
          <w:rFonts w:ascii="Arial" w:hAnsi="Arial" w:cs="Arial"/>
        </w:rPr>
        <w:t xml:space="preserve">и опубликовать на </w:t>
      </w:r>
      <w:r w:rsidRPr="007D7589">
        <w:rPr>
          <w:rFonts w:ascii="Arial" w:hAnsi="Arial" w:cs="Arial"/>
        </w:rPr>
        <w:lastRenderedPageBreak/>
        <w:t>официальном интернет сайте Лениногорского муниципального района в разделе "Сельские поселения" и на портале правовой информации Республики Татарстан. (pravo.tatarstan.ru).</w:t>
      </w:r>
    </w:p>
    <w:p w:rsidR="007D7589" w:rsidRPr="007D7589" w:rsidRDefault="007D7589" w:rsidP="007D758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7D7589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7D7589" w:rsidRPr="007D7589" w:rsidRDefault="007D7589" w:rsidP="007D7589">
      <w:pPr>
        <w:pStyle w:val="formattext"/>
        <w:spacing w:before="0" w:beforeAutospacing="0" w:after="0" w:afterAutospacing="0"/>
        <w:ind w:right="6237"/>
        <w:jc w:val="both"/>
        <w:rPr>
          <w:rFonts w:ascii="Arial" w:hAnsi="Arial" w:cs="Arial"/>
        </w:rPr>
      </w:pP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Глава муниципального образования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«Зай-Каратайское сельское поселение»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 xml:space="preserve">Лениногорского муниципального района </w:t>
      </w:r>
    </w:p>
    <w:p w:rsidR="007D7589" w:rsidRPr="002608E6" w:rsidRDefault="007D7589" w:rsidP="007D7589">
      <w:pPr>
        <w:tabs>
          <w:tab w:val="left" w:pos="993"/>
        </w:tabs>
        <w:jc w:val="both"/>
        <w:rPr>
          <w:rFonts w:ascii="Arial" w:hAnsi="Arial" w:cs="Arial"/>
          <w:sz w:val="24"/>
          <w:lang w:eastAsia="zh-CN"/>
        </w:rPr>
      </w:pPr>
      <w:r w:rsidRPr="002608E6">
        <w:rPr>
          <w:rFonts w:ascii="Arial" w:hAnsi="Arial" w:cs="Arial"/>
          <w:sz w:val="24"/>
          <w:lang w:eastAsia="zh-CN"/>
        </w:rPr>
        <w:t>Республики Татарстан</w:t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</w:r>
      <w:r w:rsidRPr="002608E6">
        <w:rPr>
          <w:rFonts w:ascii="Arial" w:hAnsi="Arial" w:cs="Arial"/>
          <w:sz w:val="24"/>
          <w:lang w:eastAsia="zh-CN"/>
        </w:rPr>
        <w:tab/>
        <w:t xml:space="preserve">                 М.И.Идиятова</w:t>
      </w:r>
    </w:p>
    <w:p w:rsidR="007D7589" w:rsidRPr="00A329F5" w:rsidRDefault="007D7589" w:rsidP="007D7589">
      <w:pPr>
        <w:pStyle w:val="formattext"/>
        <w:spacing w:before="0" w:beforeAutospacing="0" w:after="0" w:afterAutospacing="0"/>
        <w:ind w:right="5385"/>
        <w:rPr>
          <w:sz w:val="28"/>
          <w:szCs w:val="28"/>
        </w:rPr>
      </w:pPr>
      <w:r w:rsidRPr="00A329F5">
        <w:rPr>
          <w:sz w:val="28"/>
          <w:szCs w:val="28"/>
        </w:rPr>
        <w:t>      </w:t>
      </w:r>
    </w:p>
    <w:p w:rsidR="007D7589" w:rsidRPr="00602FEF" w:rsidRDefault="007D7589" w:rsidP="007D7589">
      <w:pPr>
        <w:rPr>
          <w:szCs w:val="28"/>
        </w:rPr>
      </w:pPr>
    </w:p>
    <w:p w:rsidR="007D7589" w:rsidRDefault="007D7589" w:rsidP="0075217F">
      <w:pPr>
        <w:jc w:val="center"/>
        <w:outlineLvl w:val="0"/>
        <w:rPr>
          <w:rFonts w:ascii="Arial" w:hAnsi="Arial" w:cs="Arial"/>
          <w:color w:val="000000"/>
          <w:sz w:val="24"/>
        </w:rPr>
      </w:pPr>
    </w:p>
    <w:sectPr w:rsidR="007D7589" w:rsidSect="0075217F">
      <w:pgSz w:w="11906" w:h="16838"/>
      <w:pgMar w:top="567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F7" w:rsidRDefault="00CB7EF7" w:rsidP="004914A1">
      <w:r>
        <w:separator/>
      </w:r>
    </w:p>
  </w:endnote>
  <w:endnote w:type="continuationSeparator" w:id="0">
    <w:p w:rsidR="00CB7EF7" w:rsidRDefault="00CB7EF7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F7" w:rsidRDefault="00CB7EF7" w:rsidP="004914A1">
      <w:r>
        <w:separator/>
      </w:r>
    </w:p>
  </w:footnote>
  <w:footnote w:type="continuationSeparator" w:id="0">
    <w:p w:rsidR="00CB7EF7" w:rsidRDefault="00CB7EF7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A5D00"/>
    <w:multiLevelType w:val="hybridMultilevel"/>
    <w:tmpl w:val="F2541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15C8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F6355C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430FFC"/>
    <w:multiLevelType w:val="hybridMultilevel"/>
    <w:tmpl w:val="91B68CEA"/>
    <w:lvl w:ilvl="0" w:tplc="DB784D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FE12AE7"/>
    <w:multiLevelType w:val="hybridMultilevel"/>
    <w:tmpl w:val="9796EA56"/>
    <w:lvl w:ilvl="0" w:tplc="52620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32DF4"/>
    <w:rsid w:val="0006104E"/>
    <w:rsid w:val="00061EB7"/>
    <w:rsid w:val="00075C16"/>
    <w:rsid w:val="000B4B29"/>
    <w:rsid w:val="000D341A"/>
    <w:rsid w:val="000E3891"/>
    <w:rsid w:val="000E4903"/>
    <w:rsid w:val="00123846"/>
    <w:rsid w:val="00123EDD"/>
    <w:rsid w:val="001420EA"/>
    <w:rsid w:val="00142682"/>
    <w:rsid w:val="00156EFF"/>
    <w:rsid w:val="00156F27"/>
    <w:rsid w:val="00161C5B"/>
    <w:rsid w:val="00170FAC"/>
    <w:rsid w:val="00180979"/>
    <w:rsid w:val="0018336C"/>
    <w:rsid w:val="00186E1F"/>
    <w:rsid w:val="00196B9B"/>
    <w:rsid w:val="0019771F"/>
    <w:rsid w:val="001A3B4A"/>
    <w:rsid w:val="001B7F93"/>
    <w:rsid w:val="001C2F40"/>
    <w:rsid w:val="001E0EE6"/>
    <w:rsid w:val="001E2FE2"/>
    <w:rsid w:val="001E73B4"/>
    <w:rsid w:val="0020088D"/>
    <w:rsid w:val="002265A0"/>
    <w:rsid w:val="00236350"/>
    <w:rsid w:val="00236BF5"/>
    <w:rsid w:val="00240C9A"/>
    <w:rsid w:val="002426D0"/>
    <w:rsid w:val="00250395"/>
    <w:rsid w:val="00251325"/>
    <w:rsid w:val="0025664F"/>
    <w:rsid w:val="002608E6"/>
    <w:rsid w:val="00272B37"/>
    <w:rsid w:val="002B4316"/>
    <w:rsid w:val="002C096F"/>
    <w:rsid w:val="002C3424"/>
    <w:rsid w:val="002C6803"/>
    <w:rsid w:val="002D1DE9"/>
    <w:rsid w:val="002F3B00"/>
    <w:rsid w:val="003107E2"/>
    <w:rsid w:val="00313167"/>
    <w:rsid w:val="00337A52"/>
    <w:rsid w:val="0036155C"/>
    <w:rsid w:val="00362119"/>
    <w:rsid w:val="0036628C"/>
    <w:rsid w:val="003739A2"/>
    <w:rsid w:val="003774CE"/>
    <w:rsid w:val="003A6805"/>
    <w:rsid w:val="003C1ECA"/>
    <w:rsid w:val="003E44CF"/>
    <w:rsid w:val="003F04E9"/>
    <w:rsid w:val="003F3748"/>
    <w:rsid w:val="00407C78"/>
    <w:rsid w:val="0042399F"/>
    <w:rsid w:val="00425D9E"/>
    <w:rsid w:val="00473A00"/>
    <w:rsid w:val="00474836"/>
    <w:rsid w:val="00481740"/>
    <w:rsid w:val="004914A1"/>
    <w:rsid w:val="00495BA9"/>
    <w:rsid w:val="004A138B"/>
    <w:rsid w:val="004A77B9"/>
    <w:rsid w:val="004B2E8B"/>
    <w:rsid w:val="004C4EF7"/>
    <w:rsid w:val="004C720A"/>
    <w:rsid w:val="004E0B78"/>
    <w:rsid w:val="00500EDF"/>
    <w:rsid w:val="00507EA7"/>
    <w:rsid w:val="00517462"/>
    <w:rsid w:val="00522EDC"/>
    <w:rsid w:val="00526340"/>
    <w:rsid w:val="00530A23"/>
    <w:rsid w:val="005548E1"/>
    <w:rsid w:val="00561F5E"/>
    <w:rsid w:val="005629E4"/>
    <w:rsid w:val="005631FD"/>
    <w:rsid w:val="005713ED"/>
    <w:rsid w:val="00590389"/>
    <w:rsid w:val="0059097F"/>
    <w:rsid w:val="005B0DC1"/>
    <w:rsid w:val="005B4704"/>
    <w:rsid w:val="005D1631"/>
    <w:rsid w:val="005D7369"/>
    <w:rsid w:val="005F1F02"/>
    <w:rsid w:val="005F4CE6"/>
    <w:rsid w:val="0060072C"/>
    <w:rsid w:val="00601F18"/>
    <w:rsid w:val="00604BAF"/>
    <w:rsid w:val="006101E8"/>
    <w:rsid w:val="00614E0C"/>
    <w:rsid w:val="00622C97"/>
    <w:rsid w:val="0065248B"/>
    <w:rsid w:val="006802A7"/>
    <w:rsid w:val="006864D4"/>
    <w:rsid w:val="00696583"/>
    <w:rsid w:val="00697C69"/>
    <w:rsid w:val="006A3C90"/>
    <w:rsid w:val="006A4503"/>
    <w:rsid w:val="006A6F06"/>
    <w:rsid w:val="006D1DB2"/>
    <w:rsid w:val="006E29B0"/>
    <w:rsid w:val="006F71B6"/>
    <w:rsid w:val="007023CF"/>
    <w:rsid w:val="00711159"/>
    <w:rsid w:val="007153A3"/>
    <w:rsid w:val="0072083E"/>
    <w:rsid w:val="007353C6"/>
    <w:rsid w:val="00743993"/>
    <w:rsid w:val="00743B28"/>
    <w:rsid w:val="00751C7F"/>
    <w:rsid w:val="0075217F"/>
    <w:rsid w:val="007615F3"/>
    <w:rsid w:val="0076212A"/>
    <w:rsid w:val="007662AE"/>
    <w:rsid w:val="00767545"/>
    <w:rsid w:val="007751F4"/>
    <w:rsid w:val="00777559"/>
    <w:rsid w:val="007865A7"/>
    <w:rsid w:val="00787560"/>
    <w:rsid w:val="00787BE1"/>
    <w:rsid w:val="0079593D"/>
    <w:rsid w:val="007B0498"/>
    <w:rsid w:val="007D7589"/>
    <w:rsid w:val="008016F4"/>
    <w:rsid w:val="008142BE"/>
    <w:rsid w:val="00817AA4"/>
    <w:rsid w:val="00817D54"/>
    <w:rsid w:val="008260D2"/>
    <w:rsid w:val="00842DDF"/>
    <w:rsid w:val="00847E32"/>
    <w:rsid w:val="00855B19"/>
    <w:rsid w:val="0086035D"/>
    <w:rsid w:val="0086437B"/>
    <w:rsid w:val="008741B7"/>
    <w:rsid w:val="008778CA"/>
    <w:rsid w:val="008A398A"/>
    <w:rsid w:val="008B6660"/>
    <w:rsid w:val="0090679F"/>
    <w:rsid w:val="00911D1C"/>
    <w:rsid w:val="00947A08"/>
    <w:rsid w:val="009566F6"/>
    <w:rsid w:val="00967ABD"/>
    <w:rsid w:val="00977FBF"/>
    <w:rsid w:val="009920C3"/>
    <w:rsid w:val="00997F35"/>
    <w:rsid w:val="009A3608"/>
    <w:rsid w:val="009A56B9"/>
    <w:rsid w:val="009C0611"/>
    <w:rsid w:val="009C7396"/>
    <w:rsid w:val="009D5140"/>
    <w:rsid w:val="009E6979"/>
    <w:rsid w:val="009F222F"/>
    <w:rsid w:val="00A01AF8"/>
    <w:rsid w:val="00A16A69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AF6BE2"/>
    <w:rsid w:val="00B2510A"/>
    <w:rsid w:val="00B26F23"/>
    <w:rsid w:val="00B27E5D"/>
    <w:rsid w:val="00B50BE1"/>
    <w:rsid w:val="00B57C1F"/>
    <w:rsid w:val="00B618C2"/>
    <w:rsid w:val="00B627B3"/>
    <w:rsid w:val="00B65256"/>
    <w:rsid w:val="00B71664"/>
    <w:rsid w:val="00B728A3"/>
    <w:rsid w:val="00B7409C"/>
    <w:rsid w:val="00B906D4"/>
    <w:rsid w:val="00B979DD"/>
    <w:rsid w:val="00BA533B"/>
    <w:rsid w:val="00BA690E"/>
    <w:rsid w:val="00BB07BE"/>
    <w:rsid w:val="00BC04D0"/>
    <w:rsid w:val="00BD4060"/>
    <w:rsid w:val="00BD526E"/>
    <w:rsid w:val="00BD7F28"/>
    <w:rsid w:val="00BE5E97"/>
    <w:rsid w:val="00C029CA"/>
    <w:rsid w:val="00C10213"/>
    <w:rsid w:val="00C16249"/>
    <w:rsid w:val="00C204E1"/>
    <w:rsid w:val="00C25B80"/>
    <w:rsid w:val="00C32AC3"/>
    <w:rsid w:val="00C3550D"/>
    <w:rsid w:val="00C417FF"/>
    <w:rsid w:val="00C41C2E"/>
    <w:rsid w:val="00C43798"/>
    <w:rsid w:val="00C446D4"/>
    <w:rsid w:val="00C50E3F"/>
    <w:rsid w:val="00C512CA"/>
    <w:rsid w:val="00C54277"/>
    <w:rsid w:val="00C56A93"/>
    <w:rsid w:val="00C64A6D"/>
    <w:rsid w:val="00C80ED3"/>
    <w:rsid w:val="00C80FD2"/>
    <w:rsid w:val="00C8330B"/>
    <w:rsid w:val="00C85141"/>
    <w:rsid w:val="00CB7C6B"/>
    <w:rsid w:val="00CB7EF7"/>
    <w:rsid w:val="00CC11DC"/>
    <w:rsid w:val="00CC64AE"/>
    <w:rsid w:val="00CD15D6"/>
    <w:rsid w:val="00CD184A"/>
    <w:rsid w:val="00CE60F2"/>
    <w:rsid w:val="00CE74D5"/>
    <w:rsid w:val="00CF49A8"/>
    <w:rsid w:val="00CF5DFF"/>
    <w:rsid w:val="00D05B50"/>
    <w:rsid w:val="00D10112"/>
    <w:rsid w:val="00D17A47"/>
    <w:rsid w:val="00D20232"/>
    <w:rsid w:val="00D22293"/>
    <w:rsid w:val="00D31AA1"/>
    <w:rsid w:val="00D36244"/>
    <w:rsid w:val="00D42BF0"/>
    <w:rsid w:val="00D50DA6"/>
    <w:rsid w:val="00D7387D"/>
    <w:rsid w:val="00DF0D0D"/>
    <w:rsid w:val="00DF3C6E"/>
    <w:rsid w:val="00DF6E5D"/>
    <w:rsid w:val="00DF6FB2"/>
    <w:rsid w:val="00E31025"/>
    <w:rsid w:val="00E35097"/>
    <w:rsid w:val="00E5089B"/>
    <w:rsid w:val="00E56B92"/>
    <w:rsid w:val="00E65B8C"/>
    <w:rsid w:val="00E669F7"/>
    <w:rsid w:val="00E70F68"/>
    <w:rsid w:val="00E926E6"/>
    <w:rsid w:val="00E95208"/>
    <w:rsid w:val="00E96155"/>
    <w:rsid w:val="00EB087B"/>
    <w:rsid w:val="00EB16D9"/>
    <w:rsid w:val="00EC5739"/>
    <w:rsid w:val="00EC5870"/>
    <w:rsid w:val="00EE029F"/>
    <w:rsid w:val="00EE1F8C"/>
    <w:rsid w:val="00EE6105"/>
    <w:rsid w:val="00EE79D2"/>
    <w:rsid w:val="00EF69C3"/>
    <w:rsid w:val="00F01B21"/>
    <w:rsid w:val="00F203BD"/>
    <w:rsid w:val="00F50FFF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5DAF"/>
  <w15:docId w15:val="{0E6EA413-669C-40F1-88D9-C134503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E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character" w:customStyle="1" w:styleId="FontStyle11">
    <w:name w:val="Font Style11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FontStyle58">
    <w:name w:val="Font Style58"/>
    <w:rsid w:val="005548E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5548E1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5548E1"/>
  </w:style>
  <w:style w:type="paragraph" w:customStyle="1" w:styleId="ConsPlusNormal">
    <w:name w:val="ConsPlusNormal"/>
    <w:uiPriority w:val="99"/>
    <w:rsid w:val="005548E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548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5548E1"/>
    <w:pPr>
      <w:widowControl w:val="0"/>
      <w:autoSpaceDE w:val="0"/>
      <w:autoSpaceDN w:val="0"/>
      <w:adjustRightInd w:val="0"/>
    </w:pPr>
    <w:rPr>
      <w:rFonts w:ascii="Microsoft Sans Serif" w:eastAsia="Calibri" w:hAnsi="Microsoft Sans Serif" w:cs="Microsoft Sans Serif"/>
      <w:sz w:val="24"/>
    </w:rPr>
  </w:style>
  <w:style w:type="character" w:customStyle="1" w:styleId="FontStyle63">
    <w:name w:val="Font Style63"/>
    <w:rsid w:val="005548E1"/>
    <w:rPr>
      <w:rFonts w:ascii="Microsoft Sans Serif" w:hAnsi="Microsoft Sans Serif" w:cs="Microsoft Sans Serif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4914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914A1"/>
    <w:rPr>
      <w:rFonts w:eastAsia="Times New Roman" w:cs="Times New Roman"/>
      <w:sz w:val="16"/>
      <w:szCs w:val="16"/>
      <w:lang w:eastAsia="ru-RU"/>
    </w:rPr>
  </w:style>
  <w:style w:type="character" w:customStyle="1" w:styleId="a9">
    <w:name w:val="Основной текст_"/>
    <w:link w:val="2"/>
    <w:uiPriority w:val="99"/>
    <w:locked/>
    <w:rsid w:val="004914A1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4914A1"/>
    <w:pPr>
      <w:shd w:val="clear" w:color="auto" w:fill="FFFFFF"/>
      <w:spacing w:before="360" w:line="307" w:lineRule="exact"/>
      <w:jc w:val="both"/>
    </w:pPr>
    <w:rPr>
      <w:rFonts w:eastAsia="Calibr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4914A1"/>
    <w:rPr>
      <w:b/>
      <w:bCs/>
      <w:spacing w:val="10"/>
      <w:sz w:val="24"/>
      <w:szCs w:val="24"/>
      <w:shd w:val="clear" w:color="auto" w:fill="FFFFFF"/>
    </w:rPr>
  </w:style>
  <w:style w:type="paragraph" w:styleId="aa">
    <w:name w:val="List Paragraph"/>
    <w:basedOn w:val="a"/>
    <w:uiPriority w:val="34"/>
    <w:qFormat/>
    <w:rsid w:val="004914A1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914A1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4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914A1"/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0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4E1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formattext">
    <w:name w:val="formattext"/>
    <w:basedOn w:val="a"/>
    <w:rsid w:val="00C204E1"/>
    <w:pPr>
      <w:spacing w:before="100" w:beforeAutospacing="1" w:after="100" w:afterAutospacing="1"/>
    </w:pPr>
    <w:rPr>
      <w:sz w:val="24"/>
    </w:rPr>
  </w:style>
  <w:style w:type="character" w:customStyle="1" w:styleId="namedoc">
    <w:name w:val="namedoc"/>
    <w:rsid w:val="00C204E1"/>
  </w:style>
  <w:style w:type="paragraph" w:styleId="20">
    <w:name w:val="Body Text 2"/>
    <w:basedOn w:val="a"/>
    <w:link w:val="21"/>
    <w:uiPriority w:val="99"/>
    <w:semiHidden/>
    <w:unhideWhenUsed/>
    <w:rsid w:val="00847E3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47E32"/>
    <w:rPr>
      <w:rFonts w:eastAsia="Times New Roman"/>
      <w:sz w:val="28"/>
      <w:szCs w:val="24"/>
    </w:rPr>
  </w:style>
  <w:style w:type="paragraph" w:customStyle="1" w:styleId="headertext">
    <w:name w:val="headertext"/>
    <w:basedOn w:val="a"/>
    <w:rsid w:val="00847E3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5813-8ACD-41D3-B025-7D24BF37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 					  КАРАР</vt:lpstr>
      <vt:lpstr/>
      <vt:lpstr>от 03.12.2021	          		                               №23</vt:lpstr>
      <vt:lpstr/>
      <vt:lpstr/>
    </vt:vector>
  </TitlesOfParts>
  <Company>Совет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Зай-Каратай</cp:lastModifiedBy>
  <cp:revision>2</cp:revision>
  <cp:lastPrinted>2021-12-07T05:08:00Z</cp:lastPrinted>
  <dcterms:created xsi:type="dcterms:W3CDTF">2021-12-07T05:09:00Z</dcterms:created>
  <dcterms:modified xsi:type="dcterms:W3CDTF">2021-12-07T05:09:00Z</dcterms:modified>
</cp:coreProperties>
</file>