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схода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от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861D23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 xml:space="preserve">1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proofErr w:type="gramStart"/>
      <w:r w:rsidRPr="00ED5915">
        <w:rPr>
          <w:rFonts w:ascii="Arial" w:hAnsi="Arial" w:cs="Arial"/>
          <w:sz w:val="24"/>
          <w:szCs w:val="24"/>
        </w:rPr>
        <w:t>в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Pr="00ED5915">
        <w:rPr>
          <w:rFonts w:ascii="Arial" w:hAnsi="Arial" w:cs="Arial"/>
          <w:sz w:val="24"/>
          <w:szCs w:val="24"/>
        </w:rPr>
        <w:t xml:space="preserve"> 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547D17" w:rsidRPr="00ED5915">
        <w:rPr>
          <w:rFonts w:ascii="Arial" w:hAnsi="Arial" w:cs="Arial"/>
          <w:sz w:val="24"/>
          <w:szCs w:val="24"/>
        </w:rPr>
        <w:t>2</w:t>
      </w:r>
      <w:r w:rsidR="00861D23" w:rsidRPr="00ED5915">
        <w:rPr>
          <w:rFonts w:ascii="Arial" w:hAnsi="Arial" w:cs="Arial"/>
          <w:sz w:val="24"/>
          <w:szCs w:val="24"/>
        </w:rPr>
        <w:t>1</w:t>
      </w:r>
      <w:r w:rsidR="00DA72A5" w:rsidRPr="00ED5915">
        <w:rPr>
          <w:rFonts w:ascii="Arial" w:hAnsi="Arial" w:cs="Arial"/>
          <w:sz w:val="24"/>
          <w:szCs w:val="24"/>
        </w:rPr>
        <w:t xml:space="preserve"> ноября 202</w:t>
      </w:r>
      <w:r w:rsidR="00547D17" w:rsidRPr="00ED5915">
        <w:rPr>
          <w:rFonts w:ascii="Arial" w:hAnsi="Arial" w:cs="Arial"/>
          <w:sz w:val="24"/>
          <w:szCs w:val="24"/>
        </w:rPr>
        <w:t>1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5F078C" w:rsidRPr="00932AFD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F078C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 группы, тружеников тыла, многодетных семей,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5F078C" w:rsidRPr="00932AFD" w:rsidRDefault="005F078C" w:rsidP="005F078C">
      <w:pPr>
        <w:pStyle w:val="a8"/>
        <w:numPr>
          <w:ilvl w:val="0"/>
          <w:numId w:val="8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5F078C" w:rsidRPr="00932AFD" w:rsidRDefault="005F078C" w:rsidP="005F078C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32AFD">
        <w:rPr>
          <w:rFonts w:ascii="Arial" w:hAnsi="Arial" w:cs="Arial"/>
          <w:sz w:val="24"/>
          <w:szCs w:val="24"/>
        </w:rPr>
        <w:t>- отсыпка щебнем дороги по ул. Центральная (от дома № 25 до памятника);</w:t>
      </w:r>
    </w:p>
    <w:p w:rsidR="005F078C" w:rsidRPr="00932AFD" w:rsidRDefault="00C611DD" w:rsidP="005F078C">
      <w:pPr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F078C" w:rsidRPr="00932AFD">
        <w:rPr>
          <w:rFonts w:ascii="Arial" w:hAnsi="Arial" w:cs="Arial"/>
          <w:sz w:val="24"/>
          <w:szCs w:val="24"/>
        </w:rPr>
        <w:t xml:space="preserve">- расчистка дорог от снега в с. Михайловка (ул. Центральная, ул. Верхняя)  </w:t>
      </w:r>
    </w:p>
    <w:p w:rsidR="00507DF7" w:rsidRPr="00ED5915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                        «</w:t>
      </w:r>
      <w:proofErr w:type="gramStart"/>
      <w:r w:rsidRPr="00ED5915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ED5915">
        <w:rPr>
          <w:rFonts w:ascii="Arial" w:hAnsi="Arial" w:cs="Arial"/>
          <w:sz w:val="24"/>
          <w:szCs w:val="24"/>
        </w:rPr>
        <w:t xml:space="preserve">                                      « НЕТ».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C611DD">
        <w:rPr>
          <w:rFonts w:ascii="Arial" w:hAnsi="Arial" w:cs="Arial"/>
          <w:sz w:val="24"/>
          <w:szCs w:val="24"/>
        </w:rPr>
        <w:t>57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C611DD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507DF7" w:rsidRPr="00ED5915" w:rsidRDefault="00156D66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По результатам голосования </w:t>
      </w:r>
      <w:r w:rsidR="00507DF7" w:rsidRPr="00ED5915">
        <w:rPr>
          <w:rFonts w:ascii="Arial" w:hAnsi="Arial" w:cs="Arial"/>
          <w:sz w:val="24"/>
          <w:szCs w:val="24"/>
        </w:rPr>
        <w:t>участник</w:t>
      </w:r>
      <w:r w:rsidRPr="00ED5915">
        <w:rPr>
          <w:rFonts w:ascii="Arial" w:hAnsi="Arial" w:cs="Arial"/>
          <w:sz w:val="24"/>
          <w:szCs w:val="24"/>
        </w:rPr>
        <w:t>и схода граждан единогласно проголосовали за позицию «Да».</w:t>
      </w:r>
      <w:r w:rsidR="00507DF7" w:rsidRPr="00ED5915"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5F078C" w:rsidRPr="00932AFD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5F078C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 группы, тружеников тыла, многодетных семей,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5F078C" w:rsidRPr="005F078C" w:rsidRDefault="005F078C" w:rsidP="005F078C">
      <w:pPr>
        <w:pStyle w:val="a8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5F078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5F078C" w:rsidRPr="00932AFD" w:rsidRDefault="005F078C" w:rsidP="005F078C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932A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>- отсыпка щебнем дороги по ул. Центральная (от дома № 25 до памятника);</w:t>
      </w:r>
    </w:p>
    <w:p w:rsidR="00507DF7" w:rsidRDefault="005F078C" w:rsidP="005F078C">
      <w:pPr>
        <w:ind w:firstLine="426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- расчистка дорог от снега в с. Михайловка (ул. Центральная, ул. Верхняя)</w:t>
      </w:r>
      <w:r>
        <w:rPr>
          <w:rFonts w:ascii="Arial" w:hAnsi="Arial" w:cs="Arial"/>
          <w:sz w:val="24"/>
          <w:szCs w:val="24"/>
        </w:rPr>
        <w:t xml:space="preserve"> - п</w:t>
      </w:r>
      <w:r w:rsidR="00500747" w:rsidRPr="00ED5915">
        <w:rPr>
          <w:rFonts w:ascii="Arial" w:hAnsi="Arial" w:cs="Arial"/>
          <w:sz w:val="24"/>
          <w:szCs w:val="24"/>
        </w:rPr>
        <w:t>ринятым.</w:t>
      </w:r>
    </w:p>
    <w:p w:rsidR="00ED5915" w:rsidRPr="00ED5915" w:rsidRDefault="00507DF7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Обнародовать настоящее постановление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с.Ивановка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915" w:rsidRPr="00ED5915">
        <w:rPr>
          <w:rFonts w:ascii="Arial" w:hAnsi="Arial" w:cs="Arial"/>
          <w:sz w:val="24"/>
          <w:szCs w:val="24"/>
        </w:rPr>
        <w:t>ул.Юности</w:t>
      </w:r>
      <w:proofErr w:type="spellEnd"/>
      <w:r w:rsidR="00ED5915" w:rsidRPr="00ED5915">
        <w:rPr>
          <w:rFonts w:ascii="Arial" w:hAnsi="Arial" w:cs="Arial"/>
          <w:sz w:val="24"/>
          <w:szCs w:val="24"/>
        </w:rPr>
        <w:t>, д.5</w:t>
      </w:r>
      <w:r w:rsidR="00ED5915" w:rsidRPr="00ED5915">
        <w:rPr>
          <w:rFonts w:ascii="Arial" w:hAnsi="Arial" w:cs="Arial"/>
          <w:bCs/>
          <w:spacing w:val="-6"/>
          <w:sz w:val="24"/>
          <w:szCs w:val="24"/>
        </w:rPr>
        <w:t xml:space="preserve">, </w:t>
      </w:r>
      <w:r w:rsidR="00ED5915" w:rsidRPr="00ED591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507DF7" w:rsidRPr="00ED5915" w:rsidRDefault="004F3188" w:rsidP="00ED5915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507DF7" w:rsidRPr="00ED5915" w:rsidRDefault="00507DF7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</w:t>
      </w:r>
      <w:proofErr w:type="spellStart"/>
      <w:r w:rsidRPr="00ED5915">
        <w:rPr>
          <w:rFonts w:ascii="Arial" w:hAnsi="Arial" w:cs="Arial"/>
        </w:rPr>
        <w:t>А.П.Бодряева</w:t>
      </w:r>
      <w:proofErr w:type="spellEnd"/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12202C"/>
    <w:multiLevelType w:val="hybridMultilevel"/>
    <w:tmpl w:val="986268DE"/>
    <w:lvl w:ilvl="0" w:tplc="D0749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326F9"/>
    <w:rsid w:val="00303F06"/>
    <w:rsid w:val="0041404F"/>
    <w:rsid w:val="004F3188"/>
    <w:rsid w:val="00500747"/>
    <w:rsid w:val="00507DF7"/>
    <w:rsid w:val="00547D17"/>
    <w:rsid w:val="005F078C"/>
    <w:rsid w:val="00683077"/>
    <w:rsid w:val="006B2F62"/>
    <w:rsid w:val="00861D23"/>
    <w:rsid w:val="00867168"/>
    <w:rsid w:val="00AA7B73"/>
    <w:rsid w:val="00B913CF"/>
    <w:rsid w:val="00BD64BB"/>
    <w:rsid w:val="00C27F90"/>
    <w:rsid w:val="00C611DD"/>
    <w:rsid w:val="00CC6BFA"/>
    <w:rsid w:val="00D84FEC"/>
    <w:rsid w:val="00DA72A5"/>
    <w:rsid w:val="00E4030C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7D9B-0158-4A66-84D3-296EF8FC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15</cp:revision>
  <cp:lastPrinted>2020-11-18T11:32:00Z</cp:lastPrinted>
  <dcterms:created xsi:type="dcterms:W3CDTF">2020-11-17T11:42:00Z</dcterms:created>
  <dcterms:modified xsi:type="dcterms:W3CDTF">2021-11-22T08:03:00Z</dcterms:modified>
</cp:coreProperties>
</file>