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A2" w:rsidRPr="00907CE6" w:rsidRDefault="008D71A2" w:rsidP="008D71A2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907CE6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D71A2" w:rsidRPr="00907CE6" w:rsidRDefault="008D71A2" w:rsidP="008D71A2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907CE6"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CE6">
        <w:rPr>
          <w:rFonts w:ascii="Times New Roman" w:hAnsi="Times New Roman" w:cs="Times New Roman"/>
          <w:sz w:val="24"/>
          <w:szCs w:val="24"/>
        </w:rPr>
        <w:t>дорожного движения на территории Лениногорского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CE6">
        <w:rPr>
          <w:rFonts w:ascii="Times New Roman" w:hAnsi="Times New Roman" w:cs="Times New Roman"/>
          <w:sz w:val="24"/>
          <w:szCs w:val="24"/>
        </w:rPr>
        <w:t xml:space="preserve"> района на 2015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5A46" w:rsidRDefault="00B35A4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6CE8" w:rsidRDefault="00CB6CE8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CB6CE8" w:rsidRDefault="008D71A2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средств, выделяемых на реализацию </w:t>
      </w:r>
      <w:r w:rsidRPr="00D22A7A">
        <w:rPr>
          <w:rFonts w:ascii="Times New Roman" w:hAnsi="Times New Roman" w:cs="Times New Roman"/>
          <w:b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sz w:val="28"/>
          <w:szCs w:val="28"/>
        </w:rPr>
        <w:t xml:space="preserve">мы, </w:t>
      </w:r>
    </w:p>
    <w:p w:rsidR="00D22A7A" w:rsidRDefault="008D71A2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 государственными заказчиками</w:t>
      </w:r>
    </w:p>
    <w:p w:rsidR="00586582" w:rsidRDefault="00586582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A46" w:rsidRDefault="00B35A46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Pr="009D20BC" w:rsidRDefault="001A24E3" w:rsidP="00586582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 w:rsidR="00CB6C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20BC" w:rsidRPr="009D20B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4884" w:type="dxa"/>
        <w:tblInd w:w="-34" w:type="dxa"/>
        <w:tblLayout w:type="fixed"/>
        <w:tblLook w:val="04A0"/>
      </w:tblPr>
      <w:tblGrid>
        <w:gridCol w:w="3970"/>
        <w:gridCol w:w="1923"/>
        <w:gridCol w:w="1842"/>
        <w:gridCol w:w="1905"/>
        <w:gridCol w:w="1701"/>
        <w:gridCol w:w="1842"/>
        <w:gridCol w:w="1701"/>
      </w:tblGrid>
      <w:tr w:rsidR="00CB6CE8" w:rsidTr="00CB6CE8">
        <w:tc>
          <w:tcPr>
            <w:tcW w:w="3970" w:type="dxa"/>
            <w:vMerge w:val="restart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заказы Программы</w:t>
            </w:r>
          </w:p>
        </w:tc>
        <w:tc>
          <w:tcPr>
            <w:tcW w:w="3765" w:type="dxa"/>
            <w:gridSpan w:val="2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бюджета Республики Татарстан</w:t>
            </w:r>
          </w:p>
        </w:tc>
        <w:tc>
          <w:tcPr>
            <w:tcW w:w="3606" w:type="dxa"/>
            <w:gridSpan w:val="2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бюджета района</w:t>
            </w:r>
          </w:p>
        </w:tc>
        <w:tc>
          <w:tcPr>
            <w:tcW w:w="3543" w:type="dxa"/>
            <w:gridSpan w:val="2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внебюджетных источников</w:t>
            </w:r>
          </w:p>
        </w:tc>
      </w:tr>
      <w:tr w:rsidR="00CB6CE8" w:rsidTr="00CB6CE8">
        <w:tc>
          <w:tcPr>
            <w:tcW w:w="3970" w:type="dxa"/>
            <w:vMerge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Капитальные вложения</w:t>
            </w:r>
          </w:p>
        </w:tc>
        <w:tc>
          <w:tcPr>
            <w:tcW w:w="1842" w:type="dxa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Прочие нужды</w:t>
            </w:r>
          </w:p>
        </w:tc>
        <w:tc>
          <w:tcPr>
            <w:tcW w:w="1905" w:type="dxa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Капитальные вложения</w:t>
            </w:r>
          </w:p>
        </w:tc>
        <w:tc>
          <w:tcPr>
            <w:tcW w:w="1701" w:type="dxa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Прочие нужды</w:t>
            </w:r>
          </w:p>
        </w:tc>
        <w:tc>
          <w:tcPr>
            <w:tcW w:w="1842" w:type="dxa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Капитальные вложения</w:t>
            </w:r>
          </w:p>
        </w:tc>
        <w:tc>
          <w:tcPr>
            <w:tcW w:w="1701" w:type="dxa"/>
            <w:vAlign w:val="center"/>
          </w:tcPr>
          <w:p w:rsidR="00CB6CE8" w:rsidRPr="008D71A2" w:rsidRDefault="00CB6CE8" w:rsidP="00CB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1A2">
              <w:rPr>
                <w:rFonts w:ascii="Times New Roman" w:hAnsi="Times New Roman" w:cs="Times New Roman"/>
                <w:b/>
                <w:sz w:val="28"/>
                <w:szCs w:val="28"/>
              </w:rPr>
              <w:t>Прочие нужды</w:t>
            </w:r>
          </w:p>
        </w:tc>
      </w:tr>
      <w:tr w:rsidR="00CB6CE8" w:rsidTr="00A57A91">
        <w:trPr>
          <w:trHeight w:val="587"/>
        </w:trPr>
        <w:tc>
          <w:tcPr>
            <w:tcW w:w="3970" w:type="dxa"/>
            <w:vAlign w:val="center"/>
          </w:tcPr>
          <w:p w:rsidR="00CB6CE8" w:rsidRPr="00A57A91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91">
              <w:rPr>
                <w:rFonts w:ascii="Times New Roman" w:hAnsi="Times New Roman" w:cs="Times New Roman"/>
                <w:sz w:val="28"/>
                <w:szCs w:val="28"/>
              </w:rPr>
              <w:t>Лениногорский РИК</w:t>
            </w:r>
          </w:p>
        </w:tc>
        <w:tc>
          <w:tcPr>
            <w:tcW w:w="1923" w:type="dxa"/>
            <w:vAlign w:val="center"/>
          </w:tcPr>
          <w:p w:rsidR="00CB6CE8" w:rsidRPr="00A57A91" w:rsidRDefault="00CB6CE8" w:rsidP="0078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B6CE8" w:rsidRPr="008858BE" w:rsidRDefault="008858BE" w:rsidP="0078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8BE">
              <w:rPr>
                <w:rFonts w:ascii="Times New Roman" w:hAnsi="Times New Roman" w:cs="Times New Roman"/>
                <w:sz w:val="28"/>
                <w:szCs w:val="28"/>
              </w:rPr>
              <w:t>3 945,0</w:t>
            </w:r>
          </w:p>
        </w:tc>
        <w:tc>
          <w:tcPr>
            <w:tcW w:w="1905" w:type="dxa"/>
            <w:vAlign w:val="center"/>
          </w:tcPr>
          <w:p w:rsidR="00CB6CE8" w:rsidRPr="008858BE" w:rsidRDefault="008858BE" w:rsidP="00385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8BE">
              <w:rPr>
                <w:rFonts w:ascii="Times New Roman" w:hAnsi="Times New Roman" w:cs="Times New Roman"/>
                <w:sz w:val="28"/>
                <w:szCs w:val="28"/>
              </w:rPr>
              <w:t>7 245,0</w:t>
            </w:r>
          </w:p>
        </w:tc>
        <w:tc>
          <w:tcPr>
            <w:tcW w:w="1701" w:type="dxa"/>
            <w:vAlign w:val="center"/>
          </w:tcPr>
          <w:p w:rsidR="00CB6CE8" w:rsidRPr="008858BE" w:rsidRDefault="00CB6CE8" w:rsidP="00F5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B6CE8" w:rsidRPr="008858BE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B6CE8" w:rsidRPr="008858BE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CE8" w:rsidTr="00A57A91">
        <w:trPr>
          <w:trHeight w:val="822"/>
        </w:trPr>
        <w:tc>
          <w:tcPr>
            <w:tcW w:w="3970" w:type="dxa"/>
            <w:vAlign w:val="center"/>
          </w:tcPr>
          <w:p w:rsidR="00CB6CE8" w:rsidRPr="00A57A91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A91">
              <w:rPr>
                <w:rFonts w:ascii="Times New Roman" w:hAnsi="Times New Roman" w:cs="Times New Roman"/>
                <w:sz w:val="28"/>
                <w:szCs w:val="28"/>
              </w:rPr>
              <w:t>Лениногорск</w:t>
            </w:r>
            <w:bookmarkStart w:id="0" w:name="_GoBack"/>
            <w:bookmarkEnd w:id="0"/>
            <w:r w:rsidRPr="00A57A91">
              <w:rPr>
                <w:rFonts w:ascii="Times New Roman" w:hAnsi="Times New Roman" w:cs="Times New Roman"/>
                <w:sz w:val="28"/>
                <w:szCs w:val="28"/>
              </w:rPr>
              <w:t>ий филиал ГКУ «ДФН и ОП по БДД в РТ»</w:t>
            </w:r>
          </w:p>
        </w:tc>
        <w:tc>
          <w:tcPr>
            <w:tcW w:w="1923" w:type="dxa"/>
            <w:vAlign w:val="center"/>
          </w:tcPr>
          <w:p w:rsidR="00CB6CE8" w:rsidRPr="00A57A91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B6CE8" w:rsidRPr="008858BE" w:rsidRDefault="00782C41" w:rsidP="00F52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8BE">
              <w:rPr>
                <w:rFonts w:ascii="Times New Roman" w:hAnsi="Times New Roman"/>
                <w:sz w:val="28"/>
                <w:szCs w:val="28"/>
              </w:rPr>
              <w:t>1 430,0</w:t>
            </w:r>
          </w:p>
        </w:tc>
        <w:tc>
          <w:tcPr>
            <w:tcW w:w="1905" w:type="dxa"/>
            <w:vAlign w:val="center"/>
          </w:tcPr>
          <w:p w:rsidR="00CB6CE8" w:rsidRPr="008858BE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B6CE8" w:rsidRPr="008858BE" w:rsidRDefault="00782C41" w:rsidP="00A57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8BE">
              <w:rPr>
                <w:rFonts w:ascii="Times New Roman" w:hAnsi="Times New Roman" w:cs="Times New Roman"/>
                <w:sz w:val="28"/>
                <w:szCs w:val="28"/>
              </w:rPr>
              <w:t>1 045,0</w:t>
            </w:r>
          </w:p>
        </w:tc>
        <w:tc>
          <w:tcPr>
            <w:tcW w:w="1842" w:type="dxa"/>
            <w:vAlign w:val="center"/>
          </w:tcPr>
          <w:p w:rsidR="00CB6CE8" w:rsidRPr="008858BE" w:rsidRDefault="00CB6CE8" w:rsidP="00CB6C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B6CE8" w:rsidRPr="008858BE" w:rsidRDefault="00782C41" w:rsidP="0078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8BE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1A24E3"/>
    <w:rsid w:val="003858F1"/>
    <w:rsid w:val="00586582"/>
    <w:rsid w:val="006000A4"/>
    <w:rsid w:val="00606B4A"/>
    <w:rsid w:val="006E1D8A"/>
    <w:rsid w:val="00782C41"/>
    <w:rsid w:val="008858BE"/>
    <w:rsid w:val="008D71A2"/>
    <w:rsid w:val="009D20BC"/>
    <w:rsid w:val="00A0603A"/>
    <w:rsid w:val="00A57A91"/>
    <w:rsid w:val="00B35A46"/>
    <w:rsid w:val="00C02166"/>
    <w:rsid w:val="00CB6CE8"/>
    <w:rsid w:val="00CD32E7"/>
    <w:rsid w:val="00D22A7A"/>
    <w:rsid w:val="00D81DBD"/>
    <w:rsid w:val="00F5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Машбюро</cp:lastModifiedBy>
  <cp:revision>2</cp:revision>
  <cp:lastPrinted>2014-11-10T12:16:00Z</cp:lastPrinted>
  <dcterms:created xsi:type="dcterms:W3CDTF">2015-01-26T12:15:00Z</dcterms:created>
  <dcterms:modified xsi:type="dcterms:W3CDTF">2015-01-26T12:15:00Z</dcterms:modified>
</cp:coreProperties>
</file>