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94" w:rsidRDefault="00DB4994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DB4994" w:rsidRDefault="00DB4994" w:rsidP="005E2FFE">
      <w:pPr>
        <w:jc w:val="center"/>
        <w:rPr>
          <w:szCs w:val="28"/>
        </w:rPr>
      </w:pPr>
    </w:p>
    <w:p w:rsidR="00DB4994" w:rsidRDefault="00DB4994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D10834">
        <w:rPr>
          <w:szCs w:val="28"/>
        </w:rPr>
        <w:t>478</w:t>
      </w:r>
    </w:p>
    <w:p w:rsidR="00DB4994" w:rsidRDefault="00DB4994" w:rsidP="00DF0428">
      <w:pPr>
        <w:rPr>
          <w:szCs w:val="28"/>
        </w:rPr>
      </w:pPr>
    </w:p>
    <w:p w:rsidR="00DB4994" w:rsidRDefault="00DB4994" w:rsidP="005E2FFE">
      <w:pPr>
        <w:ind w:firstLine="5103"/>
        <w:rPr>
          <w:szCs w:val="28"/>
        </w:rPr>
      </w:pPr>
      <w:r>
        <w:rPr>
          <w:szCs w:val="28"/>
        </w:rPr>
        <w:t>от «</w:t>
      </w:r>
      <w:r w:rsidR="00D10834">
        <w:rPr>
          <w:szCs w:val="28"/>
        </w:rPr>
        <w:t>31</w:t>
      </w:r>
      <w:r>
        <w:rPr>
          <w:szCs w:val="28"/>
        </w:rPr>
        <w:t>»</w:t>
      </w:r>
      <w:r w:rsidR="00D10834">
        <w:rPr>
          <w:szCs w:val="28"/>
        </w:rPr>
        <w:t xml:space="preserve"> декабря </w:t>
      </w:r>
      <w:r>
        <w:rPr>
          <w:szCs w:val="28"/>
        </w:rPr>
        <w:t xml:space="preserve"> 2014</w:t>
      </w:r>
      <w:r w:rsidR="00D10834">
        <w:rPr>
          <w:szCs w:val="28"/>
        </w:rPr>
        <w:t xml:space="preserve"> г.</w:t>
      </w:r>
    </w:p>
    <w:p w:rsidR="00DB4994" w:rsidRDefault="00DB4994" w:rsidP="00DB4994">
      <w:pPr>
        <w:ind w:right="4393"/>
        <w:jc w:val="both"/>
        <w:rPr>
          <w:b/>
        </w:rPr>
      </w:pPr>
    </w:p>
    <w:p w:rsidR="00DB4994" w:rsidRDefault="00DB4994" w:rsidP="00DB4994">
      <w:pPr>
        <w:ind w:right="4393"/>
        <w:jc w:val="both"/>
        <w:rPr>
          <w:b/>
        </w:rPr>
      </w:pPr>
    </w:p>
    <w:p w:rsidR="00DB4994" w:rsidRDefault="00DB4994" w:rsidP="00DB4994">
      <w:pPr>
        <w:ind w:right="4393"/>
        <w:jc w:val="both"/>
        <w:rPr>
          <w:b/>
        </w:rPr>
      </w:pPr>
    </w:p>
    <w:p w:rsidR="00DB4994" w:rsidRDefault="00DB4994" w:rsidP="00DB4994">
      <w:pPr>
        <w:ind w:right="4393"/>
        <w:jc w:val="both"/>
        <w:rPr>
          <w:b/>
        </w:rPr>
      </w:pPr>
    </w:p>
    <w:p w:rsidR="00DB4994" w:rsidRDefault="00DB4994" w:rsidP="00DB4994">
      <w:pPr>
        <w:ind w:right="4393"/>
        <w:jc w:val="both"/>
        <w:rPr>
          <w:b/>
        </w:rPr>
      </w:pPr>
    </w:p>
    <w:p w:rsidR="00DB4994" w:rsidRDefault="00DB4994" w:rsidP="00DB4994">
      <w:pPr>
        <w:ind w:right="4393"/>
        <w:jc w:val="both"/>
        <w:rPr>
          <w:b/>
        </w:rPr>
      </w:pPr>
    </w:p>
    <w:p w:rsidR="00DB4994" w:rsidRDefault="00DB4994" w:rsidP="00DB4994">
      <w:pPr>
        <w:ind w:right="4393"/>
        <w:jc w:val="both"/>
        <w:rPr>
          <w:b/>
        </w:rPr>
      </w:pPr>
    </w:p>
    <w:p w:rsidR="00DB4994" w:rsidRDefault="00DB4994" w:rsidP="00DB4994">
      <w:pPr>
        <w:ind w:right="4393"/>
        <w:jc w:val="both"/>
        <w:rPr>
          <w:b/>
        </w:rPr>
      </w:pPr>
    </w:p>
    <w:p w:rsidR="00CF5DFF" w:rsidRDefault="00DB4994" w:rsidP="00904B9A">
      <w:pPr>
        <w:ind w:right="3543"/>
        <w:jc w:val="both"/>
        <w:rPr>
          <w:b/>
        </w:rPr>
      </w:pPr>
      <w:r w:rsidRPr="00DB4994">
        <w:rPr>
          <w:b/>
        </w:rPr>
        <w:t xml:space="preserve">Об ответственном </w:t>
      </w:r>
      <w:proofErr w:type="gramStart"/>
      <w:r w:rsidRPr="00DB4994">
        <w:rPr>
          <w:b/>
        </w:rPr>
        <w:t>органе</w:t>
      </w:r>
      <w:proofErr w:type="gramEnd"/>
      <w:r w:rsidRPr="00DB4994">
        <w:rPr>
          <w:b/>
        </w:rPr>
        <w:t xml:space="preserve"> по государственному контролю и надзору в области долевого строительства многоквартирных домов и иных объектов недвижимости</w:t>
      </w:r>
      <w:r w:rsidR="00904B9A">
        <w:rPr>
          <w:b/>
        </w:rPr>
        <w:t xml:space="preserve"> муниципального образования «Лениногорский муниципальный район»</w:t>
      </w:r>
    </w:p>
    <w:p w:rsidR="00DB4994" w:rsidRDefault="00DB4994" w:rsidP="00DB4994">
      <w:pPr>
        <w:ind w:right="4393"/>
        <w:jc w:val="both"/>
        <w:rPr>
          <w:b/>
        </w:rPr>
      </w:pPr>
    </w:p>
    <w:p w:rsidR="00DB4994" w:rsidRDefault="00DB4994" w:rsidP="00DB4994">
      <w:pPr>
        <w:ind w:right="-1" w:firstLine="709"/>
        <w:jc w:val="both"/>
      </w:pPr>
      <w:r>
        <w:t>Во исполнение закона Республики Татарстан</w:t>
      </w:r>
      <w:r w:rsidR="001F1B79">
        <w:t xml:space="preserve"> от 26 ноября 2014</w:t>
      </w:r>
      <w:r>
        <w:t xml:space="preserve">г. </w:t>
      </w:r>
      <w:proofErr w:type="gramStart"/>
      <w:r>
        <w:t>№107-ЗРТ «О бюджете Республики Татарстан на 2015 год и на плановый период 2016 и 2017 годов», руководствуясь Уставом муниципального образования «Лениногорский муниципальный район» и решением Лениногорского районного Совета муниципального образования «Лениногорский муниципальный район»</w:t>
      </w:r>
      <w:r w:rsidR="001F1B79">
        <w:t xml:space="preserve"> от 11 апреля 2008</w:t>
      </w:r>
      <w:r>
        <w:t>г. №23 «Об уполномоченном органе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</w:r>
      <w:r w:rsidR="00904B9A">
        <w:t>»</w:t>
      </w:r>
      <w:r>
        <w:t>, ПОСТАНОВЛЯЮ:</w:t>
      </w:r>
      <w:proofErr w:type="gramEnd"/>
    </w:p>
    <w:p w:rsidR="00DB4994" w:rsidRDefault="00761233" w:rsidP="00DB4994">
      <w:pPr>
        <w:ind w:right="-1" w:firstLine="709"/>
        <w:jc w:val="both"/>
      </w:pPr>
      <w:r>
        <w:t>1</w:t>
      </w:r>
      <w:r w:rsidR="00DB4994">
        <w:t>.Назначить уполномоченным лицом по государственному контролю и надзору в области долевого строительства многоквартирных домов и  (или) иных объектов недвижимости начальника АТИ ОКС МБУ «АрхГрадСтройКонтроль» Табакова Александра Борисовича.</w:t>
      </w:r>
    </w:p>
    <w:p w:rsidR="00DB4994" w:rsidRDefault="00761233" w:rsidP="00DB4994">
      <w:pPr>
        <w:ind w:right="-1" w:firstLine="709"/>
        <w:jc w:val="both"/>
      </w:pPr>
      <w:r>
        <w:t>2</w:t>
      </w:r>
      <w:r w:rsidR="0079218E">
        <w:t>.</w:t>
      </w:r>
      <w:r w:rsidR="00DB4994">
        <w:t xml:space="preserve">Руководителю МБУ «АрхГрадСтройКонтроль» </w:t>
      </w:r>
      <w:r w:rsidR="00904B9A">
        <w:t xml:space="preserve">муниципального образования «Лениногорский муниципальный район» </w:t>
      </w:r>
      <w:r w:rsidR="00DB4994">
        <w:t xml:space="preserve">(И.А.Климанова) внести необходимые сведения в должностные обязанности начальника АТИ ОКС «МБУ «АрхГрадСтройКонтроль» </w:t>
      </w:r>
      <w:proofErr w:type="spellStart"/>
      <w:r w:rsidR="00DB4994">
        <w:t>А.Б.Табакова</w:t>
      </w:r>
      <w:proofErr w:type="spellEnd"/>
      <w:r w:rsidR="00DB4994">
        <w:t>.</w:t>
      </w:r>
    </w:p>
    <w:p w:rsidR="001F1B79" w:rsidRDefault="00761233" w:rsidP="00DB4994">
      <w:pPr>
        <w:ind w:right="-1" w:firstLine="709"/>
        <w:jc w:val="both"/>
      </w:pPr>
      <w:r>
        <w:t>3</w:t>
      </w:r>
      <w:r w:rsidR="0079218E">
        <w:t>.В</w:t>
      </w:r>
      <w:r w:rsidR="001F1B79">
        <w:t xml:space="preserve"> связи с увеличением объемов работ и расширением зоны обслуживания произвести доплату начальнику АТИ ОКС МБУ «АрхГрадСтройКонтроль» </w:t>
      </w:r>
      <w:proofErr w:type="spellStart"/>
      <w:r w:rsidR="001F1B79">
        <w:t>А.Б.Табакову</w:t>
      </w:r>
      <w:proofErr w:type="spellEnd"/>
      <w:r w:rsidR="001F1B79">
        <w:t xml:space="preserve"> в размере 50% от должностного оклада.</w:t>
      </w:r>
    </w:p>
    <w:p w:rsidR="001F1B79" w:rsidRDefault="00761233" w:rsidP="00DB4994">
      <w:pPr>
        <w:ind w:right="-1" w:firstLine="709"/>
        <w:jc w:val="both"/>
      </w:pPr>
      <w:r>
        <w:t>4</w:t>
      </w:r>
      <w:r w:rsidR="001F1B79">
        <w:t>.Опубликовать настоящее постановление в официальном            публикаторе - газете «Лениногорские вести» и на сайте Лениногорского муниципального района.</w:t>
      </w:r>
    </w:p>
    <w:p w:rsidR="001F1B79" w:rsidRDefault="00761233" w:rsidP="00DB4994">
      <w:pPr>
        <w:ind w:right="-1" w:firstLine="709"/>
        <w:jc w:val="both"/>
      </w:pPr>
      <w:r>
        <w:t>5</w:t>
      </w:r>
      <w:r w:rsidR="001F1B79">
        <w:t>.Настоящее постановление вступает в силу с 01.01.2015.</w:t>
      </w:r>
    </w:p>
    <w:p w:rsidR="001F1B79" w:rsidRDefault="00761233" w:rsidP="00DB4994">
      <w:pPr>
        <w:ind w:right="-1" w:firstLine="709"/>
        <w:jc w:val="both"/>
      </w:pPr>
      <w:r>
        <w:lastRenderedPageBreak/>
        <w:t>6</w:t>
      </w:r>
      <w:r w:rsidR="001F1B79">
        <w:t>.</w:t>
      </w:r>
      <w:proofErr w:type="gramStart"/>
      <w:r w:rsidR="001F1B79">
        <w:t>Контроль за</w:t>
      </w:r>
      <w:proofErr w:type="gramEnd"/>
      <w:r w:rsidR="001F1B79">
        <w:t xml:space="preserve"> исполнением настоящего постановления оставляю за собой.</w:t>
      </w:r>
    </w:p>
    <w:p w:rsidR="001F1B79" w:rsidRDefault="001F1B79" w:rsidP="001F1B79">
      <w:pPr>
        <w:ind w:right="-1"/>
        <w:jc w:val="both"/>
      </w:pPr>
    </w:p>
    <w:p w:rsidR="001F1B79" w:rsidRDefault="001F1B79" w:rsidP="001F1B79">
      <w:pPr>
        <w:ind w:right="-1"/>
        <w:jc w:val="both"/>
      </w:pPr>
    </w:p>
    <w:p w:rsidR="00503463" w:rsidRPr="00503463" w:rsidRDefault="00503463" w:rsidP="0027712E">
      <w:pPr>
        <w:jc w:val="both"/>
        <w:rPr>
          <w:sz w:val="27"/>
          <w:szCs w:val="27"/>
        </w:rPr>
      </w:pPr>
      <w:r w:rsidRPr="00503463">
        <w:rPr>
          <w:sz w:val="27"/>
          <w:szCs w:val="27"/>
        </w:rPr>
        <w:t>Руководитель Исполнительного комитета</w:t>
      </w:r>
    </w:p>
    <w:p w:rsidR="00503463" w:rsidRPr="00503463" w:rsidRDefault="00503463" w:rsidP="0027712E">
      <w:pPr>
        <w:jc w:val="both"/>
        <w:rPr>
          <w:sz w:val="27"/>
          <w:szCs w:val="27"/>
        </w:rPr>
      </w:pPr>
      <w:r w:rsidRPr="00503463">
        <w:rPr>
          <w:sz w:val="27"/>
          <w:szCs w:val="27"/>
        </w:rPr>
        <w:t>муниципального образования</w:t>
      </w:r>
    </w:p>
    <w:p w:rsidR="00503463" w:rsidRDefault="00503463" w:rsidP="0027712E">
      <w:pPr>
        <w:jc w:val="both"/>
        <w:rPr>
          <w:sz w:val="27"/>
          <w:szCs w:val="27"/>
        </w:rPr>
      </w:pPr>
      <w:r w:rsidRPr="00503463">
        <w:rPr>
          <w:sz w:val="27"/>
          <w:szCs w:val="27"/>
        </w:rPr>
        <w:t>«Лениногорский муниципальный район»</w:t>
      </w:r>
      <w:r>
        <w:rPr>
          <w:sz w:val="27"/>
          <w:szCs w:val="27"/>
        </w:rPr>
        <w:t xml:space="preserve">                                   Н.Р.ЗАЛАКОВ</w:t>
      </w:r>
    </w:p>
    <w:p w:rsidR="001F1B79" w:rsidRDefault="001F1B79" w:rsidP="001F1B79">
      <w:pPr>
        <w:ind w:right="-1"/>
        <w:jc w:val="both"/>
      </w:pPr>
    </w:p>
    <w:p w:rsidR="001F1B79" w:rsidRDefault="001F1B79" w:rsidP="001F1B79">
      <w:pPr>
        <w:ind w:right="-1"/>
        <w:jc w:val="both"/>
      </w:pPr>
    </w:p>
    <w:p w:rsidR="001F1B79" w:rsidRPr="00C41D27" w:rsidRDefault="001F1B79" w:rsidP="00BB202C">
      <w:pPr>
        <w:jc w:val="both"/>
        <w:rPr>
          <w:rFonts w:eastAsia="Times New Roman"/>
          <w:sz w:val="22"/>
        </w:rPr>
      </w:pPr>
      <w:r w:rsidRPr="00C41D27">
        <w:rPr>
          <w:rFonts w:eastAsia="Times New Roman"/>
          <w:sz w:val="22"/>
        </w:rPr>
        <w:t>Н.Г.Исхаков</w:t>
      </w:r>
    </w:p>
    <w:p w:rsidR="001F1B79" w:rsidRPr="00C41D27" w:rsidRDefault="001F1B79" w:rsidP="00BB202C">
      <w:pPr>
        <w:jc w:val="both"/>
        <w:rPr>
          <w:rFonts w:eastAsia="Times New Roman"/>
          <w:sz w:val="22"/>
        </w:rPr>
      </w:pPr>
      <w:r w:rsidRPr="00C41D27">
        <w:rPr>
          <w:rFonts w:eastAsia="Times New Roman"/>
          <w:sz w:val="22"/>
        </w:rPr>
        <w:t>5-44-72</w:t>
      </w:r>
    </w:p>
    <w:p w:rsidR="001F1B79" w:rsidRPr="00DB4994" w:rsidRDefault="001F1B79" w:rsidP="001F1B79">
      <w:pPr>
        <w:ind w:right="-1"/>
        <w:jc w:val="both"/>
      </w:pPr>
    </w:p>
    <w:sectPr w:rsidR="001F1B79" w:rsidRPr="00DB4994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994"/>
    <w:rsid w:val="0000267F"/>
    <w:rsid w:val="00075C16"/>
    <w:rsid w:val="000D341A"/>
    <w:rsid w:val="001420EA"/>
    <w:rsid w:val="00142498"/>
    <w:rsid w:val="00142682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D0FA4"/>
    <w:rsid w:val="001E0EE6"/>
    <w:rsid w:val="001E73B4"/>
    <w:rsid w:val="001F1B79"/>
    <w:rsid w:val="00251325"/>
    <w:rsid w:val="0025664F"/>
    <w:rsid w:val="002C6803"/>
    <w:rsid w:val="003107E2"/>
    <w:rsid w:val="0036155C"/>
    <w:rsid w:val="0036628C"/>
    <w:rsid w:val="003739A2"/>
    <w:rsid w:val="003774CE"/>
    <w:rsid w:val="003F04E9"/>
    <w:rsid w:val="0042399F"/>
    <w:rsid w:val="00474836"/>
    <w:rsid w:val="00495BA9"/>
    <w:rsid w:val="004A138B"/>
    <w:rsid w:val="004A77B9"/>
    <w:rsid w:val="004C0921"/>
    <w:rsid w:val="004C1EE6"/>
    <w:rsid w:val="004C4EF7"/>
    <w:rsid w:val="00503463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A3C90"/>
    <w:rsid w:val="006E29B0"/>
    <w:rsid w:val="006F71B6"/>
    <w:rsid w:val="007023CF"/>
    <w:rsid w:val="00711159"/>
    <w:rsid w:val="007153A3"/>
    <w:rsid w:val="00727484"/>
    <w:rsid w:val="00743993"/>
    <w:rsid w:val="00751C7F"/>
    <w:rsid w:val="00761233"/>
    <w:rsid w:val="0076212A"/>
    <w:rsid w:val="007751F4"/>
    <w:rsid w:val="00787BE1"/>
    <w:rsid w:val="0079218E"/>
    <w:rsid w:val="008016F4"/>
    <w:rsid w:val="008142BE"/>
    <w:rsid w:val="0086035D"/>
    <w:rsid w:val="008741B7"/>
    <w:rsid w:val="008937E9"/>
    <w:rsid w:val="008A398A"/>
    <w:rsid w:val="00904B9A"/>
    <w:rsid w:val="0091578A"/>
    <w:rsid w:val="00947A08"/>
    <w:rsid w:val="00967ABD"/>
    <w:rsid w:val="00977FBF"/>
    <w:rsid w:val="009920C3"/>
    <w:rsid w:val="009C0611"/>
    <w:rsid w:val="009F222F"/>
    <w:rsid w:val="00A01AF8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330B"/>
    <w:rsid w:val="00CC11DC"/>
    <w:rsid w:val="00CD15D6"/>
    <w:rsid w:val="00CE74D5"/>
    <w:rsid w:val="00CF5DFF"/>
    <w:rsid w:val="00D05B50"/>
    <w:rsid w:val="00D10834"/>
    <w:rsid w:val="00D17A47"/>
    <w:rsid w:val="00D20232"/>
    <w:rsid w:val="00D31AA1"/>
    <w:rsid w:val="00D35325"/>
    <w:rsid w:val="00D50DA6"/>
    <w:rsid w:val="00DB4994"/>
    <w:rsid w:val="00DF0D0D"/>
    <w:rsid w:val="00E31025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95125"/>
    <w:rsid w:val="00FB45EC"/>
    <w:rsid w:val="00FB66C7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2015-01-13T06:20:00Z</cp:lastPrinted>
  <dcterms:created xsi:type="dcterms:W3CDTF">2014-12-24T06:45:00Z</dcterms:created>
  <dcterms:modified xsi:type="dcterms:W3CDTF">2015-01-15T11:30:00Z</dcterms:modified>
</cp:coreProperties>
</file>