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823"/>
        <w:gridCol w:w="4264"/>
      </w:tblGrid>
      <w:tr w:rsidR="0075217F" w:rsidRPr="00614547" w:rsidTr="00ED65A9">
        <w:trPr>
          <w:trHeight w:val="2268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ИСПОЛНИТЕЛЬНЫЙ КОМИТЕТ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МУНИЦИПАЛЬНОГО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ОБРАЗОВАНИЯ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«ЗАЙ-КАРАТАЙСКОЕ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СЕЛЬСКОЕ ПОСЕЛЕНИЕ» ЛЕНИНОГОРСКОГО МУНИЦИПАЛЬНОГО РАЙ</w:t>
            </w:r>
            <w:bookmarkStart w:id="0" w:name="_GoBack"/>
            <w:bookmarkEnd w:id="0"/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ТАТАРСТАН РЕСПУБЛИКАСЫ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ЛЕНИНОГОРСК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МУНИЦИПАЛЬ РАЙОНЫ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</w:t>
            </w:r>
            <w:r w:rsidRPr="00614547">
              <w:rPr>
                <w:rFonts w:ascii="Arial" w:hAnsi="Arial" w:cs="Arial"/>
                <w:bCs/>
                <w:color w:val="000000"/>
                <w:sz w:val="24"/>
                <w:lang w:val="tt-RU"/>
              </w:rPr>
              <w:t>ЗӘЙ-КАРАТАЙ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АВЫЛ ҖИРЛЕГЕ»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БЕРӘМЛЕГЕ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БАШКАРМА КОМИТЕТЫ</w:t>
            </w:r>
          </w:p>
        </w:tc>
      </w:tr>
      <w:tr w:rsidR="0075217F" w:rsidRPr="00614547" w:rsidTr="00ED65A9">
        <w:trPr>
          <w:trHeight w:val="118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17F" w:rsidRPr="00614547" w:rsidRDefault="0075217F" w:rsidP="00ED65A9">
            <w:pPr>
              <w:outlineLvl w:val="0"/>
              <w:rPr>
                <w:rFonts w:ascii="Arial" w:hAnsi="Arial" w:cs="Arial"/>
                <w:bCs/>
                <w:color w:val="000000"/>
                <w:sz w:val="24"/>
                <w:lang w:val="be-BY"/>
              </w:rPr>
            </w:pPr>
          </w:p>
        </w:tc>
      </w:tr>
    </w:tbl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614547">
        <w:rPr>
          <w:rFonts w:ascii="Arial" w:hAnsi="Arial" w:cs="Arial"/>
          <w:color w:val="000000"/>
          <w:sz w:val="24"/>
        </w:rPr>
        <w:t xml:space="preserve">ПОСТАНОВЛЕНИЕ </w:t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  <w:t xml:space="preserve">  КАРАР</w:t>
      </w:r>
    </w:p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75217F" w:rsidRPr="004710FC" w:rsidRDefault="0075217F" w:rsidP="0075217F">
      <w:pPr>
        <w:jc w:val="center"/>
        <w:outlineLvl w:val="0"/>
        <w:rPr>
          <w:rFonts w:ascii="Arial" w:hAnsi="Arial" w:cs="Arial"/>
          <w:sz w:val="24"/>
        </w:rPr>
      </w:pPr>
      <w:r w:rsidRPr="004710FC">
        <w:rPr>
          <w:rFonts w:ascii="Arial" w:hAnsi="Arial" w:cs="Arial"/>
          <w:sz w:val="24"/>
        </w:rPr>
        <w:t>от</w:t>
      </w:r>
      <w:r w:rsidR="00D43F70" w:rsidRPr="004710FC">
        <w:rPr>
          <w:rFonts w:ascii="Arial" w:hAnsi="Arial" w:cs="Arial"/>
          <w:sz w:val="24"/>
        </w:rPr>
        <w:t xml:space="preserve"> 2</w:t>
      </w:r>
      <w:r w:rsidR="004A6315">
        <w:rPr>
          <w:rFonts w:ascii="Arial" w:hAnsi="Arial" w:cs="Arial"/>
          <w:sz w:val="24"/>
        </w:rPr>
        <w:t>8</w:t>
      </w:r>
      <w:r w:rsidRPr="004710FC">
        <w:rPr>
          <w:rFonts w:ascii="Arial" w:hAnsi="Arial" w:cs="Arial"/>
          <w:sz w:val="24"/>
        </w:rPr>
        <w:t>.0</w:t>
      </w:r>
      <w:r w:rsidR="004A6315">
        <w:rPr>
          <w:rFonts w:ascii="Arial" w:hAnsi="Arial" w:cs="Arial"/>
          <w:sz w:val="24"/>
        </w:rPr>
        <w:t>6</w:t>
      </w:r>
      <w:r w:rsidRPr="004710FC">
        <w:rPr>
          <w:rFonts w:ascii="Arial" w:hAnsi="Arial" w:cs="Arial"/>
          <w:sz w:val="24"/>
        </w:rPr>
        <w:t>.2021</w:t>
      </w:r>
      <w:r w:rsidRPr="004710FC">
        <w:rPr>
          <w:rFonts w:ascii="Arial" w:hAnsi="Arial" w:cs="Arial"/>
          <w:sz w:val="24"/>
        </w:rPr>
        <w:tab/>
        <w:t xml:space="preserve">          </w:t>
      </w:r>
      <w:r w:rsidRPr="004710FC">
        <w:rPr>
          <w:rFonts w:ascii="Arial" w:hAnsi="Arial" w:cs="Arial"/>
          <w:sz w:val="24"/>
        </w:rPr>
        <w:tab/>
      </w:r>
      <w:r w:rsidRPr="004710FC">
        <w:rPr>
          <w:rFonts w:ascii="Arial" w:hAnsi="Arial" w:cs="Arial"/>
          <w:sz w:val="24"/>
        </w:rPr>
        <w:tab/>
        <w:t xml:space="preserve">                               №</w:t>
      </w:r>
      <w:r w:rsidR="008B7267" w:rsidRPr="004710FC">
        <w:rPr>
          <w:rFonts w:ascii="Arial" w:hAnsi="Arial" w:cs="Arial"/>
          <w:sz w:val="24"/>
        </w:rPr>
        <w:t xml:space="preserve"> </w:t>
      </w:r>
      <w:r w:rsidR="004A6315">
        <w:rPr>
          <w:rFonts w:ascii="Arial" w:hAnsi="Arial" w:cs="Arial"/>
          <w:sz w:val="24"/>
        </w:rPr>
        <w:t>9</w:t>
      </w:r>
    </w:p>
    <w:p w:rsidR="00847E32" w:rsidRPr="004710FC" w:rsidRDefault="00847E32" w:rsidP="00CB0475">
      <w:pPr>
        <w:jc w:val="both"/>
        <w:outlineLvl w:val="0"/>
        <w:rPr>
          <w:rFonts w:ascii="Arial" w:hAnsi="Arial" w:cs="Arial"/>
          <w:sz w:val="24"/>
        </w:rPr>
      </w:pPr>
    </w:p>
    <w:p w:rsidR="004A6315" w:rsidRPr="004A6315" w:rsidRDefault="004A6315" w:rsidP="004A6315">
      <w:pPr>
        <w:pStyle w:val="headertext"/>
        <w:ind w:right="3826"/>
        <w:jc w:val="both"/>
        <w:rPr>
          <w:rFonts w:ascii="Arial" w:hAnsi="Arial" w:cs="Arial"/>
        </w:rPr>
      </w:pPr>
      <w:r w:rsidRPr="004A6315">
        <w:rPr>
          <w:rFonts w:ascii="Arial" w:hAnsi="Arial" w:cs="Arial"/>
        </w:rPr>
        <w:t>О признании утратившим силу постановление</w:t>
      </w:r>
      <w:r w:rsidR="00E82F7C">
        <w:rPr>
          <w:rFonts w:ascii="Arial" w:hAnsi="Arial" w:cs="Arial"/>
        </w:rPr>
        <w:t xml:space="preserve"> </w:t>
      </w:r>
      <w:r w:rsidRPr="004A6315">
        <w:rPr>
          <w:rFonts w:ascii="Arial" w:hAnsi="Arial" w:cs="Arial"/>
        </w:rPr>
        <w:t xml:space="preserve">Исполнительного комитета Зай-Каратайского сельского поселения Лениногорского муниципального района Республики Татарстан от 10 июня 2013 года №6 «Об утверждении административных регламентов предоставления муниципальных услуг» </w:t>
      </w:r>
    </w:p>
    <w:p w:rsidR="004A6315" w:rsidRPr="004A6315" w:rsidRDefault="004A6315" w:rsidP="004A6315">
      <w:pPr>
        <w:pStyle w:val="headertext"/>
        <w:ind w:right="3826"/>
        <w:jc w:val="both"/>
        <w:rPr>
          <w:rFonts w:ascii="Arial" w:hAnsi="Arial" w:cs="Arial"/>
        </w:rPr>
      </w:pPr>
    </w:p>
    <w:p w:rsidR="004A6315" w:rsidRPr="004A6315" w:rsidRDefault="004A6315" w:rsidP="004A6315">
      <w:pPr>
        <w:pStyle w:val="headertext"/>
        <w:spacing w:after="240" w:afterAutospacing="0"/>
        <w:ind w:firstLine="480"/>
        <w:jc w:val="both"/>
        <w:rPr>
          <w:rFonts w:ascii="Arial" w:hAnsi="Arial" w:cs="Arial"/>
        </w:rPr>
      </w:pPr>
      <w:r w:rsidRPr="004A6315">
        <w:rPr>
          <w:rFonts w:ascii="Arial" w:hAnsi="Arial" w:cs="Arial"/>
        </w:rPr>
        <w:t xml:space="preserve">В целях приведения в соответствие с действующим законодательством, руководствуясь </w:t>
      </w:r>
      <w:hyperlink r:id="rId8" w:history="1">
        <w:r w:rsidRPr="004A6315">
          <w:rPr>
            <w:rStyle w:val="a6"/>
            <w:rFonts w:ascii="Arial" w:hAnsi="Arial" w:cs="Arial"/>
            <w:color w:val="auto"/>
            <w:u w:val="none"/>
          </w:rPr>
          <w:t>Федерального закона от 27 июля 2010 г. N 210-ФЗ "Об организации предоставления государственных и муниципальных услуг"</w:t>
        </w:r>
      </w:hyperlink>
      <w:r w:rsidRPr="004A6315">
        <w:rPr>
          <w:rFonts w:ascii="Arial" w:hAnsi="Arial" w:cs="Arial"/>
        </w:rPr>
        <w:t>, Постановляю:</w:t>
      </w:r>
    </w:p>
    <w:p w:rsidR="004A6315" w:rsidRPr="004A6315" w:rsidRDefault="004A6315" w:rsidP="004A6315">
      <w:pPr>
        <w:pStyle w:val="headertext"/>
        <w:ind w:right="-1" w:firstLine="480"/>
        <w:jc w:val="both"/>
        <w:rPr>
          <w:rFonts w:ascii="Arial" w:hAnsi="Arial" w:cs="Arial"/>
        </w:rPr>
      </w:pPr>
      <w:r w:rsidRPr="004A6315">
        <w:rPr>
          <w:rFonts w:ascii="Arial" w:hAnsi="Arial" w:cs="Arial"/>
        </w:rPr>
        <w:t xml:space="preserve"> 1. Признать утратившим силу постановление Исполнительного комитета Зай-Каратайского сельского поселения Лениногорского муниципального района Республики Татарстан, от 10 июня 2013 года №6 «Об утверждении административных регламентов предоставления муниципальных услуг», следующие изменения:</w:t>
      </w:r>
    </w:p>
    <w:p w:rsidR="004710FC" w:rsidRPr="004A6315" w:rsidRDefault="004710FC" w:rsidP="004710FC">
      <w:pPr>
        <w:pStyle w:val="formattext"/>
        <w:ind w:firstLine="480"/>
        <w:jc w:val="both"/>
        <w:rPr>
          <w:rFonts w:ascii="Arial" w:hAnsi="Arial" w:cs="Arial"/>
        </w:rPr>
      </w:pPr>
      <w:r w:rsidRPr="004A6315">
        <w:rPr>
          <w:rFonts w:ascii="Arial" w:hAnsi="Arial" w:cs="Arial"/>
        </w:rPr>
        <w:t>2. Обнародовать настоящее постановление на специально оборудованных информационных стендах, расположенных на территории с.Зай-Каратай, ул.Советская, дом 99, стр.1 (здание местного самоуправления), дер.Узбяк, ул.Луговая, дом 2, и разместить на официальном сайте Лениногорского муниципального района Республики Татарстан в разделе "Сельские поселения» и на портале правовой информации Республики Татарстан.</w:t>
      </w:r>
    </w:p>
    <w:p w:rsidR="004710FC" w:rsidRPr="004A6315" w:rsidRDefault="004710FC" w:rsidP="004710FC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4A6315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4710FC" w:rsidRPr="004A6315" w:rsidRDefault="004710FC" w:rsidP="004710FC">
      <w:pPr>
        <w:pStyle w:val="formattext"/>
        <w:rPr>
          <w:rFonts w:ascii="Arial" w:hAnsi="Arial" w:cs="Arial"/>
        </w:rPr>
      </w:pPr>
    </w:p>
    <w:p w:rsidR="004710FC" w:rsidRPr="004A6315" w:rsidRDefault="004710FC" w:rsidP="004710FC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4A6315">
        <w:rPr>
          <w:rFonts w:ascii="Arial" w:hAnsi="Arial" w:cs="Arial"/>
          <w:sz w:val="24"/>
          <w:lang w:eastAsia="zh-CN"/>
        </w:rPr>
        <w:t>Глава муниципального образования</w:t>
      </w:r>
    </w:p>
    <w:p w:rsidR="004710FC" w:rsidRPr="004A6315" w:rsidRDefault="004710FC" w:rsidP="004710FC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4A6315">
        <w:rPr>
          <w:rFonts w:ascii="Arial" w:hAnsi="Arial" w:cs="Arial"/>
          <w:sz w:val="24"/>
          <w:lang w:eastAsia="zh-CN"/>
        </w:rPr>
        <w:t>«Зай-Каратайское сельское поселение»</w:t>
      </w:r>
    </w:p>
    <w:p w:rsidR="004710FC" w:rsidRPr="004A6315" w:rsidRDefault="004710FC" w:rsidP="004710FC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4A6315">
        <w:rPr>
          <w:rFonts w:ascii="Arial" w:hAnsi="Arial" w:cs="Arial"/>
          <w:sz w:val="24"/>
          <w:lang w:eastAsia="zh-CN"/>
        </w:rPr>
        <w:t xml:space="preserve">Лениногорского муниципального района </w:t>
      </w:r>
    </w:p>
    <w:p w:rsidR="004710FC" w:rsidRPr="004A6315" w:rsidRDefault="004710FC" w:rsidP="004710FC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4A6315">
        <w:rPr>
          <w:rFonts w:ascii="Arial" w:hAnsi="Arial" w:cs="Arial"/>
          <w:sz w:val="24"/>
          <w:lang w:eastAsia="zh-CN"/>
        </w:rPr>
        <w:t>Республики Татарстан</w:t>
      </w:r>
      <w:r w:rsidRPr="004A6315">
        <w:rPr>
          <w:rFonts w:ascii="Arial" w:hAnsi="Arial" w:cs="Arial"/>
          <w:sz w:val="24"/>
          <w:lang w:eastAsia="zh-CN"/>
        </w:rPr>
        <w:tab/>
      </w:r>
      <w:r w:rsidRPr="004A6315">
        <w:rPr>
          <w:rFonts w:ascii="Arial" w:hAnsi="Arial" w:cs="Arial"/>
          <w:sz w:val="24"/>
          <w:lang w:eastAsia="zh-CN"/>
        </w:rPr>
        <w:tab/>
      </w:r>
      <w:r w:rsidRPr="004A6315">
        <w:rPr>
          <w:rFonts w:ascii="Arial" w:hAnsi="Arial" w:cs="Arial"/>
          <w:sz w:val="24"/>
          <w:lang w:eastAsia="zh-CN"/>
        </w:rPr>
        <w:tab/>
      </w:r>
      <w:r w:rsidRPr="004A6315">
        <w:rPr>
          <w:rFonts w:ascii="Arial" w:hAnsi="Arial" w:cs="Arial"/>
          <w:sz w:val="24"/>
          <w:lang w:eastAsia="zh-CN"/>
        </w:rPr>
        <w:tab/>
      </w:r>
      <w:r w:rsidRPr="004A6315">
        <w:rPr>
          <w:rFonts w:ascii="Arial" w:hAnsi="Arial" w:cs="Arial"/>
          <w:sz w:val="24"/>
          <w:lang w:eastAsia="zh-CN"/>
        </w:rPr>
        <w:tab/>
        <w:t xml:space="preserve">                                М.И.Идиятова</w:t>
      </w:r>
    </w:p>
    <w:p w:rsidR="004710FC" w:rsidRPr="004A6315" w:rsidRDefault="004710FC" w:rsidP="004710FC">
      <w:pPr>
        <w:pStyle w:val="headertext"/>
        <w:jc w:val="center"/>
        <w:rPr>
          <w:rFonts w:ascii="Arial" w:hAnsi="Arial" w:cs="Arial"/>
        </w:rPr>
      </w:pPr>
    </w:p>
    <w:p w:rsidR="004710FC" w:rsidRDefault="004710FC" w:rsidP="004710FC"/>
    <w:p w:rsidR="00D43F70" w:rsidRDefault="00D43F70" w:rsidP="00D43F70">
      <w:pPr>
        <w:pStyle w:val="aa"/>
        <w:rPr>
          <w:rFonts w:ascii="Arial" w:hAnsi="Arial" w:cs="Arial"/>
        </w:rPr>
      </w:pPr>
    </w:p>
    <w:p w:rsidR="00777559" w:rsidRPr="0075217F" w:rsidRDefault="00777559" w:rsidP="00777559">
      <w:pPr>
        <w:widowControl w:val="0"/>
        <w:spacing w:line="0" w:lineRule="atLeast"/>
        <w:ind w:firstLine="709"/>
        <w:jc w:val="both"/>
        <w:rPr>
          <w:rFonts w:ascii="Arial" w:hAnsi="Arial" w:cs="Arial"/>
          <w:b/>
          <w:bCs/>
          <w:sz w:val="24"/>
        </w:rPr>
      </w:pPr>
    </w:p>
    <w:p w:rsidR="00777559" w:rsidRPr="00C204E1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sectPr w:rsidR="00777559" w:rsidRPr="00C204E1" w:rsidSect="0075217F">
      <w:pgSz w:w="11906" w:h="16838"/>
      <w:pgMar w:top="567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F0B" w:rsidRDefault="00EB2F0B" w:rsidP="004914A1">
      <w:r>
        <w:separator/>
      </w:r>
    </w:p>
  </w:endnote>
  <w:endnote w:type="continuationSeparator" w:id="0">
    <w:p w:rsidR="00EB2F0B" w:rsidRDefault="00EB2F0B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F0B" w:rsidRDefault="00EB2F0B" w:rsidP="004914A1">
      <w:r>
        <w:separator/>
      </w:r>
    </w:p>
  </w:footnote>
  <w:footnote w:type="continuationSeparator" w:id="0">
    <w:p w:rsidR="00EB2F0B" w:rsidRDefault="00EB2F0B" w:rsidP="0049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4AB1FCA"/>
    <w:multiLevelType w:val="hybridMultilevel"/>
    <w:tmpl w:val="A17A38C6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32DF4"/>
    <w:rsid w:val="0006104E"/>
    <w:rsid w:val="00061EB7"/>
    <w:rsid w:val="00075C16"/>
    <w:rsid w:val="00075CDE"/>
    <w:rsid w:val="000A7D90"/>
    <w:rsid w:val="000B4B29"/>
    <w:rsid w:val="000B7417"/>
    <w:rsid w:val="000D341A"/>
    <w:rsid w:val="000E3891"/>
    <w:rsid w:val="000E4903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2FE2"/>
    <w:rsid w:val="001E73B4"/>
    <w:rsid w:val="0020088D"/>
    <w:rsid w:val="00236BF5"/>
    <w:rsid w:val="00240C9A"/>
    <w:rsid w:val="002426D0"/>
    <w:rsid w:val="00250395"/>
    <w:rsid w:val="00251325"/>
    <w:rsid w:val="0025664F"/>
    <w:rsid w:val="00272B37"/>
    <w:rsid w:val="002B4316"/>
    <w:rsid w:val="002C096F"/>
    <w:rsid w:val="002C3424"/>
    <w:rsid w:val="002C6803"/>
    <w:rsid w:val="002D1DE9"/>
    <w:rsid w:val="002F3B00"/>
    <w:rsid w:val="003107E2"/>
    <w:rsid w:val="00313167"/>
    <w:rsid w:val="00337A52"/>
    <w:rsid w:val="0036155C"/>
    <w:rsid w:val="00362119"/>
    <w:rsid w:val="0036628C"/>
    <w:rsid w:val="003739A2"/>
    <w:rsid w:val="003774CE"/>
    <w:rsid w:val="003A6805"/>
    <w:rsid w:val="003C1ECA"/>
    <w:rsid w:val="003D17EF"/>
    <w:rsid w:val="003E44CF"/>
    <w:rsid w:val="003F04E9"/>
    <w:rsid w:val="003F3748"/>
    <w:rsid w:val="00407C78"/>
    <w:rsid w:val="0042399F"/>
    <w:rsid w:val="00425D9E"/>
    <w:rsid w:val="004710FC"/>
    <w:rsid w:val="00473A00"/>
    <w:rsid w:val="00474836"/>
    <w:rsid w:val="00481740"/>
    <w:rsid w:val="004914A1"/>
    <w:rsid w:val="00495BA9"/>
    <w:rsid w:val="004A138B"/>
    <w:rsid w:val="004A6315"/>
    <w:rsid w:val="004A77B9"/>
    <w:rsid w:val="004B2E8B"/>
    <w:rsid w:val="004C4EF7"/>
    <w:rsid w:val="004C720A"/>
    <w:rsid w:val="004E0B78"/>
    <w:rsid w:val="00500EDF"/>
    <w:rsid w:val="00507EA7"/>
    <w:rsid w:val="00517462"/>
    <w:rsid w:val="00522EDC"/>
    <w:rsid w:val="00526340"/>
    <w:rsid w:val="00530A23"/>
    <w:rsid w:val="005548E1"/>
    <w:rsid w:val="00561F5E"/>
    <w:rsid w:val="005629E4"/>
    <w:rsid w:val="005631FD"/>
    <w:rsid w:val="005713ED"/>
    <w:rsid w:val="00590389"/>
    <w:rsid w:val="0059097F"/>
    <w:rsid w:val="005B0DC1"/>
    <w:rsid w:val="005B4704"/>
    <w:rsid w:val="005D1631"/>
    <w:rsid w:val="005F1F02"/>
    <w:rsid w:val="005F4CE6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97C69"/>
    <w:rsid w:val="006A3C90"/>
    <w:rsid w:val="006A4503"/>
    <w:rsid w:val="006A6F06"/>
    <w:rsid w:val="006D1DB2"/>
    <w:rsid w:val="006E29B0"/>
    <w:rsid w:val="006F71B6"/>
    <w:rsid w:val="007023CF"/>
    <w:rsid w:val="00711159"/>
    <w:rsid w:val="007153A3"/>
    <w:rsid w:val="0072083E"/>
    <w:rsid w:val="00723A07"/>
    <w:rsid w:val="007353C6"/>
    <w:rsid w:val="00743993"/>
    <w:rsid w:val="00743B28"/>
    <w:rsid w:val="00751C7F"/>
    <w:rsid w:val="0075217F"/>
    <w:rsid w:val="007615F3"/>
    <w:rsid w:val="0076212A"/>
    <w:rsid w:val="007662AE"/>
    <w:rsid w:val="00767545"/>
    <w:rsid w:val="007751F4"/>
    <w:rsid w:val="00777559"/>
    <w:rsid w:val="007865A7"/>
    <w:rsid w:val="00787560"/>
    <w:rsid w:val="00787BE1"/>
    <w:rsid w:val="007B0498"/>
    <w:rsid w:val="00800AF0"/>
    <w:rsid w:val="008016F4"/>
    <w:rsid w:val="008142BE"/>
    <w:rsid w:val="00817AA4"/>
    <w:rsid w:val="00817D54"/>
    <w:rsid w:val="008260D2"/>
    <w:rsid w:val="00842DDF"/>
    <w:rsid w:val="00847E32"/>
    <w:rsid w:val="00855B19"/>
    <w:rsid w:val="0086035D"/>
    <w:rsid w:val="00863761"/>
    <w:rsid w:val="0086437B"/>
    <w:rsid w:val="008734EC"/>
    <w:rsid w:val="008741B7"/>
    <w:rsid w:val="008778CA"/>
    <w:rsid w:val="008961A2"/>
    <w:rsid w:val="008A398A"/>
    <w:rsid w:val="008B265C"/>
    <w:rsid w:val="008B7267"/>
    <w:rsid w:val="0090679F"/>
    <w:rsid w:val="00911D1C"/>
    <w:rsid w:val="00947A08"/>
    <w:rsid w:val="009566F6"/>
    <w:rsid w:val="00967ABD"/>
    <w:rsid w:val="00977FBF"/>
    <w:rsid w:val="009920C3"/>
    <w:rsid w:val="00997F35"/>
    <w:rsid w:val="009A3608"/>
    <w:rsid w:val="009A56B9"/>
    <w:rsid w:val="009C0611"/>
    <w:rsid w:val="009C7396"/>
    <w:rsid w:val="009D5140"/>
    <w:rsid w:val="009F222F"/>
    <w:rsid w:val="00A01AF8"/>
    <w:rsid w:val="00A16A69"/>
    <w:rsid w:val="00A4490B"/>
    <w:rsid w:val="00A626A0"/>
    <w:rsid w:val="00A80126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AF6BE2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16249"/>
    <w:rsid w:val="00C204E1"/>
    <w:rsid w:val="00C25B80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4A6D"/>
    <w:rsid w:val="00C80ED3"/>
    <w:rsid w:val="00C80FD2"/>
    <w:rsid w:val="00C8330B"/>
    <w:rsid w:val="00C85141"/>
    <w:rsid w:val="00CB0475"/>
    <w:rsid w:val="00CB7C6B"/>
    <w:rsid w:val="00CC11DC"/>
    <w:rsid w:val="00CD15D6"/>
    <w:rsid w:val="00CD184A"/>
    <w:rsid w:val="00CE74D5"/>
    <w:rsid w:val="00CF49A8"/>
    <w:rsid w:val="00CF5DFF"/>
    <w:rsid w:val="00D05B50"/>
    <w:rsid w:val="00D10112"/>
    <w:rsid w:val="00D17A47"/>
    <w:rsid w:val="00D20232"/>
    <w:rsid w:val="00D22293"/>
    <w:rsid w:val="00D31AA1"/>
    <w:rsid w:val="00D36244"/>
    <w:rsid w:val="00D42BF0"/>
    <w:rsid w:val="00D43F70"/>
    <w:rsid w:val="00D50DA6"/>
    <w:rsid w:val="00D7387D"/>
    <w:rsid w:val="00DF0D0D"/>
    <w:rsid w:val="00DF3C6E"/>
    <w:rsid w:val="00DF6E5D"/>
    <w:rsid w:val="00DF6FB2"/>
    <w:rsid w:val="00E31025"/>
    <w:rsid w:val="00E35097"/>
    <w:rsid w:val="00E5089B"/>
    <w:rsid w:val="00E56B92"/>
    <w:rsid w:val="00E65B8C"/>
    <w:rsid w:val="00E669F7"/>
    <w:rsid w:val="00E70F68"/>
    <w:rsid w:val="00E82F7C"/>
    <w:rsid w:val="00E926E6"/>
    <w:rsid w:val="00E95208"/>
    <w:rsid w:val="00E96155"/>
    <w:rsid w:val="00EB087B"/>
    <w:rsid w:val="00EB16D9"/>
    <w:rsid w:val="00EB2F0B"/>
    <w:rsid w:val="00EC5739"/>
    <w:rsid w:val="00EC5870"/>
    <w:rsid w:val="00EE029F"/>
    <w:rsid w:val="00EE1F8C"/>
    <w:rsid w:val="00EE6105"/>
    <w:rsid w:val="00EE79D2"/>
    <w:rsid w:val="00EF69C3"/>
    <w:rsid w:val="00F01B21"/>
    <w:rsid w:val="00F203BD"/>
    <w:rsid w:val="00F35A51"/>
    <w:rsid w:val="00F367B7"/>
    <w:rsid w:val="00F50FFF"/>
    <w:rsid w:val="00F922ED"/>
    <w:rsid w:val="00F92E04"/>
    <w:rsid w:val="00F94D3A"/>
    <w:rsid w:val="00F95125"/>
    <w:rsid w:val="00FA5204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B44E"/>
  <w15:docId w15:val="{0E6EA413-669C-40F1-88D9-C134503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E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34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0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4E1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formattext">
    <w:name w:val="formattext"/>
    <w:basedOn w:val="a"/>
    <w:rsid w:val="00C204E1"/>
    <w:pPr>
      <w:spacing w:before="100" w:beforeAutospacing="1" w:after="100" w:afterAutospacing="1"/>
    </w:pPr>
    <w:rPr>
      <w:sz w:val="24"/>
    </w:rPr>
  </w:style>
  <w:style w:type="character" w:customStyle="1" w:styleId="namedoc">
    <w:name w:val="namedoc"/>
    <w:rsid w:val="00C204E1"/>
  </w:style>
  <w:style w:type="paragraph" w:styleId="20">
    <w:name w:val="Body Text 2"/>
    <w:basedOn w:val="a"/>
    <w:link w:val="21"/>
    <w:uiPriority w:val="99"/>
    <w:semiHidden/>
    <w:unhideWhenUsed/>
    <w:rsid w:val="00847E3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47E32"/>
    <w:rPr>
      <w:rFonts w:eastAsia="Times New Roman"/>
      <w:sz w:val="28"/>
      <w:szCs w:val="24"/>
    </w:rPr>
  </w:style>
  <w:style w:type="paragraph" w:customStyle="1" w:styleId="headertext">
    <w:name w:val="headertext"/>
    <w:basedOn w:val="a"/>
    <w:rsid w:val="00847E32"/>
    <w:pPr>
      <w:spacing w:before="100" w:beforeAutospacing="1" w:after="100" w:afterAutospacing="1"/>
    </w:pPr>
    <w:rPr>
      <w:sz w:val="24"/>
    </w:rPr>
  </w:style>
  <w:style w:type="paragraph" w:styleId="af">
    <w:name w:val="No Spacing"/>
    <w:uiPriority w:val="1"/>
    <w:qFormat/>
    <w:rsid w:val="008B7267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28011&amp;prevdoc=5432768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5268A-2F02-45ED-8F95-3FDDD1EB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ПОСТАНОВЛЕНИЕ 					  КАРАР</vt:lpstr>
      <vt:lpstr/>
      <vt:lpstr>от 28.06.2021	          		                               № 9</vt:lpstr>
      <vt:lpstr/>
    </vt:vector>
  </TitlesOfParts>
  <Company>Совет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Зай-Каратай</cp:lastModifiedBy>
  <cp:revision>2</cp:revision>
  <cp:lastPrinted>2021-06-28T06:45:00Z</cp:lastPrinted>
  <dcterms:created xsi:type="dcterms:W3CDTF">2021-06-28T06:46:00Z</dcterms:created>
  <dcterms:modified xsi:type="dcterms:W3CDTF">2021-06-28T06:46:00Z</dcterms:modified>
</cp:coreProperties>
</file>