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C" w:rsidRDefault="00C0134C" w:rsidP="00C0134C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</w:p>
    <w:p w:rsidR="00C0134C" w:rsidRDefault="00C0134C" w:rsidP="00C0134C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4C" w:rsidRDefault="00C0134C" w:rsidP="00C0134C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         №426</w:t>
      </w:r>
    </w:p>
    <w:p w:rsidR="00C0134C" w:rsidRDefault="00C0134C" w:rsidP="00C0134C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4C" w:rsidRDefault="00C0134C" w:rsidP="00C013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апреля 2021г.</w:t>
      </w:r>
    </w:p>
    <w:p w:rsidR="0081531A" w:rsidRDefault="0081531A" w:rsidP="004C4C64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4C64" w:rsidRDefault="0081531A" w:rsidP="0081531A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муниципальной услуги по 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опекуну  (попечителю) на  вступление в наследственные права подопечного, утвержденный постановлением Исполнительного комитета муниципального образования «Лениногорский муниципальный район»  от 08.08.2019 № 1112 «Об утверждении 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в Исполнительном комитете муниципального образования «Лениногорский муниципальный район» в новой редакции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C4C64" w:rsidRDefault="004C4C64" w:rsidP="00815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1A" w:rsidRDefault="004C4C64" w:rsidP="0081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нормативно</w:t>
      </w:r>
      <w:r w:rsidR="00815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31A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акта в соответствие с действующим законодательством, Исполнительный комитет муниципального образования «Лениногорский муниципальный район» постановляет:</w:t>
      </w:r>
    </w:p>
    <w:p w:rsidR="004C4C64" w:rsidRPr="0081531A" w:rsidRDefault="0081531A" w:rsidP="0081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4C64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по 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C64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опекуну  (попечителю) на  вступление в наследственные права подопечного, утвержденный постановлением Исполнительного комитета муниципального образования «Лениногорский муниципальный район»  от 08.08.2019 № 1112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Административных регламентов предоставления муниципальных услуг в Исполнительном комитете муниципального образования «Лениногорский муниципальный район» в новой редакции», </w:t>
      </w:r>
      <w:r w:rsidR="004C4C64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AD3D79" w:rsidRDefault="004C4C64" w:rsidP="00AD3D79">
      <w:pPr>
        <w:spacing w:after="0" w:line="240" w:lineRule="auto"/>
        <w:ind w:right="-142" w:firstLine="5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2.5. подпункт «4</w:t>
      </w:r>
      <w:r w:rsidR="00A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3D79">
        <w:rPr>
          <w:rFonts w:ascii="Times New Roman" w:eastAsia="Times New Roman" w:hAnsi="Times New Roman"/>
          <w:sz w:val="28"/>
          <w:szCs w:val="28"/>
          <w:lang w:eastAsia="ru-RU"/>
        </w:rPr>
        <w:t>слова «Копия с</w:t>
      </w:r>
      <w:r w:rsidR="00AD3D79" w:rsidRPr="004C4C64">
        <w:rPr>
          <w:rFonts w:ascii="Times New Roman" w:eastAsia="Times New Roman" w:hAnsi="Times New Roman"/>
          <w:sz w:val="28"/>
          <w:szCs w:val="28"/>
          <w:lang w:eastAsia="ru-RU"/>
        </w:rPr>
        <w:t>видетельств</w:t>
      </w:r>
      <w:r w:rsidR="00AD3D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3D79" w:rsidRPr="004C4C6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AD3D7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смерти наследователя» </w:t>
      </w:r>
      <w:proofErr w:type="gramStart"/>
      <w:r w:rsidR="00AD3D79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="00AD3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D79">
        <w:rPr>
          <w:rFonts w:ascii="Times New Roman" w:hAnsi="Times New Roman"/>
          <w:sz w:val="28"/>
          <w:szCs w:val="28"/>
          <w:lang w:eastAsia="ru-RU"/>
        </w:rPr>
        <w:t>«</w:t>
      </w:r>
      <w:r w:rsidR="00AD3D79" w:rsidRPr="007D6B68">
        <w:rPr>
          <w:rFonts w:ascii="Times New Roman" w:hAnsi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AD3D79">
        <w:rPr>
          <w:rFonts w:ascii="Times New Roman" w:hAnsi="Times New Roman"/>
          <w:sz w:val="28"/>
          <w:szCs w:val="28"/>
          <w:lang w:eastAsia="ru-RU"/>
        </w:rPr>
        <w:t>»</w:t>
      </w:r>
    </w:p>
    <w:p w:rsidR="004C4C64" w:rsidRDefault="00AA0702" w:rsidP="00AD3D7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</w:t>
      </w:r>
      <w:r w:rsidR="006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Интернет-сайте Лениногорского муниципального района и официальном портале правовой информации Республики Татарстан (pravo.tatarstan.ru</w:t>
      </w:r>
      <w:r w:rsid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C64" w:rsidRDefault="00AA0702" w:rsidP="00AD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31A" w:rsidRPr="0081531A">
        <w:t xml:space="preserve"> </w:t>
      </w:r>
      <w:proofErr w:type="gramStart"/>
      <w:r w:rsidR="0081531A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531A" w:rsidRPr="0081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«Лениногорский муниципальный район» по социальным вопросам В.В. Друка.</w:t>
      </w:r>
    </w:p>
    <w:p w:rsidR="004C4C64" w:rsidRDefault="004C4C64" w:rsidP="0081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1A" w:rsidRDefault="0081531A" w:rsidP="0081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1A" w:rsidRDefault="0081531A" w:rsidP="0081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531A" w:rsidRPr="0081531A" w:rsidTr="00614857">
        <w:tc>
          <w:tcPr>
            <w:tcW w:w="3284" w:type="dxa"/>
          </w:tcPr>
          <w:p w:rsidR="0081531A" w:rsidRPr="0081531A" w:rsidRDefault="0081531A" w:rsidP="00815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3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  </w:t>
            </w:r>
          </w:p>
        </w:tc>
        <w:tc>
          <w:tcPr>
            <w:tcW w:w="3285" w:type="dxa"/>
          </w:tcPr>
          <w:p w:rsidR="0081531A" w:rsidRPr="0081531A" w:rsidRDefault="0081531A" w:rsidP="00815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1531A" w:rsidRPr="0081531A" w:rsidRDefault="0081531A" w:rsidP="008153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3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З.Г.Михайлова</w:t>
            </w:r>
            <w:proofErr w:type="spellEnd"/>
          </w:p>
        </w:tc>
      </w:tr>
    </w:tbl>
    <w:p w:rsidR="0081531A" w:rsidRPr="0081531A" w:rsidRDefault="0081531A" w:rsidP="00815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31A" w:rsidRPr="0081531A" w:rsidRDefault="0081531A" w:rsidP="0081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1531A">
        <w:rPr>
          <w:rFonts w:ascii="Times New Roman" w:eastAsia="Calibri" w:hAnsi="Times New Roman" w:cs="Times New Roman"/>
          <w:sz w:val="24"/>
          <w:szCs w:val="24"/>
          <w:lang w:eastAsia="ru-RU"/>
        </w:rPr>
        <w:t>И.Р.Хайбрахманов</w:t>
      </w:r>
      <w:proofErr w:type="spellEnd"/>
    </w:p>
    <w:p w:rsidR="0081531A" w:rsidRPr="0081531A" w:rsidRDefault="0081531A" w:rsidP="0081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31A">
        <w:rPr>
          <w:rFonts w:ascii="Times New Roman" w:eastAsia="Calibri" w:hAnsi="Times New Roman" w:cs="Times New Roman"/>
          <w:sz w:val="24"/>
          <w:szCs w:val="24"/>
          <w:lang w:eastAsia="ru-RU"/>
        </w:rPr>
        <w:t>5-44-72</w:t>
      </w:r>
    </w:p>
    <w:p w:rsidR="00B305FA" w:rsidRDefault="00C0134C" w:rsidP="0081531A"/>
    <w:sectPr w:rsidR="00B305FA" w:rsidSect="008153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89B"/>
    <w:multiLevelType w:val="hybridMultilevel"/>
    <w:tmpl w:val="ACFCD810"/>
    <w:lvl w:ilvl="0" w:tplc="1F3A6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3"/>
    <w:rsid w:val="00491995"/>
    <w:rsid w:val="004C4C64"/>
    <w:rsid w:val="006C68E4"/>
    <w:rsid w:val="0081531A"/>
    <w:rsid w:val="00866833"/>
    <w:rsid w:val="00AA0702"/>
    <w:rsid w:val="00AD3D79"/>
    <w:rsid w:val="00C0134C"/>
    <w:rsid w:val="00D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MashB</cp:lastModifiedBy>
  <cp:revision>11</cp:revision>
  <cp:lastPrinted>2021-04-28T11:17:00Z</cp:lastPrinted>
  <dcterms:created xsi:type="dcterms:W3CDTF">2021-04-14T13:36:00Z</dcterms:created>
  <dcterms:modified xsi:type="dcterms:W3CDTF">2021-04-30T08:06:00Z</dcterms:modified>
</cp:coreProperties>
</file>