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1A61BD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="004201C2"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извещает, о намерении </w:t>
      </w:r>
      <w:r w:rsidR="004201C2" w:rsidRPr="004201C2">
        <w:rPr>
          <w:rFonts w:ascii="Times New Roman" w:hAnsi="Times New Roman" w:cs="Times New Roman"/>
        </w:rPr>
        <w:t>предоставления  земельных участков в аренду и в собственность :</w:t>
      </w:r>
    </w:p>
    <w:p w:rsidR="007D6F42" w:rsidRDefault="007D6F42" w:rsidP="007D6F42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</w:t>
      </w:r>
      <w:r w:rsidR="00E2675D">
        <w:rPr>
          <w:rFonts w:ascii="Times New Roman" w:hAnsi="Times New Roman" w:cs="Times New Roman"/>
          <w:sz w:val="24"/>
          <w:szCs w:val="24"/>
        </w:rPr>
        <w:t>:190901:612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75D">
        <w:rPr>
          <w:rFonts w:ascii="Times New Roman" w:hAnsi="Times New Roman" w:cs="Times New Roman"/>
          <w:sz w:val="24"/>
          <w:szCs w:val="24"/>
        </w:rPr>
        <w:t>Письмянское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E2675D">
        <w:rPr>
          <w:rFonts w:ascii="Times New Roman" w:hAnsi="Times New Roman" w:cs="Times New Roman"/>
          <w:sz w:val="24"/>
          <w:szCs w:val="24"/>
        </w:rPr>
        <w:t>73770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  <w:r w:rsidR="00DA06D6">
        <w:rPr>
          <w:rFonts w:ascii="Times New Roman" w:hAnsi="Times New Roman" w:cs="Times New Roman"/>
          <w:sz w:val="24"/>
          <w:szCs w:val="24"/>
        </w:rPr>
        <w:t xml:space="preserve"> Имеется охранная зона</w:t>
      </w:r>
      <w:r w:rsidR="00F45734">
        <w:rPr>
          <w:rFonts w:ascii="Times New Roman" w:hAnsi="Times New Roman" w:cs="Times New Roman"/>
          <w:sz w:val="24"/>
          <w:szCs w:val="24"/>
        </w:rPr>
        <w:t xml:space="preserve">  </w:t>
      </w:r>
      <w:r w:rsidR="00DA06D6">
        <w:rPr>
          <w:rFonts w:ascii="Times New Roman" w:hAnsi="Times New Roman" w:cs="Times New Roman"/>
          <w:sz w:val="24"/>
          <w:szCs w:val="24"/>
        </w:rPr>
        <w:t xml:space="preserve"> на земельном участке </w:t>
      </w:r>
      <w:r w:rsidR="00F45734">
        <w:rPr>
          <w:rFonts w:ascii="Times New Roman" w:hAnsi="Times New Roman" w:cs="Times New Roman"/>
          <w:sz w:val="24"/>
          <w:szCs w:val="24"/>
        </w:rPr>
        <w:t>согласно ст 56.1. ЗК РФ.</w:t>
      </w:r>
      <w:r w:rsidR="00830EA7">
        <w:rPr>
          <w:rFonts w:ascii="Times New Roman" w:hAnsi="Times New Roman" w:cs="Times New Roman"/>
          <w:sz w:val="24"/>
          <w:szCs w:val="24"/>
        </w:rPr>
        <w:t xml:space="preserve"> </w:t>
      </w:r>
      <w:r w:rsidR="00830EA7" w:rsidRPr="00830EA7">
        <w:rPr>
          <w:rFonts w:ascii="Times New Roman" w:hAnsi="Times New Roman" w:cs="Times New Roman"/>
          <w:sz w:val="24"/>
          <w:szCs w:val="24"/>
        </w:rPr>
        <w:t>(Охранная зона инженерных коммуникаций)</w:t>
      </w:r>
      <w:r w:rsidR="007D7421">
        <w:rPr>
          <w:rFonts w:ascii="Times New Roman" w:hAnsi="Times New Roman" w:cs="Times New Roman"/>
          <w:sz w:val="24"/>
          <w:szCs w:val="24"/>
        </w:rPr>
        <w:t>.</w:t>
      </w:r>
    </w:p>
    <w:p w:rsidR="00790FBD" w:rsidRPr="00BB30E7" w:rsidRDefault="00790FBD" w:rsidP="00790FBD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 w:rsidR="00D50654">
        <w:rPr>
          <w:rFonts w:ascii="Times New Roman" w:hAnsi="Times New Roman" w:cs="Times New Roman"/>
          <w:sz w:val="24"/>
          <w:szCs w:val="24"/>
        </w:rPr>
        <w:t>кадастровым номером 16:25:230101:700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654">
        <w:rPr>
          <w:rFonts w:ascii="Times New Roman" w:hAnsi="Times New Roman" w:cs="Times New Roman"/>
          <w:sz w:val="24"/>
          <w:szCs w:val="24"/>
        </w:rPr>
        <w:t>Тимяшевское сельское поселение, с.Тимяшево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0654">
        <w:rPr>
          <w:rFonts w:ascii="Times New Roman" w:hAnsi="Times New Roman" w:cs="Times New Roman"/>
          <w:sz w:val="24"/>
          <w:szCs w:val="24"/>
        </w:rPr>
        <w:t>ул. Октябрьская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0654">
        <w:rPr>
          <w:rFonts w:ascii="Times New Roman" w:hAnsi="Times New Roman" w:cs="Times New Roman"/>
          <w:sz w:val="24"/>
          <w:szCs w:val="24"/>
        </w:rPr>
        <w:t xml:space="preserve"> з/у 4А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654">
        <w:rPr>
          <w:rFonts w:ascii="Times New Roman" w:hAnsi="Times New Roman" w:cs="Times New Roman"/>
          <w:sz w:val="24"/>
          <w:szCs w:val="24"/>
        </w:rPr>
        <w:t xml:space="preserve"> 600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для ведения </w:t>
      </w:r>
      <w:bookmarkStart w:id="0" w:name="_GoBack"/>
      <w:bookmarkEnd w:id="0"/>
      <w:r w:rsidRPr="00BB30E7">
        <w:rPr>
          <w:rFonts w:ascii="Times New Roman" w:hAnsi="Times New Roman" w:cs="Times New Roman"/>
          <w:sz w:val="24"/>
          <w:szCs w:val="24"/>
        </w:rPr>
        <w:t>личного подсобного хозяйства», в аренду сроком на  20 лет.</w:t>
      </w:r>
    </w:p>
    <w:p w:rsidR="00D90D57" w:rsidRDefault="00D90D57" w:rsidP="00D90D57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sz w:val="24"/>
          <w:szCs w:val="24"/>
        </w:rPr>
        <w:t>из земель населенных пунктов  с кадастровым номером 16:25:190601:121,  по адресу: РТ, Лениногорский муниципальный район, Письмянское сельское поселение, д.Савочкино, ул. Лесная, з/у 10А площадью   1281 кв.м., с разрешенным использованием – «для ведения личного подсобного хозяйства», в аренду сроком на  20 лет.</w:t>
      </w:r>
    </w:p>
    <w:p w:rsidR="00D50654" w:rsidRDefault="00D50654" w:rsidP="00D50654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16:25:200201:210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Ивановское сельское поселение, с.Ивановка, ул. Молодежная, 12а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  2000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огородничество»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 5 лет.</w:t>
      </w:r>
      <w:r w:rsidR="00E2675D">
        <w:rPr>
          <w:rFonts w:ascii="Times New Roman" w:hAnsi="Times New Roman" w:cs="Times New Roman"/>
          <w:sz w:val="24"/>
          <w:szCs w:val="24"/>
        </w:rPr>
        <w:t xml:space="preserve"> Имеется охранная зона  на земельном участке согласно ст.56.1. ЗК РФ.</w:t>
      </w:r>
    </w:p>
    <w:p w:rsidR="00B12B1B" w:rsidRDefault="00B12B1B" w:rsidP="00B12B1B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16:51:011902:160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г.Лениногорск, ул.Нефтяников,2,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778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индивидуальной жилой застройки»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 20 лет.</w:t>
      </w:r>
    </w:p>
    <w:p w:rsidR="00D50654" w:rsidRDefault="00D50654" w:rsidP="00D50654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16:51:010602:848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г.Ленингогорск, пер. Чистопольский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675D">
        <w:rPr>
          <w:rFonts w:ascii="Times New Roman" w:hAnsi="Times New Roman" w:cs="Times New Roman"/>
          <w:sz w:val="24"/>
          <w:szCs w:val="24"/>
        </w:rPr>
        <w:t>571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 w:rsidR="00E2675D">
        <w:rPr>
          <w:rFonts w:ascii="Times New Roman" w:hAnsi="Times New Roman" w:cs="Times New Roman"/>
          <w:sz w:val="24"/>
          <w:szCs w:val="24"/>
        </w:rPr>
        <w:t>садоводство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E2675D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654" w:rsidRDefault="00D50654" w:rsidP="00790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E2675D">
        <w:rPr>
          <w:rFonts w:ascii="Times New Roman" w:hAnsi="Times New Roman" w:cs="Times New Roman"/>
          <w:sz w:val="24"/>
          <w:szCs w:val="24"/>
        </w:rPr>
        <w:t>09.04</w:t>
      </w:r>
      <w:r w:rsidR="00220BF9">
        <w:rPr>
          <w:rFonts w:ascii="Times New Roman" w:hAnsi="Times New Roman" w:cs="Times New Roman"/>
          <w:sz w:val="24"/>
          <w:szCs w:val="24"/>
        </w:rPr>
        <w:t>.2021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E2675D">
        <w:rPr>
          <w:rFonts w:ascii="Times New Roman" w:hAnsi="Times New Roman" w:cs="Times New Roman"/>
          <w:sz w:val="24"/>
          <w:szCs w:val="24"/>
        </w:rPr>
        <w:t>11.05</w:t>
      </w:r>
      <w:r w:rsidR="009F3095">
        <w:rPr>
          <w:rFonts w:ascii="Times New Roman" w:hAnsi="Times New Roman" w:cs="Times New Roman"/>
          <w:sz w:val="24"/>
          <w:szCs w:val="24"/>
        </w:rPr>
        <w:t>.202</w:t>
      </w:r>
      <w:r w:rsidR="007B332D">
        <w:rPr>
          <w:rFonts w:ascii="Times New Roman" w:hAnsi="Times New Roman" w:cs="Times New Roman"/>
          <w:sz w:val="24"/>
          <w:szCs w:val="24"/>
        </w:rPr>
        <w:t>1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</w:t>
      </w:r>
      <w:r w:rsidR="00B338CE" w:rsidRPr="004201C2">
        <w:rPr>
          <w:rFonts w:ascii="Times New Roman" w:hAnsi="Times New Roman" w:cs="Times New Roman"/>
          <w:sz w:val="24"/>
          <w:szCs w:val="24"/>
        </w:rPr>
        <w:lastRenderedPageBreak/>
        <w:t xml:space="preserve">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7D" w:rsidRDefault="004F6C7D" w:rsidP="009F3D72">
      <w:pPr>
        <w:spacing w:after="0" w:line="240" w:lineRule="auto"/>
      </w:pPr>
      <w:r>
        <w:separator/>
      </w:r>
    </w:p>
  </w:endnote>
  <w:endnote w:type="continuationSeparator" w:id="0">
    <w:p w:rsidR="004F6C7D" w:rsidRDefault="004F6C7D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7D" w:rsidRDefault="004F6C7D" w:rsidP="009F3D72">
      <w:pPr>
        <w:spacing w:after="0" w:line="240" w:lineRule="auto"/>
      </w:pPr>
      <w:r>
        <w:separator/>
      </w:r>
    </w:p>
  </w:footnote>
  <w:footnote w:type="continuationSeparator" w:id="0">
    <w:p w:rsidR="004F6C7D" w:rsidRDefault="004F6C7D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3B67"/>
    <w:rsid w:val="000F0CD0"/>
    <w:rsid w:val="00173796"/>
    <w:rsid w:val="00174471"/>
    <w:rsid w:val="0018111D"/>
    <w:rsid w:val="001817BF"/>
    <w:rsid w:val="001847CC"/>
    <w:rsid w:val="00192E68"/>
    <w:rsid w:val="001A4DB9"/>
    <w:rsid w:val="001A61BD"/>
    <w:rsid w:val="001E593C"/>
    <w:rsid w:val="001F3284"/>
    <w:rsid w:val="00220BF9"/>
    <w:rsid w:val="00262350"/>
    <w:rsid w:val="00277BCD"/>
    <w:rsid w:val="00290B82"/>
    <w:rsid w:val="00291C95"/>
    <w:rsid w:val="002A15F3"/>
    <w:rsid w:val="003125D5"/>
    <w:rsid w:val="00316DAC"/>
    <w:rsid w:val="003402DB"/>
    <w:rsid w:val="003525C0"/>
    <w:rsid w:val="003650F7"/>
    <w:rsid w:val="003716A6"/>
    <w:rsid w:val="0038132A"/>
    <w:rsid w:val="00382F0E"/>
    <w:rsid w:val="00391DAE"/>
    <w:rsid w:val="00395C03"/>
    <w:rsid w:val="003A528A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A43AE"/>
    <w:rsid w:val="004D372F"/>
    <w:rsid w:val="004E22FF"/>
    <w:rsid w:val="004E23EA"/>
    <w:rsid w:val="004F6C7D"/>
    <w:rsid w:val="004F7ECE"/>
    <w:rsid w:val="00503172"/>
    <w:rsid w:val="0050595F"/>
    <w:rsid w:val="0051126E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2669"/>
    <w:rsid w:val="00701E7C"/>
    <w:rsid w:val="007032AA"/>
    <w:rsid w:val="007171CC"/>
    <w:rsid w:val="00735247"/>
    <w:rsid w:val="00743747"/>
    <w:rsid w:val="007449C4"/>
    <w:rsid w:val="0078322A"/>
    <w:rsid w:val="007832B4"/>
    <w:rsid w:val="00790FBD"/>
    <w:rsid w:val="007B053C"/>
    <w:rsid w:val="007B25D6"/>
    <w:rsid w:val="007B332D"/>
    <w:rsid w:val="007B5759"/>
    <w:rsid w:val="007C1126"/>
    <w:rsid w:val="007C43BC"/>
    <w:rsid w:val="007D4DEC"/>
    <w:rsid w:val="007D6F42"/>
    <w:rsid w:val="007D7421"/>
    <w:rsid w:val="007E0E10"/>
    <w:rsid w:val="00814852"/>
    <w:rsid w:val="00830EA7"/>
    <w:rsid w:val="00853421"/>
    <w:rsid w:val="008632C0"/>
    <w:rsid w:val="0087026F"/>
    <w:rsid w:val="00885367"/>
    <w:rsid w:val="0089454B"/>
    <w:rsid w:val="008B3F7E"/>
    <w:rsid w:val="008D57E4"/>
    <w:rsid w:val="008E793C"/>
    <w:rsid w:val="00902459"/>
    <w:rsid w:val="00932DF4"/>
    <w:rsid w:val="00947BF5"/>
    <w:rsid w:val="009559B0"/>
    <w:rsid w:val="00994391"/>
    <w:rsid w:val="009A400F"/>
    <w:rsid w:val="009B3FC1"/>
    <w:rsid w:val="009C1329"/>
    <w:rsid w:val="009D3A5D"/>
    <w:rsid w:val="009F3095"/>
    <w:rsid w:val="009F3D72"/>
    <w:rsid w:val="00A1209C"/>
    <w:rsid w:val="00A160DC"/>
    <w:rsid w:val="00A167BA"/>
    <w:rsid w:val="00A16B9F"/>
    <w:rsid w:val="00A17C47"/>
    <w:rsid w:val="00A31633"/>
    <w:rsid w:val="00A47439"/>
    <w:rsid w:val="00A56D4F"/>
    <w:rsid w:val="00A66846"/>
    <w:rsid w:val="00A76CF8"/>
    <w:rsid w:val="00B12B1B"/>
    <w:rsid w:val="00B32E9A"/>
    <w:rsid w:val="00B338CE"/>
    <w:rsid w:val="00B36CD7"/>
    <w:rsid w:val="00B50E4B"/>
    <w:rsid w:val="00B51AB9"/>
    <w:rsid w:val="00B53651"/>
    <w:rsid w:val="00B8445F"/>
    <w:rsid w:val="00B93814"/>
    <w:rsid w:val="00BB30E7"/>
    <w:rsid w:val="00BB34AE"/>
    <w:rsid w:val="00BB3FB3"/>
    <w:rsid w:val="00BB7CCB"/>
    <w:rsid w:val="00C0282C"/>
    <w:rsid w:val="00C1643F"/>
    <w:rsid w:val="00C17855"/>
    <w:rsid w:val="00C238BB"/>
    <w:rsid w:val="00C24148"/>
    <w:rsid w:val="00C3497F"/>
    <w:rsid w:val="00C35E58"/>
    <w:rsid w:val="00C45ACB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6D25"/>
    <w:rsid w:val="00D403D0"/>
    <w:rsid w:val="00D50654"/>
    <w:rsid w:val="00D65432"/>
    <w:rsid w:val="00D70AE5"/>
    <w:rsid w:val="00D71D46"/>
    <w:rsid w:val="00D90D57"/>
    <w:rsid w:val="00DA06D6"/>
    <w:rsid w:val="00DA6D4B"/>
    <w:rsid w:val="00DB268D"/>
    <w:rsid w:val="00DE6826"/>
    <w:rsid w:val="00DF1F97"/>
    <w:rsid w:val="00E0032D"/>
    <w:rsid w:val="00E0728E"/>
    <w:rsid w:val="00E21BF3"/>
    <w:rsid w:val="00E2675D"/>
    <w:rsid w:val="00E318D5"/>
    <w:rsid w:val="00E51F7F"/>
    <w:rsid w:val="00E623AE"/>
    <w:rsid w:val="00E6565C"/>
    <w:rsid w:val="00E65A1C"/>
    <w:rsid w:val="00E96A5F"/>
    <w:rsid w:val="00EB1558"/>
    <w:rsid w:val="00EB426C"/>
    <w:rsid w:val="00F40FBB"/>
    <w:rsid w:val="00F45734"/>
    <w:rsid w:val="00F72944"/>
    <w:rsid w:val="00F92BA6"/>
    <w:rsid w:val="00F95B07"/>
    <w:rsid w:val="00FA7327"/>
    <w:rsid w:val="00FB4AFD"/>
    <w:rsid w:val="00FC6F7B"/>
    <w:rsid w:val="00FE210F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0F7C-26C9-48C3-A7C8-68D8B4C4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ПИиЗО</dc:creator>
  <cp:lastModifiedBy>ПИЗО</cp:lastModifiedBy>
  <cp:revision>5</cp:revision>
  <cp:lastPrinted>2021-02-17T11:23:00Z</cp:lastPrinted>
  <dcterms:created xsi:type="dcterms:W3CDTF">2021-04-07T07:46:00Z</dcterms:created>
  <dcterms:modified xsi:type="dcterms:W3CDTF">2021-04-09T04:41:00Z</dcterms:modified>
</cp:coreProperties>
</file>