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B9" w:rsidRPr="00E921DD" w:rsidRDefault="00D27FB9" w:rsidP="00BC4F79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>К А Р А Р</w:t>
      </w:r>
    </w:p>
    <w:p w:rsidR="00D27FB9" w:rsidRDefault="00D27FB9" w:rsidP="00BC4F79">
      <w:pPr>
        <w:ind w:right="-1"/>
        <w:jc w:val="center"/>
        <w:rPr>
          <w:sz w:val="28"/>
          <w:szCs w:val="28"/>
        </w:rPr>
      </w:pPr>
    </w:p>
    <w:p w:rsidR="00D27FB9" w:rsidRPr="00E921DD" w:rsidRDefault="00D27FB9" w:rsidP="00BC4F79">
      <w:pPr>
        <w:ind w:right="-1"/>
        <w:jc w:val="center"/>
        <w:rPr>
          <w:sz w:val="28"/>
          <w:szCs w:val="28"/>
        </w:rPr>
      </w:pPr>
    </w:p>
    <w:p w:rsidR="00D27FB9" w:rsidRPr="00E921DD" w:rsidRDefault="00D27FB9" w:rsidP="00BC4F79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210</w:t>
      </w:r>
    </w:p>
    <w:p w:rsidR="00D27FB9" w:rsidRDefault="00D27FB9" w:rsidP="00BC4F79">
      <w:pPr>
        <w:ind w:right="-1"/>
        <w:jc w:val="center"/>
        <w:rPr>
          <w:sz w:val="28"/>
          <w:szCs w:val="28"/>
        </w:rPr>
      </w:pPr>
    </w:p>
    <w:p w:rsidR="00D27FB9" w:rsidRPr="00E921DD" w:rsidRDefault="00D27FB9" w:rsidP="00BC4F79">
      <w:pPr>
        <w:ind w:right="-1"/>
        <w:jc w:val="center"/>
        <w:rPr>
          <w:sz w:val="28"/>
          <w:szCs w:val="28"/>
        </w:rPr>
      </w:pPr>
    </w:p>
    <w:p w:rsidR="00D27FB9" w:rsidRPr="008A1D69" w:rsidRDefault="00D27FB9" w:rsidP="00BC4F79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12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2021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CF00D4" w:rsidRDefault="00CF00D4" w:rsidP="000C6D54">
      <w:pPr>
        <w:ind w:right="5102"/>
        <w:jc w:val="both"/>
        <w:rPr>
          <w:sz w:val="28"/>
          <w:szCs w:val="28"/>
        </w:rPr>
      </w:pPr>
    </w:p>
    <w:p w:rsidR="00CF00D4" w:rsidRDefault="00CF00D4" w:rsidP="000C6D54">
      <w:pPr>
        <w:ind w:right="5102"/>
        <w:jc w:val="both"/>
        <w:rPr>
          <w:sz w:val="28"/>
          <w:szCs w:val="28"/>
        </w:rPr>
      </w:pPr>
    </w:p>
    <w:p w:rsidR="00CF00D4" w:rsidRDefault="00CF00D4" w:rsidP="000C6D54">
      <w:pPr>
        <w:ind w:right="5102"/>
        <w:jc w:val="both"/>
        <w:rPr>
          <w:sz w:val="28"/>
          <w:szCs w:val="28"/>
        </w:rPr>
      </w:pPr>
    </w:p>
    <w:p w:rsidR="00CF00D4" w:rsidRDefault="00CF00D4" w:rsidP="000C6D54">
      <w:pPr>
        <w:ind w:right="5102"/>
        <w:jc w:val="both"/>
        <w:rPr>
          <w:sz w:val="28"/>
          <w:szCs w:val="28"/>
        </w:rPr>
      </w:pPr>
    </w:p>
    <w:p w:rsidR="00D27FB9" w:rsidRDefault="00D27FB9" w:rsidP="000C6D54">
      <w:pPr>
        <w:ind w:right="5102"/>
        <w:jc w:val="both"/>
        <w:rPr>
          <w:sz w:val="28"/>
          <w:szCs w:val="28"/>
        </w:rPr>
      </w:pPr>
    </w:p>
    <w:p w:rsidR="00D27FB9" w:rsidRDefault="00D27FB9" w:rsidP="000C6D54">
      <w:pPr>
        <w:ind w:right="5102"/>
        <w:jc w:val="both"/>
        <w:rPr>
          <w:sz w:val="28"/>
          <w:szCs w:val="28"/>
        </w:rPr>
      </w:pPr>
    </w:p>
    <w:p w:rsidR="00D27FB9" w:rsidRDefault="00D27FB9" w:rsidP="000C6D54">
      <w:pPr>
        <w:ind w:right="5102"/>
        <w:jc w:val="both"/>
        <w:rPr>
          <w:sz w:val="28"/>
          <w:szCs w:val="28"/>
        </w:rPr>
      </w:pPr>
    </w:p>
    <w:p w:rsidR="00D27FB9" w:rsidRDefault="00D27FB9" w:rsidP="000C6D54">
      <w:pPr>
        <w:ind w:right="5102"/>
        <w:jc w:val="both"/>
        <w:rPr>
          <w:sz w:val="28"/>
          <w:szCs w:val="28"/>
        </w:rPr>
      </w:pPr>
    </w:p>
    <w:p w:rsidR="00D27FB9" w:rsidRDefault="00D27FB9" w:rsidP="000C6D54">
      <w:pPr>
        <w:ind w:right="5102"/>
        <w:jc w:val="both"/>
        <w:rPr>
          <w:sz w:val="28"/>
          <w:szCs w:val="28"/>
        </w:rPr>
      </w:pPr>
    </w:p>
    <w:p w:rsidR="00CF00D4" w:rsidRDefault="00CF00D4" w:rsidP="000C6D54">
      <w:pPr>
        <w:ind w:right="5102"/>
        <w:jc w:val="both"/>
        <w:rPr>
          <w:sz w:val="28"/>
          <w:szCs w:val="28"/>
        </w:rPr>
      </w:pPr>
    </w:p>
    <w:p w:rsidR="000C6D54" w:rsidRDefault="000C6D54" w:rsidP="000C6D54">
      <w:pPr>
        <w:ind w:right="5102"/>
        <w:jc w:val="both"/>
        <w:rPr>
          <w:sz w:val="28"/>
          <w:szCs w:val="28"/>
        </w:rPr>
      </w:pPr>
      <w:r w:rsidRPr="00CA0CD7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  образования «Лениногорский муниципальный   район» Республики Татарстан                </w:t>
      </w:r>
    </w:p>
    <w:p w:rsidR="000C6D54" w:rsidRDefault="000C6D54" w:rsidP="000C6D54">
      <w:pPr>
        <w:rPr>
          <w:sz w:val="28"/>
          <w:szCs w:val="28"/>
        </w:rPr>
      </w:pPr>
    </w:p>
    <w:p w:rsidR="000C6D54" w:rsidRPr="002F0979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 от  20.05.2014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 (с учетом изменений от 13.10.2016 № 1494, 28.04.2017 № 596)</w:t>
      </w:r>
      <w:r w:rsidRPr="008B29C1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</w:t>
      </w:r>
      <w:r w:rsidRPr="002F0979">
        <w:rPr>
          <w:sz w:val="28"/>
          <w:szCs w:val="28"/>
        </w:rPr>
        <w:t>Уставом муниципального образования «Лениногорский муниципальный район» Республики Татарстан,</w:t>
      </w:r>
      <w:r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Pr="002F0979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2F0979">
        <w:rPr>
          <w:sz w:val="28"/>
          <w:szCs w:val="28"/>
        </w:rPr>
        <w:t>: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прилагаемые тарифы на услуги с 01.01.2021, оказываемые: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бюджетным учреждением «Спортивный комплекс – «Юность» муниципального образования «Лениногорский муниципальный район» Республики Татарстан (приложение №1);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муниципальным бюджетным учреждением «Спортивное сооружение – «Теннис Холл» муниципального образования «Лениногорский муниципальный район» Республики Татарстан (приложение №2);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бюджетной организации «Спортивная школа №1»</w:t>
      </w:r>
      <w:r w:rsidRPr="00DF3926">
        <w:rPr>
          <w:sz w:val="28"/>
          <w:szCs w:val="28"/>
        </w:rPr>
        <w:t xml:space="preserve"> Лениногорского муниципального района Республики Татарстан </w:t>
      </w:r>
      <w:r>
        <w:rPr>
          <w:sz w:val="28"/>
          <w:szCs w:val="28"/>
        </w:rPr>
        <w:t>(приложение №3);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бюджетным</w:t>
      </w:r>
      <w:r w:rsidRPr="00DF3926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 «Спортивная школа «Нефтяник» по хоккею»</w:t>
      </w:r>
      <w:r w:rsidRPr="00DF3926">
        <w:rPr>
          <w:sz w:val="28"/>
          <w:szCs w:val="28"/>
        </w:rPr>
        <w:t xml:space="preserve"> Лениногорского муниципального района Республики Татарстан </w:t>
      </w:r>
      <w:r>
        <w:rPr>
          <w:sz w:val="28"/>
          <w:szCs w:val="28"/>
        </w:rPr>
        <w:t>(приложение №4);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бюджетным учреждением «Ц</w:t>
      </w:r>
      <w:r w:rsidRPr="00DF3926">
        <w:rPr>
          <w:sz w:val="28"/>
          <w:szCs w:val="28"/>
        </w:rPr>
        <w:t xml:space="preserve">ентр психолого-педагогической помощи детям и </w:t>
      </w:r>
      <w:r>
        <w:rPr>
          <w:sz w:val="28"/>
          <w:szCs w:val="28"/>
        </w:rPr>
        <w:t>молодежи «Л</w:t>
      </w:r>
      <w:r w:rsidRPr="00DF3926">
        <w:rPr>
          <w:sz w:val="28"/>
          <w:szCs w:val="28"/>
        </w:rPr>
        <w:t>огос»</w:t>
      </w:r>
      <w:r>
        <w:rPr>
          <w:sz w:val="28"/>
          <w:szCs w:val="28"/>
        </w:rPr>
        <w:t xml:space="preserve"> муниципального образования «Лениногорский муниципальный район» Республики Татарстан (приложение №5);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бюджетным</w:t>
      </w:r>
      <w:r w:rsidRPr="00DF3926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DF3926">
        <w:rPr>
          <w:sz w:val="28"/>
          <w:szCs w:val="28"/>
        </w:rPr>
        <w:t xml:space="preserve"> «Спортивная школа №2» Лениногорского муниципального района Респу</w:t>
      </w:r>
      <w:r>
        <w:rPr>
          <w:sz w:val="28"/>
          <w:szCs w:val="28"/>
        </w:rPr>
        <w:t>блики Татарстан (приложение №6);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бюджетным</w:t>
      </w:r>
      <w:r w:rsidRPr="00AB6F61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AB6F61">
        <w:rPr>
          <w:sz w:val="28"/>
          <w:szCs w:val="28"/>
        </w:rPr>
        <w:t xml:space="preserve"> «Комплексная спортивная школа №3» Лениногорского муниципального района Республики Татарстан (приложение №7).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2.Постановление </w:t>
      </w:r>
      <w:r w:rsidR="00CF00D4" w:rsidRPr="002F097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CF00D4">
        <w:rPr>
          <w:sz w:val="28"/>
          <w:szCs w:val="28"/>
        </w:rPr>
        <w:t xml:space="preserve"> </w:t>
      </w:r>
      <w:r w:rsidR="00BC4F79">
        <w:rPr>
          <w:sz w:val="28"/>
          <w:szCs w:val="28"/>
        </w:rPr>
        <w:t>от 30.12.2019 №2286</w:t>
      </w:r>
      <w:r>
        <w:rPr>
          <w:sz w:val="28"/>
          <w:szCs w:val="28"/>
        </w:rPr>
        <w:t xml:space="preserve"> «Об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</w:t>
      </w:r>
      <w:r w:rsidR="00BC4F79">
        <w:rPr>
          <w:sz w:val="28"/>
          <w:szCs w:val="28"/>
        </w:rPr>
        <w:t>он» Республики Татарстан» на 2020</w:t>
      </w:r>
      <w:r>
        <w:rPr>
          <w:sz w:val="28"/>
          <w:szCs w:val="28"/>
        </w:rPr>
        <w:t xml:space="preserve"> год» признать утратившим силу.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Для муниципальных бюджетных учреждений спортивные объекты (спортивные залы, ледовые арены, теннисные корты, легкоатлетический манеж, футбольные поля, спортивные площадки, беговые дорожки) для проведения массовых спортивных и городских мероприятий предоставляются безвозмездно.</w:t>
      </w:r>
    </w:p>
    <w:p w:rsidR="000C6D54" w:rsidRPr="002F0979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4.Директорам подведомственных учреждений МКУ «Управление по делам молодежи, спорту и туризму» Исполнительного комитета муниципального образования «Лениногорский муниципальный район» внести соответствующие изменения в положение о предоставлении льгот для отдельных категорий граждан.</w:t>
      </w:r>
      <w:r>
        <w:rPr>
          <w:sz w:val="28"/>
          <w:szCs w:val="28"/>
        </w:rPr>
        <w:tab/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5.МКУ «Управление по делам молодежи, спорту и туризму» Исполнительного комитета муниципального образования «Лениногорский муниципальный район» (А.И.Хабиров) обеспечить применение утвержденных тарифов в подведомственных учреждениях.</w:t>
      </w:r>
    </w:p>
    <w:p w:rsidR="000C6D54" w:rsidRPr="002F0979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F0979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публикаторе –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Pr="002F0979">
        <w:rPr>
          <w:sz w:val="28"/>
          <w:szCs w:val="28"/>
        </w:rPr>
        <w:t>.</w:t>
      </w:r>
    </w:p>
    <w:p w:rsidR="000C6D54" w:rsidRDefault="000C6D54" w:rsidP="000C6D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2F09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0979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руководителя </w:t>
      </w:r>
      <w:r w:rsidRPr="002F097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по социальным вопросам В.В. Друка</w:t>
      </w:r>
      <w:r w:rsidRPr="002F0979">
        <w:rPr>
          <w:sz w:val="28"/>
          <w:szCs w:val="28"/>
        </w:rPr>
        <w:t>.</w:t>
      </w:r>
    </w:p>
    <w:p w:rsidR="00CF00D4" w:rsidRDefault="00CF00D4" w:rsidP="000C6D54">
      <w:pPr>
        <w:ind w:firstLine="851"/>
        <w:jc w:val="both"/>
        <w:rPr>
          <w:sz w:val="28"/>
          <w:szCs w:val="28"/>
        </w:rPr>
      </w:pPr>
    </w:p>
    <w:p w:rsidR="00CF00D4" w:rsidRDefault="00CF00D4" w:rsidP="000C6D54">
      <w:pPr>
        <w:ind w:firstLine="851"/>
        <w:jc w:val="both"/>
        <w:rPr>
          <w:sz w:val="28"/>
          <w:szCs w:val="28"/>
        </w:rPr>
      </w:pPr>
    </w:p>
    <w:p w:rsidR="00CF00D4" w:rsidRPr="002F0979" w:rsidRDefault="00CF00D4" w:rsidP="000C6D54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F00D4" w:rsidRPr="00C24DB6" w:rsidTr="00BC4F79">
        <w:tc>
          <w:tcPr>
            <w:tcW w:w="3298" w:type="dxa"/>
            <w:shd w:val="clear" w:color="auto" w:fill="auto"/>
          </w:tcPr>
          <w:p w:rsidR="00CF00D4" w:rsidRPr="00C24DB6" w:rsidRDefault="00CF00D4" w:rsidP="00BC4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F00D4" w:rsidRPr="00C24DB6" w:rsidRDefault="00CF00D4" w:rsidP="00BC4F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F00D4" w:rsidRPr="00C24DB6" w:rsidRDefault="00CF00D4" w:rsidP="00BC4F7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0C6D54" w:rsidRDefault="000C6D54" w:rsidP="000C6D54"/>
    <w:p w:rsidR="000C6D54" w:rsidRPr="0017523C" w:rsidRDefault="000C6D54" w:rsidP="000C6D54">
      <w:r>
        <w:t>А.И. Хабиров</w:t>
      </w:r>
    </w:p>
    <w:p w:rsidR="00BC4F79" w:rsidRDefault="000C6D54" w:rsidP="000C6D54">
      <w:r>
        <w:t>5-49-40</w:t>
      </w:r>
    </w:p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/>
    <w:p w:rsidR="00CF00D4" w:rsidRDefault="00CF00D4" w:rsidP="000C6D54">
      <w:pPr>
        <w:sectPr w:rsidR="00CF00D4" w:rsidSect="00CF00D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F00D4" w:rsidRDefault="00CF00D4" w:rsidP="000C6D54"/>
    <w:p w:rsidR="00CF00D4" w:rsidRPr="004C17BC" w:rsidRDefault="00CF00D4" w:rsidP="00CF00D4">
      <w:pPr>
        <w:jc w:val="right"/>
      </w:pPr>
      <w:r w:rsidRPr="004C17BC">
        <w:t xml:space="preserve">           </w:t>
      </w:r>
    </w:p>
    <w:tbl>
      <w:tblPr>
        <w:tblStyle w:val="a3"/>
        <w:tblW w:w="0" w:type="auto"/>
        <w:tblInd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CF00D4" w:rsidTr="00BC4F79">
        <w:tc>
          <w:tcPr>
            <w:tcW w:w="5067" w:type="dxa"/>
          </w:tcPr>
          <w:p w:rsidR="00CF00D4" w:rsidRPr="004C17BC" w:rsidRDefault="00CF00D4" w:rsidP="00BC4F79">
            <w:pPr>
              <w:jc w:val="right"/>
            </w:pPr>
            <w:r w:rsidRPr="004C17BC">
              <w:t>Приложение №1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center"/>
            </w:pPr>
            <w:r w:rsidRPr="004C17BC"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«Лениногорский</w:t>
            </w:r>
          </w:p>
          <w:p w:rsidR="00CF00D4" w:rsidRPr="004C17BC" w:rsidRDefault="00CF00D4" w:rsidP="00BC4F79">
            <w:pPr>
              <w:jc w:val="both"/>
            </w:pPr>
            <w:r w:rsidRPr="004C17BC">
              <w:t>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CF00D4" w:rsidRPr="004C17BC" w:rsidRDefault="00CF00D4" w:rsidP="00BC4F79">
            <w:pPr>
              <w:jc w:val="both"/>
            </w:pPr>
            <w:r w:rsidRPr="004C17BC">
              <w:t>от «</w:t>
            </w:r>
            <w:r w:rsidR="00D27FB9">
              <w:t>12</w:t>
            </w:r>
            <w:r w:rsidRPr="004C17BC">
              <w:t xml:space="preserve">» </w:t>
            </w:r>
            <w:r w:rsidR="00D27FB9">
              <w:t xml:space="preserve">марта </w:t>
            </w:r>
            <w:r w:rsidRPr="004C17BC">
              <w:t>2021г. №</w:t>
            </w:r>
            <w:r w:rsidR="00D27FB9">
              <w:t>210</w:t>
            </w:r>
          </w:p>
          <w:p w:rsidR="00CF00D4" w:rsidRDefault="00CF00D4" w:rsidP="00BC4F79">
            <w:pPr>
              <w:jc w:val="right"/>
            </w:pPr>
          </w:p>
        </w:tc>
      </w:tr>
    </w:tbl>
    <w:p w:rsidR="00CF00D4" w:rsidRPr="004C17BC" w:rsidRDefault="00CF00D4" w:rsidP="00CF00D4">
      <w:pPr>
        <w:jc w:val="right"/>
      </w:pPr>
      <w:r w:rsidRPr="004C17BC">
        <w:t xml:space="preserve">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CF00D4" w:rsidRPr="004C17BC" w:rsidRDefault="00CF00D4" w:rsidP="00CF00D4">
      <w:pPr>
        <w:jc w:val="center"/>
        <w:rPr>
          <w:sz w:val="28"/>
          <w:szCs w:val="28"/>
        </w:rPr>
      </w:pPr>
      <w:r w:rsidRPr="004C17BC">
        <w:rPr>
          <w:sz w:val="28"/>
          <w:szCs w:val="28"/>
        </w:rPr>
        <w:t xml:space="preserve">Тарифы </w:t>
      </w:r>
    </w:p>
    <w:p w:rsidR="00CF00D4" w:rsidRPr="004C17BC" w:rsidRDefault="00CF00D4" w:rsidP="00CF00D4">
      <w:pPr>
        <w:jc w:val="center"/>
        <w:rPr>
          <w:sz w:val="28"/>
          <w:szCs w:val="28"/>
        </w:rPr>
      </w:pPr>
      <w:r w:rsidRPr="004C17BC">
        <w:rPr>
          <w:sz w:val="28"/>
          <w:szCs w:val="28"/>
        </w:rPr>
        <w:t xml:space="preserve">на платные услуги, оказываемые МБУ «Спортивный комплекс – «Юность» </w:t>
      </w:r>
    </w:p>
    <w:p w:rsidR="00CF00D4" w:rsidRPr="004C17BC" w:rsidRDefault="00CF00D4" w:rsidP="00CF00D4">
      <w:pPr>
        <w:jc w:val="center"/>
        <w:rPr>
          <w:sz w:val="27"/>
          <w:szCs w:val="27"/>
        </w:rPr>
      </w:pPr>
      <w:r w:rsidRPr="004C17BC">
        <w:rPr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:rsidR="00CF00D4" w:rsidRPr="004C17BC" w:rsidRDefault="00CF00D4" w:rsidP="00CF00D4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464"/>
        <w:gridCol w:w="1373"/>
        <w:gridCol w:w="1067"/>
        <w:gridCol w:w="2480"/>
        <w:gridCol w:w="1623"/>
        <w:gridCol w:w="1843"/>
        <w:gridCol w:w="1500"/>
        <w:gridCol w:w="1823"/>
      </w:tblGrid>
      <w:tr w:rsidR="00CF00D4" w:rsidRPr="004C17BC" w:rsidTr="00BC4F79">
        <w:trPr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№ п/п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наименование вида услуг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стоимость услуги для физических лиц 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юридических лиц</w:t>
            </w:r>
          </w:p>
        </w:tc>
      </w:tr>
      <w:tr w:rsidR="00CF00D4" w:rsidRPr="004C17BC" w:rsidTr="00BC4F79">
        <w:trPr>
          <w:trHeight w:val="2297"/>
          <w:tblHeader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взрослые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многодетные семьи, малообеспеченные семьи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дети–сироты,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Пенсионеры, инвалиды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Ветераны ВОВ и Труда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большого спортивного зала (ул. Лыжная, д.  25, стр.1)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1160 руб. в час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(групповые занятия)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Предоставление большого </w:t>
            </w:r>
            <w:r w:rsidRPr="00CD2D4E">
              <w:lastRenderedPageBreak/>
              <w:t>спортивного зала (пр. Шашина, д. 20)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__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650 руб. в час (групповые </w:t>
            </w:r>
            <w:r w:rsidRPr="00CD2D4E">
              <w:lastRenderedPageBreak/>
              <w:t>занятия)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малого спортивного зала (пр. Шашина, д. 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560 руб. в час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(групповые занятия)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Тренажерный зал, фитнес, аэробика (1 человек)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100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100 руб. в час (1 человек)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Аэробика (8 занятий в месяц)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600 руб.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350 руб. (пенсионеры)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Аэробика (12 занятий в месяц)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800 руб.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Большой теннис (открытый теннисный корт, без предоставления теннисных ракеток и меча)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в час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Default="00CF00D4" w:rsidP="00BC4F79">
            <w:pPr>
              <w:jc w:val="center"/>
            </w:pPr>
            <w:r w:rsidRPr="00CD2D4E">
              <w:t>Мини футбол (поле с искусственным покрытием)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400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в час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Прокат лыж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100 руб. в час (1 пара)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100 руб. в час (1 пара)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пара)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пара)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пара)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50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пара)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100 руб. в час (1 пара)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Размещение оборудования (на территории МБУ «Спортивный комплекс – «Юность»)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от 10 830 руб. 50 коп.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тир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250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250 руб. в час (1 человек)</w:t>
            </w:r>
          </w:p>
        </w:tc>
      </w:tr>
      <w:tr w:rsidR="00CF00D4" w:rsidRPr="004C17BC" w:rsidTr="00BC4F79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Гостиничные услуги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Двухкомнатный номер 1 категории с двумя кроватями (за одно койко-место)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800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(сутки)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800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(сутки)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Default="00CF00D4" w:rsidP="00BC4F79">
            <w:pPr>
              <w:jc w:val="center"/>
            </w:pPr>
            <w:r w:rsidRPr="00CD2D4E">
              <w:t>Двухместный номер 1 категории (за одно койко-место)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700 руб. (сутки)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700 руб. (сутки)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Трехместный номер 1 категории (за одно </w:t>
            </w:r>
            <w:r w:rsidRPr="00CD2D4E">
              <w:lastRenderedPageBreak/>
              <w:t>койко-место)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600 руб. (сутки)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600 руб. (сутки)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15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Трехместный номер 5 категории (за одно койко-место)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(сутки)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(сутки)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Четырехместный номер 5 категории (за одно койко-место)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(сутки)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400 руб. (сутки)</w:t>
            </w:r>
          </w:p>
        </w:tc>
      </w:tr>
      <w:tr w:rsidR="00CF00D4" w:rsidRPr="004C17BC" w:rsidTr="00BC4F79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услуги столовой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банкетного зала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1136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1136 руб. в час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кафе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586 руб. в час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586 руб. в час</w:t>
            </w:r>
          </w:p>
        </w:tc>
      </w:tr>
      <w:tr w:rsidR="00CF00D4" w:rsidRPr="004C17BC" w:rsidTr="00BC4F7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Организация питания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Согласно меню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Согласно меню</w:t>
            </w:r>
          </w:p>
        </w:tc>
      </w:tr>
    </w:tbl>
    <w:p w:rsidR="00CF00D4" w:rsidRPr="004C17BC" w:rsidRDefault="00CF00D4" w:rsidP="00CF00D4"/>
    <w:p w:rsidR="00CF00D4" w:rsidRDefault="00CF00D4" w:rsidP="00CF00D4">
      <w:pPr>
        <w:jc w:val="center"/>
      </w:pPr>
      <w:r>
        <w:t>______________________________________________________________</w:t>
      </w:r>
    </w:p>
    <w:p w:rsidR="00CF00D4" w:rsidRPr="004C17BC" w:rsidRDefault="00CF00D4" w:rsidP="00CF00D4">
      <w:pPr>
        <w:jc w:val="center"/>
        <w:rPr>
          <w:sz w:val="28"/>
          <w:szCs w:val="28"/>
        </w:rPr>
        <w:sectPr w:rsidR="00CF00D4" w:rsidRPr="004C17BC" w:rsidSect="00BC4F79">
          <w:headerReference w:type="default" r:id="rId8"/>
          <w:headerReference w:type="first" r:id="rId9"/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F00D4" w:rsidTr="00BC4F79">
        <w:tc>
          <w:tcPr>
            <w:tcW w:w="4500" w:type="dxa"/>
          </w:tcPr>
          <w:p w:rsidR="00CF00D4" w:rsidRDefault="00CF00D4" w:rsidP="00BC4F79">
            <w:pPr>
              <w:jc w:val="right"/>
            </w:pPr>
            <w:r w:rsidRPr="004C17BC">
              <w:lastRenderedPageBreak/>
              <w:t>Приложение №2</w:t>
            </w:r>
          </w:p>
          <w:p w:rsidR="00CF00D4" w:rsidRPr="004C17BC" w:rsidRDefault="00CF00D4" w:rsidP="00BC4F79"/>
          <w:p w:rsidR="00CF00D4" w:rsidRDefault="00CF00D4" w:rsidP="00BC4F79">
            <w:pPr>
              <w:jc w:val="center"/>
            </w:pPr>
            <w:r w:rsidRPr="004C17BC">
              <w:t>Утверждены</w:t>
            </w:r>
          </w:p>
          <w:p w:rsidR="006E2A8A" w:rsidRPr="004C17BC" w:rsidRDefault="006E2A8A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«Лениногорский 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Default="00CF00D4" w:rsidP="00BC4F79"/>
        </w:tc>
      </w:tr>
    </w:tbl>
    <w:p w:rsidR="00CF00D4" w:rsidRPr="004C17BC" w:rsidRDefault="00CF00D4" w:rsidP="00CF00D4"/>
    <w:p w:rsidR="00A3092B" w:rsidRPr="00A3092B" w:rsidRDefault="00A3092B" w:rsidP="00A3092B">
      <w:pPr>
        <w:jc w:val="center"/>
        <w:rPr>
          <w:sz w:val="28"/>
          <w:szCs w:val="28"/>
        </w:rPr>
      </w:pPr>
      <w:r w:rsidRPr="00A3092B">
        <w:rPr>
          <w:sz w:val="28"/>
          <w:szCs w:val="28"/>
        </w:rPr>
        <w:t xml:space="preserve">Тарифы </w:t>
      </w:r>
    </w:p>
    <w:p w:rsidR="00A3092B" w:rsidRPr="00A3092B" w:rsidRDefault="00A3092B" w:rsidP="00A3092B">
      <w:pPr>
        <w:jc w:val="center"/>
        <w:rPr>
          <w:sz w:val="28"/>
          <w:szCs w:val="28"/>
        </w:rPr>
      </w:pPr>
      <w:r w:rsidRPr="00A3092B">
        <w:rPr>
          <w:sz w:val="28"/>
          <w:szCs w:val="28"/>
        </w:rPr>
        <w:t xml:space="preserve">на платные услуги, оказываемые МБУ «Спортивное сооружение – «Теннис Холл» </w:t>
      </w:r>
    </w:p>
    <w:p w:rsidR="00A3092B" w:rsidRPr="00A3092B" w:rsidRDefault="00A3092B" w:rsidP="00A3092B">
      <w:pPr>
        <w:jc w:val="center"/>
        <w:rPr>
          <w:sz w:val="28"/>
          <w:szCs w:val="28"/>
        </w:rPr>
      </w:pPr>
      <w:r w:rsidRPr="00A3092B">
        <w:rPr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:rsidR="006E2A8A" w:rsidRDefault="006E2A8A" w:rsidP="00CF00D4">
      <w:pPr>
        <w:jc w:val="center"/>
        <w:rPr>
          <w:sz w:val="28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887"/>
        <w:gridCol w:w="1418"/>
        <w:gridCol w:w="1328"/>
        <w:gridCol w:w="2157"/>
        <w:gridCol w:w="1619"/>
        <w:gridCol w:w="1655"/>
        <w:gridCol w:w="1587"/>
        <w:gridCol w:w="1654"/>
      </w:tblGrid>
      <w:tr w:rsidR="006E2A8A" w:rsidRPr="006E2A8A" w:rsidTr="00BC4F79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№ п/п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Наименование вида услуг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 xml:space="preserve">стоимость услуги для физических лиц 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стоимость услуги для юридических лиц</w:t>
            </w:r>
          </w:p>
        </w:tc>
      </w:tr>
      <w:tr w:rsidR="006E2A8A" w:rsidRPr="006E2A8A" w:rsidTr="00BC4F79">
        <w:trPr>
          <w:tblHeader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взрослые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дети–сироты, дети, оставшиеся без попечения родителей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</w:p>
        </w:tc>
      </w:tr>
      <w:tr w:rsidR="006E2A8A" w:rsidRPr="006E2A8A" w:rsidTr="00BC4F79">
        <w:tc>
          <w:tcPr>
            <w:tcW w:w="149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Предоставление корта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Разовое посещение корта с 08.00 до 15.00ч. (1 чел.)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Разовое посещение корта с 15.00 до 21.00ч. (1 чел.)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500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Предоставление спортивной площадки открытого типа с 08.00 до 21.00ч.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320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4-х разовое посещение (1 час на корте в любое время в субботу и воскресенье в даты, указанные в абонементе)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1194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1194 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1194 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1194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1492 руб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12-ти разовое посещение (1 час на корте в любое время в субботу и воскресенье в даты, указанные в абонементе)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4302руб.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3580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3580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3580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3580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4476 руб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24-х разовое посещение (1 час на корте в любое время в субботу и воскресенье)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8200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7162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7162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7162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7162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8952 руб.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48-и разовое посещение (1 час на корте в любое время в субботу и воскресенье)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16114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14323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14323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14323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14323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17904 руб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 xml:space="preserve">Предоставление корта для проведения соревнований и спортивно-массовых мероприятий (без </w:t>
            </w:r>
            <w:r w:rsidRPr="006E2A8A">
              <w:lastRenderedPageBreak/>
              <w:t>трибун)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1462 руб. в час.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Предоставление корта для проведения Всероссийских турниров РТТ (ТВД) по теннису для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Фонда «Федерации тенниса г. Лениногорск»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453 руб. в час.</w:t>
            </w:r>
          </w:p>
        </w:tc>
      </w:tr>
      <w:tr w:rsidR="006E2A8A" w:rsidRPr="006E2A8A" w:rsidTr="00BC4F79">
        <w:tc>
          <w:tcPr>
            <w:tcW w:w="149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Предоставление услуг в тренажерном зале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Разовое посещение зала до 1,5 часа с 08.00 до 15.00ч.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2 раза в неделю до 1.5 часов занятий в зале в обозначенное в абонементе время и дни (8 тренировок в месяц) с 08.00 до 15.00ч.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973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3 раза в неделю до 1.5 часов занятий в зале в обозначенное в абонементе время и дни (12 тренировок в месяц) с 08.00 до 15.00ч.</w:t>
            </w:r>
          </w:p>
          <w:p w:rsidR="006E2A8A" w:rsidRPr="006E2A8A" w:rsidRDefault="006E2A8A" w:rsidP="006E2A8A">
            <w:pPr>
              <w:jc w:val="center"/>
            </w:pP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1150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1460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4 раза в неделю до 1.5 часов занятий в зале в обозначенное в абонементе время и дни (16 тренировок в месяц) с 08.00 до 15.00ч.</w:t>
            </w:r>
          </w:p>
          <w:p w:rsidR="006E2A8A" w:rsidRPr="006E2A8A" w:rsidRDefault="006E2A8A" w:rsidP="006E2A8A">
            <w:pPr>
              <w:jc w:val="center"/>
            </w:pPr>
          </w:p>
          <w:p w:rsidR="006E2A8A" w:rsidRPr="006E2A8A" w:rsidRDefault="006E2A8A" w:rsidP="006E2A8A">
            <w:pPr>
              <w:jc w:val="right"/>
            </w:pPr>
          </w:p>
          <w:p w:rsidR="006E2A8A" w:rsidRPr="006E2A8A" w:rsidRDefault="006E2A8A" w:rsidP="006E2A8A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1350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1947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5 раз в неделю до 1.5 часов занятий в зале в обозначенное в абонементе время и дни (20 тренировок в месяц) с 08.00 до 15.00ч.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1580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1703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1703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1703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2433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Разовое посещение зала с 15.00 до 21.00ч.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 xml:space="preserve">2 раза в неделю до 1.5 часов занятий в зале в обозначенное в абонементе время и дни </w:t>
            </w:r>
            <w:r w:rsidRPr="006E2A8A">
              <w:lastRenderedPageBreak/>
              <w:t>(8 тренировок в месяц) с 15.00 до 21.00ч.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970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681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973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3 раза в неделю до 1.5 часов занятий в зале в обозначенное в абонементе время и дни (12 тренировок в месяц) с 15.00 до 21.00ч.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1022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1460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4 раза в неделю до 1.5 часов занятий в зале в обозначенное в абонементе время и дни (16 тренировок в месяц) с 15.00 до 21.00ч.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1501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1363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1947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5 раз в неделю до 1.5 часов занятий в зале в обозначенное в абонементе время и дни (20 тренировок в месяц) с 15.00 до 21.00ч.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1751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1073 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2433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Посещение зала без ограничения времени и количества посещений    3 месяца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2100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2100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2100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3000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Посещение зала без ограничения времени и количества посещений    6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5600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3920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3920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3920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5838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 xml:space="preserve">Посещение зала без ограничения времени и количества посещений    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12 месяцев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9700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6790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6790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6790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11676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4-х разовое посещение до 1,5 часа занятий в зале в любое время в субботу и воскресенье в даты, указанные в абонементе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500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732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6-ти разовое посещение до 1,5 часа занятий в зале в любое время в субботу и воскресенье в даты, указанные в абонементе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700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1098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Default="006E2A8A" w:rsidP="006E2A8A">
            <w:pPr>
              <w:jc w:val="center"/>
            </w:pPr>
            <w:r w:rsidRPr="006E2A8A">
              <w:t>8-и разовое посещение до 1,5 часа занятий в зале в любое время в субботу и воскресенье в даты, указанные в абонементе</w:t>
            </w:r>
          </w:p>
          <w:p w:rsidR="00A3092B" w:rsidRPr="006E2A8A" w:rsidRDefault="00A3092B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900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1464 руб. 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Персональная тренировка с инструктором (разовое посещение)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Персональная тренировка с инструктором (12 тренировок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3000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Сплит-тренировка (2 человека) с инструктором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500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Разработка персональной тренировочной программы (6 недель; 18 часов)</w:t>
            </w: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Разработка персональной тренировочной программы (8 недель; 24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Разработка индивидуального плана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250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Танцевальный фитнес (8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1000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1103 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Танцевальный фитнес (12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Default="006E2A8A" w:rsidP="006E2A8A">
            <w:pPr>
              <w:jc w:val="center"/>
            </w:pPr>
            <w:r w:rsidRPr="006E2A8A">
              <w:t>1350 руб.</w:t>
            </w:r>
          </w:p>
          <w:p w:rsidR="006E2A8A" w:rsidRDefault="006E2A8A" w:rsidP="006E2A8A">
            <w:pPr>
              <w:jc w:val="center"/>
            </w:pPr>
          </w:p>
          <w:p w:rsidR="006E2A8A" w:rsidRPr="006E2A8A" w:rsidRDefault="006E2A8A" w:rsidP="006E2A8A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1100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1477 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lastRenderedPageBreak/>
              <w:t>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Аэробика (8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1003 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Аэробика (12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1400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1504 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Занятия теннисом (8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1020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816 руб./20%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816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816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816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1132 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A8A" w:rsidRPr="006E2A8A" w:rsidRDefault="006E2A8A" w:rsidP="006E2A8A">
            <w:pPr>
              <w:jc w:val="center"/>
            </w:pPr>
            <w:r w:rsidRPr="006E2A8A">
              <w:t>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center"/>
            </w:pPr>
            <w:r w:rsidRPr="006E2A8A">
              <w:t>Занятия теннисом (12 занятий в месяц)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1530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1530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1071 руб./30%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1071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1071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1071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jc w:val="center"/>
            </w:pPr>
            <w:r w:rsidRPr="006E2A8A">
              <w:t>1698руб.</w:t>
            </w:r>
          </w:p>
          <w:p w:rsidR="006E2A8A" w:rsidRPr="006E2A8A" w:rsidRDefault="006E2A8A" w:rsidP="006E2A8A">
            <w:pPr>
              <w:jc w:val="center"/>
            </w:pPr>
            <w:r w:rsidRPr="006E2A8A">
              <w:t>(1 человек)</w:t>
            </w:r>
          </w:p>
        </w:tc>
      </w:tr>
      <w:tr w:rsidR="006E2A8A" w:rsidRPr="006E2A8A" w:rsidTr="00BC4F7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8A" w:rsidRPr="006E2A8A" w:rsidRDefault="006E2A8A" w:rsidP="006E2A8A">
            <w:pPr>
              <w:jc w:val="both"/>
              <w:rPr>
                <w:lang w:eastAsia="en-US"/>
              </w:rPr>
            </w:pPr>
            <w:r w:rsidRPr="006E2A8A">
              <w:rPr>
                <w:lang w:eastAsia="en-US"/>
              </w:rPr>
              <w:t xml:space="preserve">Проведение летних спортивно-оздоровительных теннисных сборов «Олимпийские надежды»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2100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8A" w:rsidRPr="006E2A8A" w:rsidRDefault="006E2A8A" w:rsidP="006E2A8A">
            <w:pPr>
              <w:spacing w:line="276" w:lineRule="auto"/>
              <w:jc w:val="center"/>
              <w:rPr>
                <w:lang w:eastAsia="en-US"/>
              </w:rPr>
            </w:pPr>
            <w:r w:rsidRPr="006E2A8A">
              <w:rPr>
                <w:lang w:eastAsia="en-US"/>
              </w:rPr>
              <w:t>__</w:t>
            </w:r>
          </w:p>
        </w:tc>
      </w:tr>
    </w:tbl>
    <w:p w:rsidR="006E2A8A" w:rsidRDefault="006E2A8A" w:rsidP="00CF00D4">
      <w:pPr>
        <w:jc w:val="center"/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  <w:szCs w:val="28"/>
        </w:rPr>
      </w:pPr>
      <w:r w:rsidRPr="004C17BC">
        <w:rPr>
          <w:sz w:val="28"/>
          <w:szCs w:val="28"/>
        </w:rPr>
        <w:tab/>
      </w:r>
    </w:p>
    <w:p w:rsidR="00CF00D4" w:rsidRPr="004C17BC" w:rsidRDefault="00CF00D4" w:rsidP="00CF00D4">
      <w:pPr>
        <w:jc w:val="center"/>
        <w:rPr>
          <w:sz w:val="28"/>
          <w:szCs w:val="28"/>
        </w:rPr>
      </w:pPr>
      <w:r w:rsidRPr="004C17BC">
        <w:rPr>
          <w:sz w:val="28"/>
          <w:szCs w:val="28"/>
        </w:rPr>
        <w:t>____________________________________________</w:t>
      </w:r>
    </w:p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  <w:szCs w:val="28"/>
        </w:rPr>
        <w:sectPr w:rsidR="00CF00D4" w:rsidRPr="004C17BC" w:rsidSect="00BC4F79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F00D4" w:rsidTr="00BC4F79">
        <w:tc>
          <w:tcPr>
            <w:tcW w:w="3792" w:type="dxa"/>
          </w:tcPr>
          <w:p w:rsidR="00CF00D4" w:rsidRPr="004C17BC" w:rsidRDefault="00CF00D4" w:rsidP="00BC4F79">
            <w:pPr>
              <w:jc w:val="right"/>
            </w:pPr>
            <w:r w:rsidRPr="004C17BC">
              <w:lastRenderedPageBreak/>
              <w:t>Приложение №3</w:t>
            </w:r>
          </w:p>
          <w:p w:rsidR="00CF00D4" w:rsidRPr="004C17BC" w:rsidRDefault="00CF00D4" w:rsidP="00BC4F79"/>
          <w:p w:rsidR="00CF00D4" w:rsidRDefault="00CF00D4" w:rsidP="00BC4F79">
            <w:pPr>
              <w:jc w:val="center"/>
            </w:pPr>
            <w:r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</w:t>
            </w:r>
            <w:r>
              <w:t>иногорский 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</w:tc>
      </w:tr>
    </w:tbl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Тарифы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 на платные услуги, оказываемые МБО «Спортивная школа №1» Лениногорского муниципального района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Республики Татарстан</w:t>
      </w:r>
    </w:p>
    <w:p w:rsidR="00CF00D4" w:rsidRPr="004C17BC" w:rsidRDefault="00CF00D4" w:rsidP="00CF00D4">
      <w:pPr>
        <w:jc w:val="center"/>
        <w:rPr>
          <w:sz w:val="27"/>
          <w:szCs w:val="27"/>
        </w:rPr>
      </w:pPr>
    </w:p>
    <w:tbl>
      <w:tblPr>
        <w:tblW w:w="14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431"/>
        <w:gridCol w:w="1598"/>
        <w:gridCol w:w="1701"/>
        <w:gridCol w:w="1828"/>
        <w:gridCol w:w="1621"/>
        <w:gridCol w:w="1779"/>
        <w:gridCol w:w="1524"/>
        <w:gridCol w:w="1823"/>
      </w:tblGrid>
      <w:tr w:rsidR="00CF00D4" w:rsidRPr="004C17BC" w:rsidTr="00BC4F79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№ п/п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наименование вида услуг</w:t>
            </w: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стоимость услуги для физических лиц 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юридических лиц</w:t>
            </w:r>
          </w:p>
        </w:tc>
      </w:tr>
      <w:tr w:rsidR="00CF00D4" w:rsidRPr="004C17BC" w:rsidTr="00BC4F79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взрослые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многодетные семьи, малообеспе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ченные семьи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дети–сироты, дети, оставшиеся без попечения родителей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Пенсионеры, инвалиды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Ветераны ВОВ и Труда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</w:tr>
      <w:tr w:rsidR="00CF00D4" w:rsidRPr="004C17BC" w:rsidTr="00BC4F79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Платная группа ОФП (8 занятий в месяц)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450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2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Платная группа ОФП (12 занятий в месяц)</w:t>
            </w:r>
          </w:p>
          <w:p w:rsidR="00CF00D4" w:rsidRDefault="00CF00D4" w:rsidP="00BC4F79">
            <w:pPr>
              <w:jc w:val="center"/>
            </w:pP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670 руб.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(1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3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Хоз/группы (отд. х/г, СП/акр)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580 руб.</w:t>
            </w:r>
          </w:p>
          <w:p w:rsidR="00CF00D4" w:rsidRDefault="00CF00D4" w:rsidP="00BC4F79">
            <w:pPr>
              <w:jc w:val="center"/>
            </w:pPr>
            <w:r w:rsidRPr="00CD2D4E">
              <w:t>(1 человек в месяц)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4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Хоз/группы (отд. АКД, л/а)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580 руб. (1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человек в месяц)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5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Группа фитнеса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640 руб. (1 человек в месяц)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Размещение оборудования (на территории МБО «СШ №1»)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12500 руб. в месяц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дорожки (прямая 60 м)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187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187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187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дорожки (круг 150 м)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280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280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280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сектора для прыжков в длину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78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78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78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сектора для толкания ядра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сектора для прыжков в высоту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144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144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144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батута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36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36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36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Default="00CF00D4" w:rsidP="00BC4F79">
            <w:pPr>
              <w:jc w:val="center"/>
            </w:pPr>
            <w:r w:rsidRPr="00CD2D4E">
              <w:t>Предоставление акробатического ковра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85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85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85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lastRenderedPageBreak/>
              <w:t>14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акробатической дорожки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90 руб. в час (1 человек)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манежа  (650 кв.м)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325 руб. в час (1 час)</w:t>
            </w:r>
          </w:p>
        </w:tc>
      </w:tr>
      <w:tr w:rsidR="00CF00D4" w:rsidRPr="004C17BC" w:rsidTr="00BC4F7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Предоставление манежа (1298 кв.м)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649 руб. в час (1 человек)</w:t>
            </w:r>
          </w:p>
        </w:tc>
      </w:tr>
    </w:tbl>
    <w:p w:rsidR="00CF00D4" w:rsidRDefault="00CF00D4" w:rsidP="00CF00D4">
      <w:pPr>
        <w:jc w:val="center"/>
      </w:pPr>
      <w:r>
        <w:t>______________________________________________________________</w:t>
      </w:r>
    </w:p>
    <w:p w:rsidR="00CF00D4" w:rsidRPr="004C17BC" w:rsidRDefault="00CF00D4" w:rsidP="00CF00D4">
      <w:pPr>
        <w:rPr>
          <w:sz w:val="28"/>
          <w:szCs w:val="28"/>
        </w:rPr>
        <w:sectPr w:rsidR="00CF00D4" w:rsidRPr="004C17BC" w:rsidSect="00BC4F79">
          <w:headerReference w:type="default" r:id="rId10"/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F00D4" w:rsidTr="00BC4F79">
        <w:tc>
          <w:tcPr>
            <w:tcW w:w="3792" w:type="dxa"/>
          </w:tcPr>
          <w:p w:rsidR="00CF00D4" w:rsidRPr="004C17BC" w:rsidRDefault="00CF00D4" w:rsidP="00BC4F79">
            <w:pPr>
              <w:jc w:val="right"/>
            </w:pPr>
            <w:r w:rsidRPr="004C17BC">
              <w:lastRenderedPageBreak/>
              <w:t>Приложение №4</w:t>
            </w:r>
          </w:p>
          <w:p w:rsidR="00CF00D4" w:rsidRPr="004C17BC" w:rsidRDefault="00CF00D4" w:rsidP="00BC4F79"/>
          <w:p w:rsidR="00CF00D4" w:rsidRDefault="00CF00D4" w:rsidP="00BC4F79">
            <w:pPr>
              <w:jc w:val="center"/>
            </w:pPr>
            <w:r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</w:t>
            </w:r>
            <w:r>
              <w:t>иногорский 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Pr="004C17BC" w:rsidRDefault="00CF00D4" w:rsidP="00BC4F79">
            <w:pPr>
              <w:jc w:val="both"/>
            </w:pP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</w:tc>
      </w:tr>
    </w:tbl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</w:rPr>
      </w:pP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Тарифы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на платные услуги, оказываемые МБУ «Спортивная школа «Нефтяник» по хоккею»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Лениногорского муниципального района Республики Татарстан</w:t>
      </w:r>
    </w:p>
    <w:p w:rsidR="00CF00D4" w:rsidRPr="004C17BC" w:rsidRDefault="00CF00D4" w:rsidP="00CF00D4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2278"/>
        <w:gridCol w:w="1334"/>
        <w:gridCol w:w="1451"/>
        <w:gridCol w:w="2480"/>
        <w:gridCol w:w="1604"/>
        <w:gridCol w:w="1779"/>
        <w:gridCol w:w="1436"/>
        <w:gridCol w:w="1823"/>
      </w:tblGrid>
      <w:tr w:rsidR="00CF00D4" w:rsidRPr="004C17BC" w:rsidTr="00BC4F79">
        <w:trPr>
          <w:tblHeader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№ п/п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наименование вида услуг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 xml:space="preserve">стоимость услуги для физических лиц 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7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юридических лиц</w:t>
            </w:r>
          </w:p>
        </w:tc>
      </w:tr>
      <w:tr w:rsidR="00CF00D4" w:rsidRPr="004C17BC" w:rsidTr="00BC4F79">
        <w:trPr>
          <w:tblHeader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взрослые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многодетные семьи, малообеспеченные семьи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дети–сироты, дети, оставшиеся без попечения родителей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Пенсионеры, инвалиды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Ветераны ВОВ и Труда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</w:p>
        </w:tc>
      </w:tr>
      <w:tr w:rsidR="00CF00D4" w:rsidRPr="004C17BC" w:rsidTr="00BC4F7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  <w:r w:rsidRPr="00CD2D4E">
              <w:t>Прокат коньков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70 руб. в час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50 руб. в час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бесплатно (по заявке органов соцзащиты)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  <w:r w:rsidRPr="00CD2D4E">
              <w:t>Вход на каток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100 руб. в час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 xml:space="preserve">70 руб. в час </w:t>
            </w:r>
          </w:p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 xml:space="preserve">60 руб. (в дневное </w:t>
            </w:r>
            <w:r w:rsidRPr="00CD2D4E">
              <w:lastRenderedPageBreak/>
              <w:t>время)</w:t>
            </w:r>
          </w:p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 xml:space="preserve">30 руб. ( с личными коньками)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lastRenderedPageBreak/>
              <w:t>бесплатно (по заявке органов соцзащиты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4C17BC" w:rsidTr="00BC4F7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both"/>
            </w:pPr>
            <w:r w:rsidRPr="00CD2D4E">
              <w:t>Предоставление ледового покрытия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D4" w:rsidRPr="00CD2D4E" w:rsidRDefault="00CF00D4" w:rsidP="00BC4F79">
            <w:pPr>
              <w:jc w:val="center"/>
            </w:pPr>
            <w:r w:rsidRPr="00CD2D4E">
              <w:t>3500 руб. в час (без учета НДС)</w:t>
            </w:r>
          </w:p>
        </w:tc>
      </w:tr>
    </w:tbl>
    <w:p w:rsidR="00CF00D4" w:rsidRPr="004C17BC" w:rsidRDefault="00CF00D4" w:rsidP="00CF00D4">
      <w:r w:rsidRPr="004C17BC">
        <w:t xml:space="preserve">      </w:t>
      </w:r>
    </w:p>
    <w:p w:rsidR="00CF00D4" w:rsidRPr="004C17BC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jc w:val="center"/>
      </w:pPr>
      <w:r>
        <w:t>______________________________________________________________</w:t>
      </w:r>
    </w:p>
    <w:p w:rsidR="00CF00D4" w:rsidRPr="004C17BC" w:rsidRDefault="00CF00D4" w:rsidP="00CF00D4">
      <w:pPr>
        <w:rPr>
          <w:sz w:val="28"/>
          <w:szCs w:val="28"/>
        </w:rPr>
        <w:sectPr w:rsidR="00CF00D4" w:rsidRPr="004C17BC" w:rsidSect="00BC4F79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CF00D4" w:rsidTr="00BC4F79">
        <w:tc>
          <w:tcPr>
            <w:tcW w:w="4642" w:type="dxa"/>
          </w:tcPr>
          <w:p w:rsidR="00CF00D4" w:rsidRPr="004C17BC" w:rsidRDefault="00CF00D4" w:rsidP="00BC4F79">
            <w:pPr>
              <w:jc w:val="right"/>
            </w:pPr>
            <w:r w:rsidRPr="004C17BC">
              <w:lastRenderedPageBreak/>
              <w:t>Приложение №5</w:t>
            </w:r>
          </w:p>
          <w:p w:rsidR="00CF00D4" w:rsidRPr="004C17BC" w:rsidRDefault="00CF00D4" w:rsidP="00BC4F79"/>
          <w:p w:rsidR="00CF00D4" w:rsidRPr="004C17BC" w:rsidRDefault="00CF00D4" w:rsidP="00BC4F79">
            <w:pPr>
              <w:jc w:val="center"/>
            </w:pPr>
            <w:r w:rsidRPr="004C17BC"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</w:t>
            </w:r>
            <w:r>
              <w:t>иногорский 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Default="00CF00D4" w:rsidP="00BC4F79">
            <w:pPr>
              <w:jc w:val="right"/>
            </w:pPr>
          </w:p>
        </w:tc>
      </w:tr>
    </w:tbl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7"/>
          <w:szCs w:val="27"/>
        </w:rPr>
      </w:pP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Тарифы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на платные услуги, оказываемые МБУ «Центр психолого-педагогической помощи детям и молодежи «Логос»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муниципального образования «Лениногорский муниципальный район» Республики Татарстан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</w:p>
    <w:tbl>
      <w:tblPr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503"/>
        <w:gridCol w:w="1539"/>
        <w:gridCol w:w="1560"/>
        <w:gridCol w:w="2399"/>
        <w:gridCol w:w="1590"/>
        <w:gridCol w:w="1723"/>
        <w:gridCol w:w="1488"/>
        <w:gridCol w:w="1766"/>
      </w:tblGrid>
      <w:tr w:rsidR="00CF00D4" w:rsidRPr="00CD2D4E" w:rsidTr="00BC4F79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№ п/п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наименование вида услуг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физических лиц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льготных категорий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стоимость услуги для юридических лиц</w:t>
            </w:r>
          </w:p>
        </w:tc>
      </w:tr>
      <w:tr w:rsidR="00CF00D4" w:rsidRPr="00CD2D4E" w:rsidTr="00BC4F79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взрослые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дети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многодетные семьи, малообеспеченные семьи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дети–сироты, дети, оставшиеся без попечения родителей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Пенсионеры, инвалиды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Ветераны ВОВ и Труда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Психологическое консультирование (1 человек)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в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в час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Диагностика школьной зрелости (готовности к школе)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600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Психологическая диагностика профессиональной ориентации (1 человек)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4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Составление (определения) портрета личности: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эмоциональная сфера;</w:t>
            </w:r>
          </w:p>
          <w:p w:rsidR="00CF00D4" w:rsidRPr="00CD2D4E" w:rsidRDefault="00CF00D4" w:rsidP="00BC4F79">
            <w:pPr>
              <w:jc w:val="center"/>
            </w:pPr>
            <w:r w:rsidRPr="00CD2D4E">
              <w:t>познавательные способности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300руб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(1 человек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5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Групповая диагностика (1 человек)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Групповые (тренинговые) занятия (1 занятие)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(1 человек)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(1 человек)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7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Проведение лекционных выступлений в учебных заведениях перед родителями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в час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Психологические услуги для работников предприятий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9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Коррекция эмоциональной сферы (1 занятие)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Default="00CF00D4" w:rsidP="00BC4F79">
            <w:pPr>
              <w:jc w:val="center"/>
            </w:pPr>
            <w:r w:rsidRPr="00CD2D4E">
              <w:t>Коррекция познавательной сферы (1 занятие)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lastRenderedPageBreak/>
              <w:t>11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Default="00CF00D4" w:rsidP="00BC4F79">
            <w:pPr>
              <w:jc w:val="center"/>
            </w:pPr>
            <w:r w:rsidRPr="00CD2D4E">
              <w:t>Методическая консультация</w:t>
            </w:r>
          </w:p>
          <w:p w:rsidR="00CF00D4" w:rsidRPr="00CD2D4E" w:rsidRDefault="00CF00D4" w:rsidP="00BC4F7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300 руб.              (1 человек)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0D4" w:rsidRPr="00CD2D4E" w:rsidRDefault="00CF00D4" w:rsidP="00BC4F79">
            <w:pPr>
              <w:jc w:val="center"/>
            </w:pPr>
            <w:r w:rsidRPr="00CD2D4E">
              <w:t>12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Проведение социально-психологических исследований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 (для молодежи)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__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бесплатно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jc w:val="center"/>
            </w:pPr>
            <w:r w:rsidRPr="00CD2D4E">
              <w:t>от 300 руб.</w:t>
            </w:r>
          </w:p>
        </w:tc>
      </w:tr>
      <w:tr w:rsidR="00CF00D4" w:rsidRPr="00CD2D4E" w:rsidTr="00BC4F79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13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Услуга по психологической поддержке безработных граждан</w:t>
            </w:r>
          </w:p>
          <w:p w:rsidR="00CF00D4" w:rsidRPr="00CD2D4E" w:rsidRDefault="00CF00D4" w:rsidP="00BC4F79">
            <w:pPr>
              <w:spacing w:line="276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900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__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__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__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__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__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D4" w:rsidRPr="00CD2D4E" w:rsidRDefault="00CF00D4" w:rsidP="00BC4F79">
            <w:pPr>
              <w:spacing w:line="276" w:lineRule="auto"/>
              <w:jc w:val="center"/>
            </w:pPr>
            <w:r w:rsidRPr="00CD2D4E">
              <w:t>900 руб. (1 человек)</w:t>
            </w:r>
          </w:p>
        </w:tc>
      </w:tr>
    </w:tbl>
    <w:p w:rsidR="00CF00D4" w:rsidRPr="00CD2D4E" w:rsidRDefault="00CF00D4" w:rsidP="00CF00D4"/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jc w:val="center"/>
      </w:pPr>
      <w:r>
        <w:t>______________________________________________________________</w:t>
      </w: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p w:rsidR="00CF00D4" w:rsidRDefault="00CF00D4" w:rsidP="00CF00D4">
      <w:pPr>
        <w:rPr>
          <w:sz w:val="28"/>
          <w:szCs w:val="28"/>
        </w:rPr>
      </w:pPr>
    </w:p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F00D4" w:rsidTr="00BC4F79">
        <w:tc>
          <w:tcPr>
            <w:tcW w:w="4500" w:type="dxa"/>
          </w:tcPr>
          <w:p w:rsidR="00CF00D4" w:rsidRPr="004C17BC" w:rsidRDefault="00CF00D4" w:rsidP="00BC4F79">
            <w:pPr>
              <w:jc w:val="right"/>
            </w:pPr>
            <w:r w:rsidRPr="004C17BC">
              <w:lastRenderedPageBreak/>
              <w:t>Приложение №6</w:t>
            </w:r>
          </w:p>
          <w:p w:rsidR="00CF00D4" w:rsidRPr="004C17BC" w:rsidRDefault="00CF00D4" w:rsidP="00BC4F79"/>
          <w:p w:rsidR="00CF00D4" w:rsidRDefault="00CF00D4" w:rsidP="00BC4F79">
            <w:pPr>
              <w:jc w:val="center"/>
            </w:pPr>
            <w:r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</w:t>
            </w:r>
            <w:r>
              <w:t>иногорский муниципальный район»</w:t>
            </w:r>
          </w:p>
          <w:p w:rsidR="00CF00D4" w:rsidRPr="004C17BC" w:rsidRDefault="00CF00D4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Default="00CF00D4" w:rsidP="00BC4F79">
            <w:pPr>
              <w:rPr>
                <w:sz w:val="28"/>
                <w:szCs w:val="28"/>
              </w:rPr>
            </w:pPr>
          </w:p>
        </w:tc>
      </w:tr>
    </w:tbl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8"/>
          <w:szCs w:val="28"/>
        </w:rPr>
      </w:pPr>
    </w:p>
    <w:p w:rsidR="00CF00D4" w:rsidRPr="004C17BC" w:rsidRDefault="00CF00D4" w:rsidP="00CF00D4">
      <w:pPr>
        <w:rPr>
          <w:sz w:val="27"/>
          <w:szCs w:val="27"/>
        </w:rPr>
      </w:pP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Тарифы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на платные услуги, оказываемые МБУ «Спортивная школа №2» Лениногорского муниципального района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Республики Татарстан</w:t>
      </w:r>
    </w:p>
    <w:p w:rsidR="00CF00D4" w:rsidRPr="004C17BC" w:rsidRDefault="00CF00D4" w:rsidP="00CF00D4">
      <w:pPr>
        <w:rPr>
          <w:sz w:val="28"/>
          <w:szCs w:val="28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1417"/>
        <w:gridCol w:w="1560"/>
        <w:gridCol w:w="1795"/>
        <w:gridCol w:w="1842"/>
        <w:gridCol w:w="1607"/>
        <w:gridCol w:w="2127"/>
      </w:tblGrid>
      <w:tr w:rsidR="00CF00D4" w:rsidRPr="004C17BC" w:rsidTr="00BC4F79">
        <w:trPr>
          <w:trHeight w:val="105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Наименование вида услуг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Стоимость услуги для физических лиц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Стоимость услуги для льготных категорий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Стоимость услуги для юридических лиц</w:t>
            </w:r>
          </w:p>
        </w:tc>
      </w:tr>
      <w:tr w:rsidR="00CF00D4" w:rsidRPr="004C17BC" w:rsidTr="00BC4F79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rFonts w:eastAsia="Calibri"/>
                <w:lang w:val="be-B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rFonts w:eastAsia="Calibri"/>
                <w:lang w:val="be-B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взрослые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дети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Многодетные семьи, малообеспеченные семьи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Дети-сироты,дети, оставшиеся без попечения родителей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Пенсионеры, инвалиды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Ветераны ВОВ и Труда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</w:p>
        </w:tc>
      </w:tr>
      <w:tr w:rsidR="00CF00D4" w:rsidRPr="004C17BC" w:rsidTr="00BC4F79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 xml:space="preserve">Хоз/группа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numPr>
                <w:ilvl w:val="0"/>
                <w:numId w:val="2"/>
              </w:numPr>
              <w:contextualSpacing/>
              <w:rPr>
                <w:rFonts w:eastAsia="Calibri"/>
                <w:lang w:val="be-BY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300 руб. (1 человек в месяц)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rFonts w:eastAsia="Calibri"/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rFonts w:eastAsia="Calibri"/>
                <w:lang w:val="be-BY"/>
              </w:rPr>
            </w:pPr>
            <w:r w:rsidRPr="00CD2D4E">
              <w:rPr>
                <w:rFonts w:eastAsia="Calibri"/>
                <w:lang w:val="be-BY"/>
              </w:rPr>
              <w:t>-</w:t>
            </w:r>
          </w:p>
        </w:tc>
      </w:tr>
    </w:tbl>
    <w:p w:rsidR="00CF00D4" w:rsidRDefault="00CF00D4" w:rsidP="00CF00D4"/>
    <w:p w:rsidR="00CF00D4" w:rsidRDefault="00CF00D4" w:rsidP="00CF00D4">
      <w:pPr>
        <w:jc w:val="center"/>
      </w:pPr>
      <w:r>
        <w:t>______________________________________________________________</w:t>
      </w:r>
    </w:p>
    <w:p w:rsidR="00CF00D4" w:rsidRDefault="00CF00D4" w:rsidP="00CF00D4"/>
    <w:p w:rsidR="00CF00D4" w:rsidRDefault="00CF00D4" w:rsidP="00CF00D4"/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F00D4" w:rsidTr="00BC4F79">
        <w:tc>
          <w:tcPr>
            <w:tcW w:w="4500" w:type="dxa"/>
          </w:tcPr>
          <w:p w:rsidR="00CF00D4" w:rsidRPr="004C17BC" w:rsidRDefault="00CF00D4" w:rsidP="00BC4F79">
            <w:pPr>
              <w:jc w:val="right"/>
            </w:pPr>
            <w:r w:rsidRPr="004C17BC">
              <w:lastRenderedPageBreak/>
              <w:t>Приложение №7</w:t>
            </w:r>
          </w:p>
          <w:p w:rsidR="00CF00D4" w:rsidRPr="004C17BC" w:rsidRDefault="00CF00D4" w:rsidP="00BC4F79"/>
          <w:p w:rsidR="00CF00D4" w:rsidRPr="004C17BC" w:rsidRDefault="00CF00D4" w:rsidP="00BC4F79">
            <w:pPr>
              <w:jc w:val="center"/>
            </w:pPr>
            <w:r w:rsidRPr="004C17BC">
              <w:t>Утверждены</w:t>
            </w:r>
          </w:p>
          <w:p w:rsidR="00CF00D4" w:rsidRPr="004C17BC" w:rsidRDefault="00CF00D4" w:rsidP="00BC4F79">
            <w:pPr>
              <w:jc w:val="center"/>
            </w:pPr>
          </w:p>
          <w:p w:rsidR="00CF00D4" w:rsidRDefault="00CF00D4" w:rsidP="00BC4F79">
            <w:pPr>
              <w:jc w:val="both"/>
            </w:pPr>
            <w:r w:rsidRPr="004C17BC">
              <w:t>постановлением Исполнительного комитета муниципального образования «Лен</w:t>
            </w:r>
            <w:r>
              <w:t>иногорский муниципальный район»</w:t>
            </w:r>
          </w:p>
          <w:p w:rsidR="00D27FB9" w:rsidRPr="004C17BC" w:rsidRDefault="00D27FB9" w:rsidP="00BC4F79">
            <w:pPr>
              <w:jc w:val="both"/>
            </w:pPr>
          </w:p>
          <w:p w:rsidR="00D27FB9" w:rsidRPr="004C17BC" w:rsidRDefault="00D27FB9" w:rsidP="00D27FB9">
            <w:pPr>
              <w:jc w:val="both"/>
            </w:pPr>
            <w:r w:rsidRPr="004C17BC">
              <w:t>от «</w:t>
            </w:r>
            <w:r>
              <w:t>12</w:t>
            </w:r>
            <w:r w:rsidRPr="004C17BC">
              <w:t xml:space="preserve">» </w:t>
            </w:r>
            <w:r>
              <w:t xml:space="preserve">марта </w:t>
            </w:r>
            <w:r w:rsidRPr="004C17BC">
              <w:t>2021г. №</w:t>
            </w:r>
            <w:r>
              <w:t>210</w:t>
            </w:r>
          </w:p>
          <w:p w:rsidR="00CF00D4" w:rsidRPr="004C17BC" w:rsidRDefault="00CF00D4" w:rsidP="00BC4F79">
            <w:pPr>
              <w:rPr>
                <w:sz w:val="28"/>
                <w:szCs w:val="28"/>
              </w:rPr>
            </w:pPr>
          </w:p>
          <w:p w:rsidR="00CF00D4" w:rsidRDefault="00CF00D4" w:rsidP="00BC4F79">
            <w:pPr>
              <w:jc w:val="right"/>
            </w:pPr>
          </w:p>
        </w:tc>
      </w:tr>
    </w:tbl>
    <w:p w:rsidR="00CF00D4" w:rsidRPr="004C17BC" w:rsidRDefault="00CF00D4" w:rsidP="00CF00D4">
      <w:pPr>
        <w:rPr>
          <w:sz w:val="27"/>
          <w:szCs w:val="27"/>
        </w:rPr>
      </w:pP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 xml:space="preserve">Тарифы 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на платные услуги, оказываемые МБУ «Комплексная спортивная школа №3»</w:t>
      </w:r>
    </w:p>
    <w:p w:rsidR="00CF00D4" w:rsidRPr="004C17BC" w:rsidRDefault="00CF00D4" w:rsidP="00CF00D4">
      <w:pPr>
        <w:jc w:val="center"/>
        <w:rPr>
          <w:sz w:val="28"/>
          <w:szCs w:val="27"/>
        </w:rPr>
      </w:pPr>
      <w:r w:rsidRPr="004C17BC">
        <w:rPr>
          <w:sz w:val="28"/>
          <w:szCs w:val="27"/>
        </w:rPr>
        <w:t>Лениногорского муниципального района Республики Татарстан</w:t>
      </w:r>
    </w:p>
    <w:p w:rsidR="00CF00D4" w:rsidRPr="004C17BC" w:rsidRDefault="00CF00D4" w:rsidP="00CF00D4">
      <w:pPr>
        <w:rPr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418"/>
        <w:gridCol w:w="2268"/>
        <w:gridCol w:w="2551"/>
        <w:gridCol w:w="1843"/>
        <w:gridCol w:w="1418"/>
        <w:gridCol w:w="1842"/>
      </w:tblGrid>
      <w:tr w:rsidR="00CF00D4" w:rsidRPr="004C17BC" w:rsidTr="00BC4F79">
        <w:trPr>
          <w:trHeight w:val="134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Наименование вида услуг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Стоимость услуги для физических лиц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Стоимость услуги для льготных категорий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Стоимость услуги для юридических лиц</w:t>
            </w:r>
          </w:p>
        </w:tc>
      </w:tr>
      <w:tr w:rsidR="00CF00D4" w:rsidRPr="004C17BC" w:rsidTr="00BC4F7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lang w:val="be-BY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lang w:val="be-BY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взрослые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дети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Многодетные семьи, малообеспеченные семьи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Дети-сироты,дети, оставшиеся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Пенсионеры, инвалиды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Ветераны ВОВ и Труда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center"/>
              <w:rPr>
                <w:lang w:val="be-BY"/>
              </w:rPr>
            </w:pPr>
          </w:p>
        </w:tc>
      </w:tr>
      <w:tr w:rsidR="00CF00D4" w:rsidRPr="004C17BC" w:rsidTr="00BC4F7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lang w:val="be-BY"/>
              </w:rPr>
            </w:pPr>
            <w:r w:rsidRPr="00CD2D4E">
              <w:rPr>
                <w:lang w:val="be-BY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lang w:val="be-BY"/>
              </w:rPr>
            </w:pPr>
            <w:r w:rsidRPr="00CD2D4E">
              <w:rPr>
                <w:lang w:val="be-BY"/>
              </w:rPr>
              <w:t>Хоз/группа (НП, СОГ)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numPr>
                <w:ilvl w:val="0"/>
                <w:numId w:val="2"/>
              </w:numPr>
              <w:contextualSpacing/>
              <w:rPr>
                <w:lang w:val="be-BY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00D4" w:rsidRPr="00CD2D4E" w:rsidRDefault="00CF00D4" w:rsidP="00BC4F79">
            <w:pPr>
              <w:jc w:val="both"/>
              <w:rPr>
                <w:lang w:val="be-BY"/>
              </w:rPr>
            </w:pPr>
            <w:r w:rsidRPr="00CD2D4E">
              <w:rPr>
                <w:lang w:val="be-BY"/>
              </w:rPr>
              <w:t>300 руб. (1 человек в месяц)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00D4" w:rsidRPr="00CD2D4E" w:rsidRDefault="00CF00D4" w:rsidP="00BC4F79">
            <w:pPr>
              <w:rPr>
                <w:lang w:val="be-BY"/>
              </w:rPr>
            </w:pPr>
          </w:p>
          <w:p w:rsidR="00CF00D4" w:rsidRPr="00CD2D4E" w:rsidRDefault="00CF00D4" w:rsidP="00BC4F79">
            <w:pPr>
              <w:jc w:val="center"/>
              <w:rPr>
                <w:lang w:val="be-BY"/>
              </w:rPr>
            </w:pPr>
            <w:r w:rsidRPr="00CD2D4E">
              <w:rPr>
                <w:lang w:val="be-BY"/>
              </w:rPr>
              <w:t>-</w:t>
            </w:r>
          </w:p>
        </w:tc>
      </w:tr>
    </w:tbl>
    <w:p w:rsidR="00CF00D4" w:rsidRPr="004C17BC" w:rsidRDefault="00CF00D4" w:rsidP="00CF00D4">
      <w:pPr>
        <w:jc w:val="center"/>
        <w:rPr>
          <w:sz w:val="28"/>
          <w:szCs w:val="28"/>
        </w:rPr>
      </w:pPr>
    </w:p>
    <w:p w:rsidR="00CF00D4" w:rsidRDefault="00CF00D4" w:rsidP="00CF00D4">
      <w:pPr>
        <w:jc w:val="center"/>
      </w:pPr>
      <w:r>
        <w:t>______________________________________________________________</w:t>
      </w:r>
    </w:p>
    <w:sectPr w:rsidR="00CF00D4" w:rsidSect="00CF00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E5" w:rsidRDefault="00C34CE5">
      <w:r>
        <w:separator/>
      </w:r>
    </w:p>
  </w:endnote>
  <w:endnote w:type="continuationSeparator" w:id="0">
    <w:p w:rsidR="00C34CE5" w:rsidRDefault="00C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E5" w:rsidRDefault="00C34CE5">
      <w:r>
        <w:separator/>
      </w:r>
    </w:p>
  </w:footnote>
  <w:footnote w:type="continuationSeparator" w:id="0">
    <w:p w:rsidR="00C34CE5" w:rsidRDefault="00C3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79" w:rsidRDefault="00BC4F7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70499">
      <w:rPr>
        <w:noProof/>
      </w:rPr>
      <w:t>8</w:t>
    </w:r>
    <w:r>
      <w:fldChar w:fldCharType="end"/>
    </w:r>
  </w:p>
  <w:p w:rsidR="00BC4F79" w:rsidRDefault="00BC4F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79" w:rsidRDefault="00BC4F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79" w:rsidRDefault="00BC4F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2B5"/>
    <w:multiLevelType w:val="hybridMultilevel"/>
    <w:tmpl w:val="334AFB46"/>
    <w:lvl w:ilvl="0" w:tplc="5CAA81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6F2C48"/>
    <w:multiLevelType w:val="hybridMultilevel"/>
    <w:tmpl w:val="FCB8BAD8"/>
    <w:lvl w:ilvl="0" w:tplc="80608118">
      <w:start w:val="5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4"/>
    <w:rsid w:val="000C6D54"/>
    <w:rsid w:val="00174786"/>
    <w:rsid w:val="0018382E"/>
    <w:rsid w:val="005327E8"/>
    <w:rsid w:val="00587C4C"/>
    <w:rsid w:val="005E0965"/>
    <w:rsid w:val="006E2A8A"/>
    <w:rsid w:val="00A3092B"/>
    <w:rsid w:val="00B113F1"/>
    <w:rsid w:val="00BC4F79"/>
    <w:rsid w:val="00C23422"/>
    <w:rsid w:val="00C34CE5"/>
    <w:rsid w:val="00CF00D4"/>
    <w:rsid w:val="00D27FB9"/>
    <w:rsid w:val="00ED5776"/>
    <w:rsid w:val="00F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00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F00D4"/>
  </w:style>
  <w:style w:type="paragraph" w:styleId="a4">
    <w:name w:val="header"/>
    <w:basedOn w:val="a"/>
    <w:link w:val="a5"/>
    <w:uiPriority w:val="99"/>
    <w:rsid w:val="00CF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F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CF0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F00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F00D4"/>
    <w:pPr>
      <w:ind w:left="720"/>
      <w:contextualSpacing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00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F00D4"/>
  </w:style>
  <w:style w:type="paragraph" w:styleId="a4">
    <w:name w:val="header"/>
    <w:basedOn w:val="a"/>
    <w:link w:val="a5"/>
    <w:uiPriority w:val="99"/>
    <w:rsid w:val="00CF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F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CF0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F00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F00D4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УДМС</dc:creator>
  <cp:lastModifiedBy>Приемная</cp:lastModifiedBy>
  <cp:revision>2</cp:revision>
  <cp:lastPrinted>2021-03-31T05:38:00Z</cp:lastPrinted>
  <dcterms:created xsi:type="dcterms:W3CDTF">2021-04-02T06:19:00Z</dcterms:created>
  <dcterms:modified xsi:type="dcterms:W3CDTF">2021-04-02T06:19:00Z</dcterms:modified>
</cp:coreProperties>
</file>