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B2" w:rsidRPr="005F465E" w:rsidRDefault="00715FB2" w:rsidP="00715FB2">
      <w:pPr>
        <w:ind w:left="5670"/>
        <w:jc w:val="center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Утвержден</w:t>
      </w:r>
    </w:p>
    <w:p w:rsidR="00715FB2" w:rsidRPr="005F465E" w:rsidRDefault="00715FB2" w:rsidP="00715FB2">
      <w:pPr>
        <w:spacing w:after="0" w:line="240" w:lineRule="auto"/>
        <w:ind w:left="5103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15FB2" w:rsidRPr="005F465E" w:rsidRDefault="00715FB2" w:rsidP="00715FB2">
      <w:pPr>
        <w:spacing w:after="0"/>
        <w:ind w:left="5103"/>
        <w:rPr>
          <w:rFonts w:eastAsia="Times New Roman"/>
          <w:sz w:val="24"/>
          <w:szCs w:val="24"/>
        </w:rPr>
      </w:pPr>
    </w:p>
    <w:p w:rsidR="001E5B64" w:rsidRDefault="001E5B64" w:rsidP="001E5B64">
      <w:pPr>
        <w:ind w:firstLine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«08» октября 2014 г. №380</w:t>
      </w: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szCs w:val="28"/>
        </w:rPr>
      </w:pP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szCs w:val="28"/>
        </w:rPr>
      </w:pP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szCs w:val="28"/>
        </w:rPr>
      </w:pP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szCs w:val="28"/>
        </w:rPr>
      </w:pP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szCs w:val="28"/>
        </w:rPr>
      </w:pPr>
      <w:r w:rsidRPr="00897CCA">
        <w:rPr>
          <w:rFonts w:cs="Times New Roman"/>
          <w:b/>
          <w:szCs w:val="28"/>
        </w:rPr>
        <w:t xml:space="preserve">СОСТАВ </w:t>
      </w: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szCs w:val="28"/>
        </w:rPr>
      </w:pPr>
      <w:r w:rsidRPr="00897CCA">
        <w:rPr>
          <w:rFonts w:cs="Times New Roman"/>
          <w:b/>
          <w:szCs w:val="28"/>
        </w:rPr>
        <w:t>контрактной службы</w:t>
      </w:r>
      <w:r>
        <w:rPr>
          <w:rFonts w:cs="Times New Roman"/>
          <w:szCs w:val="28"/>
        </w:rPr>
        <w:t xml:space="preserve"> </w:t>
      </w: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Исполнительного комитета муниципального образования</w:t>
      </w:r>
    </w:p>
    <w:p w:rsidR="00715FB2" w:rsidRDefault="00715FB2" w:rsidP="00715FB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«Лениногорский муниципальный район»</w:t>
      </w:r>
    </w:p>
    <w:p w:rsidR="00715FB2" w:rsidRDefault="00715FB2" w:rsidP="00715FB2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Гульфия Акдасовна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ервый заместитель руководителя Исполнительного комитета муниципального образования «Лениногорский муниципальный район», руководитель контрактной службы</w:t>
            </w: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 xml:space="preserve">Миннебаев 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Дамир Фирдавесович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муниципального образования город Лениногорск, заместитель руководителя контрактной службы</w:t>
            </w: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Фатыхова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Марина Игоревна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Исполнительного комитета муниципального образования «Лениногорский муниципальный район», секретарь контрактной службы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Члены 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контрактной службы: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Султанович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Default="006C18D4" w:rsidP="006C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с</w:t>
            </w:r>
            <w:r w:rsidR="00715FB2" w:rsidRPr="00715FB2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информатизации Исполнительного комитета муниципального образования «Лениногорский муниципальный район»</w:t>
            </w:r>
          </w:p>
          <w:p w:rsidR="006C18D4" w:rsidRPr="00715FB2" w:rsidRDefault="006C18D4" w:rsidP="006C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066" w:rsidTr="00F57F6D">
        <w:tc>
          <w:tcPr>
            <w:tcW w:w="3369" w:type="dxa"/>
          </w:tcPr>
          <w:p w:rsidR="002B1066" w:rsidRDefault="002B1066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Валиева</w:t>
            </w:r>
          </w:p>
          <w:p w:rsidR="002B1066" w:rsidRPr="002B1066" w:rsidRDefault="002B1066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Галиевна</w:t>
            </w:r>
          </w:p>
        </w:tc>
        <w:tc>
          <w:tcPr>
            <w:tcW w:w="6202" w:type="dxa"/>
          </w:tcPr>
          <w:p w:rsidR="002B1066" w:rsidRDefault="002B1066" w:rsidP="006C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066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отдела учета и отчетности аппарата Совета муниципального образования «Лениногорский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066" w:rsidRPr="002B1066" w:rsidRDefault="002B1066" w:rsidP="006C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Гумирова 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Люция Камилевна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-ведущий специалист  отдела экономики Исполнительного комитета муниципального образования «Лениногорский муниципальный район»</w:t>
            </w: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Табаков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Александр Борисович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капитального строительства  </w:t>
            </w:r>
            <w:r w:rsidRPr="00715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«АрхГрадСтройКонтроль» муниципального образования «Лениногорский муниципальный район»</w:t>
            </w: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Фархутдинова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Гузель Зауферовна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-начальник отдела бухгалтерского учета и отчетности Совета муниципального образования «Лениногорский муниципальный район»</w:t>
            </w:r>
          </w:p>
        </w:tc>
      </w:tr>
      <w:tr w:rsidR="00715FB2" w:rsidTr="00F57F6D">
        <w:tc>
          <w:tcPr>
            <w:tcW w:w="3369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Яримова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Эльмира Ахтасовна</w:t>
            </w:r>
          </w:p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15FB2" w:rsidRPr="00715FB2" w:rsidRDefault="00715FB2" w:rsidP="0071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B2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Исполнительного комитета муниципального образования «Лениногорский муниципальный район»</w:t>
            </w:r>
          </w:p>
        </w:tc>
      </w:tr>
    </w:tbl>
    <w:p w:rsidR="00715FB2" w:rsidRDefault="00715FB2" w:rsidP="00715FB2">
      <w:pPr>
        <w:spacing w:after="0"/>
        <w:jc w:val="both"/>
        <w:rPr>
          <w:rFonts w:cs="Times New Roman"/>
          <w:szCs w:val="28"/>
        </w:rPr>
      </w:pPr>
    </w:p>
    <w:p w:rsidR="00715FB2" w:rsidRDefault="00715FB2" w:rsidP="00715FB2">
      <w:pPr>
        <w:jc w:val="both"/>
        <w:rPr>
          <w:rFonts w:cs="Times New Roman"/>
          <w:szCs w:val="28"/>
        </w:rPr>
      </w:pPr>
    </w:p>
    <w:p w:rsidR="00715FB2" w:rsidRDefault="00715FB2" w:rsidP="00715FB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Первый заместитель руководителя </w:t>
      </w:r>
    </w:p>
    <w:p w:rsidR="00715FB2" w:rsidRDefault="00715FB2" w:rsidP="00715FB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Исполнительного комитета</w:t>
      </w:r>
    </w:p>
    <w:p w:rsidR="00715FB2" w:rsidRDefault="00715FB2" w:rsidP="00715FB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 w:rsidR="00CF5DFF" w:rsidRDefault="00715FB2" w:rsidP="00715FB2">
      <w:pPr>
        <w:spacing w:after="0" w:line="240" w:lineRule="auto"/>
        <w:jc w:val="both"/>
      </w:pPr>
      <w:r>
        <w:rPr>
          <w:rFonts w:cs="Times New Roman"/>
          <w:szCs w:val="28"/>
        </w:rPr>
        <w:t>«Лениногорский муниципальный район»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Г.А.АРСЛАНОВА 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FB2"/>
    <w:rsid w:val="0000267F"/>
    <w:rsid w:val="0003062D"/>
    <w:rsid w:val="00075C16"/>
    <w:rsid w:val="000D341A"/>
    <w:rsid w:val="001420EA"/>
    <w:rsid w:val="00142682"/>
    <w:rsid w:val="00161C5B"/>
    <w:rsid w:val="00170FAC"/>
    <w:rsid w:val="00180979"/>
    <w:rsid w:val="0018336C"/>
    <w:rsid w:val="0019771F"/>
    <w:rsid w:val="001A3B4A"/>
    <w:rsid w:val="001B7F93"/>
    <w:rsid w:val="001C2F40"/>
    <w:rsid w:val="001E0EE6"/>
    <w:rsid w:val="001E5B64"/>
    <w:rsid w:val="00221683"/>
    <w:rsid w:val="00251325"/>
    <w:rsid w:val="0025664F"/>
    <w:rsid w:val="002B1066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C18D4"/>
    <w:rsid w:val="006E29B0"/>
    <w:rsid w:val="006F71B6"/>
    <w:rsid w:val="007023CF"/>
    <w:rsid w:val="00711159"/>
    <w:rsid w:val="007153A3"/>
    <w:rsid w:val="00715FB2"/>
    <w:rsid w:val="00743993"/>
    <w:rsid w:val="00751C7F"/>
    <w:rsid w:val="0076212A"/>
    <w:rsid w:val="00787BE1"/>
    <w:rsid w:val="008016F4"/>
    <w:rsid w:val="008142BE"/>
    <w:rsid w:val="0086035D"/>
    <w:rsid w:val="008741B7"/>
    <w:rsid w:val="008922BC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A23C9"/>
    <w:rsid w:val="00BB07BE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2014-10-15T09:25:00Z</cp:lastPrinted>
  <dcterms:created xsi:type="dcterms:W3CDTF">2014-10-15T07:47:00Z</dcterms:created>
  <dcterms:modified xsi:type="dcterms:W3CDTF">2014-10-23T09:47:00Z</dcterms:modified>
</cp:coreProperties>
</file>