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E4" w:rsidRPr="001E4F2D" w:rsidRDefault="00C53BE4" w:rsidP="00AA3F4A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53BE4" w:rsidRPr="001E4F2D" w:rsidRDefault="00C53BE4" w:rsidP="00AA3F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рассмотрения заявок на участие в аукционе</w:t>
      </w:r>
    </w:p>
    <w:p w:rsidR="004D2781" w:rsidRPr="001E4F2D" w:rsidRDefault="004D2781" w:rsidP="00AA3F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BE4" w:rsidRPr="001E4F2D" w:rsidRDefault="00C53BE4" w:rsidP="00AA3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468C0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Лениногорск </w:t>
      </w:r>
      <w:r w:rsidR="00AA3F4A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4A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34EC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0A53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0FC7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A97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0C1E75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68C0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5880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54EA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BE4" w:rsidRPr="001E4F2D" w:rsidRDefault="00C53BE4" w:rsidP="00AA3F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BE4" w:rsidRPr="001E4F2D" w:rsidRDefault="00C53BE4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составления протокола: РТ, </w:t>
      </w:r>
      <w:proofErr w:type="spellStart"/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468C0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Лениногорск</w:t>
      </w:r>
      <w:proofErr w:type="spellEnd"/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0468C0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Тукая</w:t>
      </w: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468C0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BE4" w:rsidRPr="001E4F2D" w:rsidRDefault="00D354EA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</w:t>
      </w:r>
      <w:r w:rsidR="00C53BE4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составления протокола:</w:t>
      </w:r>
      <w:r w:rsidR="00C53BE4" w:rsidRPr="001E4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5880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«24» </w:t>
      </w:r>
      <w:r w:rsidR="007E7A97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CD5880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="00C53BE4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247B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5880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247B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C53BE4" w:rsidRPr="001E4F2D" w:rsidRDefault="00C53BE4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8C0" w:rsidRPr="001E4F2D" w:rsidRDefault="000468C0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аукциона</w:t>
      </w: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1E4F2D">
        <w:rPr>
          <w:rFonts w:ascii="Times New Roman" w:hAnsi="Times New Roman" w:cs="Times New Roman"/>
          <w:bCs/>
          <w:sz w:val="28"/>
          <w:szCs w:val="28"/>
        </w:rPr>
        <w:t>Муниципальное казенное учреждение</w:t>
      </w:r>
      <w:r w:rsidRPr="001E4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4F2D">
        <w:rPr>
          <w:rFonts w:ascii="Times New Roman" w:hAnsi="Times New Roman" w:cs="Times New Roman"/>
          <w:sz w:val="28"/>
          <w:szCs w:val="28"/>
        </w:rPr>
        <w:t>Палата имущественных и земельных отноше</w:t>
      </w:r>
      <w:r w:rsidR="00C534EC" w:rsidRPr="001E4F2D">
        <w:rPr>
          <w:rFonts w:ascii="Times New Roman" w:hAnsi="Times New Roman" w:cs="Times New Roman"/>
          <w:sz w:val="28"/>
          <w:szCs w:val="28"/>
        </w:rPr>
        <w:t xml:space="preserve">ний муниципального образования </w:t>
      </w:r>
      <w:r w:rsidRPr="001E4F2D">
        <w:rPr>
          <w:rFonts w:ascii="Times New Roman" w:hAnsi="Times New Roman" w:cs="Times New Roman"/>
          <w:sz w:val="28"/>
          <w:szCs w:val="28"/>
        </w:rPr>
        <w:t>Ле</w:t>
      </w:r>
      <w:r w:rsidR="00C534EC" w:rsidRPr="001E4F2D">
        <w:rPr>
          <w:rFonts w:ascii="Times New Roman" w:hAnsi="Times New Roman" w:cs="Times New Roman"/>
          <w:sz w:val="28"/>
          <w:szCs w:val="28"/>
        </w:rPr>
        <w:t>ниногорский муниципальный район Республики Татарстан</w:t>
      </w:r>
      <w:r w:rsidRPr="001E4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C0" w:rsidRPr="001E4F2D" w:rsidRDefault="000468C0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8C0" w:rsidRPr="001E4F2D" w:rsidRDefault="000468C0" w:rsidP="00AA3F4A">
      <w:pPr>
        <w:tabs>
          <w:tab w:val="left" w:pos="354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Комиссия по проведению аукциона на право заключения договоров аренды муниципального имущества </w:t>
      </w: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Комиссия), созданная на основании Постановления Исполнительного комитета муниципального образования «Лениногорский муниципальный район» Республики Татарстан от</w:t>
      </w:r>
      <w:r w:rsidRPr="001E4F2D">
        <w:rPr>
          <w:rFonts w:ascii="Times New Roman" w:hAnsi="Times New Roman" w:cs="Times New Roman"/>
          <w:sz w:val="28"/>
          <w:szCs w:val="28"/>
        </w:rPr>
        <w:t xml:space="preserve"> </w:t>
      </w:r>
      <w:r w:rsidR="00C534EC" w:rsidRPr="001E4F2D">
        <w:rPr>
          <w:rFonts w:ascii="Times New Roman" w:hAnsi="Times New Roman" w:cs="Times New Roman"/>
          <w:sz w:val="28"/>
          <w:szCs w:val="28"/>
        </w:rPr>
        <w:t>27.11.2020</w:t>
      </w:r>
      <w:r w:rsidRPr="001E4F2D">
        <w:rPr>
          <w:rFonts w:ascii="Times New Roman" w:hAnsi="Times New Roman" w:cs="Times New Roman"/>
          <w:sz w:val="28"/>
          <w:szCs w:val="28"/>
        </w:rPr>
        <w:t>г. №</w:t>
      </w:r>
      <w:r w:rsidR="00C534EC" w:rsidRPr="001E4F2D">
        <w:rPr>
          <w:rFonts w:ascii="Times New Roman" w:hAnsi="Times New Roman" w:cs="Times New Roman"/>
          <w:sz w:val="28"/>
          <w:szCs w:val="28"/>
        </w:rPr>
        <w:t>1394</w:t>
      </w:r>
      <w:r w:rsidRPr="001E4F2D">
        <w:rPr>
          <w:rFonts w:ascii="Times New Roman" w:hAnsi="Times New Roman" w:cs="Times New Roman"/>
          <w:sz w:val="28"/>
          <w:szCs w:val="28"/>
        </w:rPr>
        <w:t xml:space="preserve">, </w:t>
      </w: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составе: </w:t>
      </w:r>
    </w:p>
    <w:p w:rsidR="00C534EC" w:rsidRPr="001E4F2D" w:rsidRDefault="00C534EC" w:rsidP="000468C0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0"/>
        <w:gridCol w:w="7349"/>
      </w:tblGrid>
      <w:tr w:rsidR="00C534EC" w:rsidRPr="001E4F2D" w:rsidTr="004D2781">
        <w:trPr>
          <w:trHeight w:val="864"/>
        </w:trPr>
        <w:tc>
          <w:tcPr>
            <w:tcW w:w="2376" w:type="dxa"/>
            <w:shd w:val="clear" w:color="auto" w:fill="auto"/>
          </w:tcPr>
          <w:p w:rsidR="00C534EC" w:rsidRPr="001E4F2D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Михайлова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Зульфия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Габдулхаметовна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C534EC" w:rsidRPr="001E4F2D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C534EC" w:rsidRPr="001E4F2D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- руководитель Исполнительного комитета муниципального образования «Лениногорский муниципальный район» Республики Татарстан    </w:t>
            </w:r>
          </w:p>
          <w:p w:rsidR="00C534EC" w:rsidRPr="001E4F2D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RPr="001E4F2D" w:rsidTr="004D2781">
        <w:tc>
          <w:tcPr>
            <w:tcW w:w="2376" w:type="dxa"/>
            <w:shd w:val="clear" w:color="auto" w:fill="auto"/>
          </w:tcPr>
          <w:p w:rsidR="00C534EC" w:rsidRPr="001E4F2D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Члены комиссии:                                       </w:t>
            </w:r>
          </w:p>
          <w:p w:rsidR="00C534EC" w:rsidRPr="001E4F2D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C534EC" w:rsidRPr="001E4F2D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RPr="001E4F2D" w:rsidTr="004D2781">
        <w:tc>
          <w:tcPr>
            <w:tcW w:w="2376" w:type="dxa"/>
            <w:shd w:val="clear" w:color="auto" w:fill="auto"/>
          </w:tcPr>
          <w:p w:rsidR="00C534EC" w:rsidRPr="001E4F2D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Рафикова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Гульфира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Мазитовна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C534EC" w:rsidRPr="001E4F2D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>- заместитель главы муниципального образования «город Лениногорск» Лениногорского муниципального района Республики Татарстан</w:t>
            </w:r>
          </w:p>
          <w:p w:rsidR="00C534EC" w:rsidRPr="001E4F2D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RPr="001E4F2D" w:rsidTr="004D2781">
        <w:trPr>
          <w:trHeight w:val="829"/>
        </w:trPr>
        <w:tc>
          <w:tcPr>
            <w:tcW w:w="2376" w:type="dxa"/>
            <w:shd w:val="clear" w:color="auto" w:fill="auto"/>
          </w:tcPr>
          <w:p w:rsidR="00C534EC" w:rsidRPr="001E4F2D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Сытдиков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Риваль</w:t>
            </w:r>
            <w:proofErr w:type="spellEnd"/>
          </w:p>
          <w:p w:rsidR="00C534EC" w:rsidRPr="001E4F2D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Равилевич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C534EC" w:rsidRPr="001E4F2D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- руководитель Исполнительного комитета муниципального образования «город Лениногорск» Лениногорского муниципального района Республики Татарстан   </w:t>
            </w:r>
          </w:p>
          <w:p w:rsidR="00C534EC" w:rsidRPr="001E4F2D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RPr="001E4F2D" w:rsidTr="004D2781">
        <w:trPr>
          <w:trHeight w:val="668"/>
        </w:trPr>
        <w:tc>
          <w:tcPr>
            <w:tcW w:w="2376" w:type="dxa"/>
            <w:shd w:val="clear" w:color="auto" w:fill="auto"/>
          </w:tcPr>
          <w:p w:rsidR="00C534EC" w:rsidRPr="001E4F2D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Шайхутдинов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Наиль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Гумарович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C534EC" w:rsidRPr="001E4F2D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>- руководитель аппарата Совета муниципального образования «Лениногорский муниципальный район» Республики Татарстан</w:t>
            </w:r>
          </w:p>
          <w:p w:rsidR="00C534EC" w:rsidRPr="001E4F2D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RPr="001E4F2D" w:rsidTr="004D2781">
        <w:trPr>
          <w:trHeight w:val="668"/>
        </w:trPr>
        <w:tc>
          <w:tcPr>
            <w:tcW w:w="2376" w:type="dxa"/>
            <w:shd w:val="clear" w:color="auto" w:fill="auto"/>
          </w:tcPr>
          <w:p w:rsidR="00C534EC" w:rsidRPr="001E4F2D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Иванова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Гульназ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Альбертовна</w:t>
            </w:r>
          </w:p>
        </w:tc>
        <w:tc>
          <w:tcPr>
            <w:tcW w:w="7920" w:type="dxa"/>
            <w:shd w:val="clear" w:color="auto" w:fill="auto"/>
          </w:tcPr>
          <w:p w:rsidR="00C534EC" w:rsidRPr="001E4F2D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>- первый заместитель руководителя Исполнительного комитета муниципального образования «Лениногорский муниципальный район» Республики Татарстан по экономике</w:t>
            </w:r>
          </w:p>
          <w:p w:rsidR="00C534EC" w:rsidRPr="001E4F2D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RPr="001E4F2D" w:rsidTr="004D2781">
        <w:tc>
          <w:tcPr>
            <w:tcW w:w="2376" w:type="dxa"/>
            <w:shd w:val="clear" w:color="auto" w:fill="auto"/>
          </w:tcPr>
          <w:p w:rsidR="00C534EC" w:rsidRPr="001E4F2D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Султанова Резеда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Абулмагдановна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534EC" w:rsidRPr="001E4F2D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C534EC" w:rsidRPr="001E4F2D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- исполняющая обязанности председателя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   </w:t>
            </w:r>
          </w:p>
          <w:p w:rsidR="00C534EC" w:rsidRPr="001E4F2D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RPr="001E4F2D" w:rsidTr="004D2781">
        <w:trPr>
          <w:trHeight w:val="1151"/>
        </w:trPr>
        <w:tc>
          <w:tcPr>
            <w:tcW w:w="2376" w:type="dxa"/>
            <w:shd w:val="clear" w:color="auto" w:fill="auto"/>
          </w:tcPr>
          <w:p w:rsidR="00C534EC" w:rsidRPr="001E4F2D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lastRenderedPageBreak/>
              <w:t>Мустафина Виктория Юрьевна</w:t>
            </w:r>
          </w:p>
          <w:p w:rsidR="00C534EC" w:rsidRPr="001E4F2D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C534EC" w:rsidRPr="001E4F2D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 xml:space="preserve">- начальник правового (юридического) отдела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   </w:t>
            </w:r>
          </w:p>
          <w:p w:rsidR="00C534EC" w:rsidRPr="001E4F2D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4EC" w:rsidRPr="001E4F2D" w:rsidTr="004D2781">
        <w:tc>
          <w:tcPr>
            <w:tcW w:w="2376" w:type="dxa"/>
            <w:shd w:val="clear" w:color="auto" w:fill="auto"/>
          </w:tcPr>
          <w:p w:rsidR="00C534EC" w:rsidRPr="001E4F2D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Сахапова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Гульнара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Анфисовна</w:t>
            </w:r>
            <w:proofErr w:type="spellEnd"/>
          </w:p>
        </w:tc>
        <w:tc>
          <w:tcPr>
            <w:tcW w:w="7920" w:type="dxa"/>
            <w:shd w:val="clear" w:color="auto" w:fill="auto"/>
          </w:tcPr>
          <w:p w:rsidR="00C534EC" w:rsidRPr="001E4F2D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>- начальник отдела по управлению и приватизации муниципального имущества муниципального казенного учреждения Палаты имущественных и земельных отношений муниципального образования Лениногорский муниципальный район Республики Татарстан</w:t>
            </w:r>
          </w:p>
        </w:tc>
      </w:tr>
      <w:tr w:rsidR="00C534EC" w:rsidRPr="001E4F2D" w:rsidTr="004D2781">
        <w:tc>
          <w:tcPr>
            <w:tcW w:w="2376" w:type="dxa"/>
            <w:shd w:val="clear" w:color="auto" w:fill="auto"/>
          </w:tcPr>
          <w:p w:rsidR="00C534EC" w:rsidRPr="001E4F2D" w:rsidRDefault="00C534EC" w:rsidP="00C534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Ахметзянова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Гузель </w:t>
            </w:r>
            <w:proofErr w:type="spellStart"/>
            <w:r w:rsidRPr="001E4F2D">
              <w:rPr>
                <w:rFonts w:ascii="Times New Roman" w:hAnsi="Times New Roman" w:cs="Times New Roman"/>
                <w:sz w:val="24"/>
              </w:rPr>
              <w:t>Фанисовна</w:t>
            </w:r>
            <w:proofErr w:type="spellEnd"/>
            <w:r w:rsidRPr="001E4F2D"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</w:p>
        </w:tc>
        <w:tc>
          <w:tcPr>
            <w:tcW w:w="7920" w:type="dxa"/>
            <w:shd w:val="clear" w:color="auto" w:fill="auto"/>
          </w:tcPr>
          <w:p w:rsidR="00C534EC" w:rsidRPr="001E4F2D" w:rsidRDefault="00C534EC" w:rsidP="00C5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4F2D">
              <w:rPr>
                <w:rFonts w:ascii="Times New Roman" w:hAnsi="Times New Roman" w:cs="Times New Roman"/>
                <w:sz w:val="24"/>
              </w:rPr>
              <w:t>- ведущий специалист отдела по управлению и приватизации муниципального имущества муниципального казенного учреждения Палата имущественных и земельных отношений муниципального образования Лениногорский муниципальный район Республики Татарстан</w:t>
            </w:r>
          </w:p>
        </w:tc>
      </w:tr>
    </w:tbl>
    <w:p w:rsidR="00C534EC" w:rsidRPr="001E4F2D" w:rsidRDefault="00C534EC" w:rsidP="00C53BE4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BE4" w:rsidRPr="001E4F2D" w:rsidRDefault="00C53BE4" w:rsidP="00C53BE4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4F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Повестка дня:</w:t>
      </w:r>
    </w:p>
    <w:p w:rsidR="00FA4449" w:rsidRPr="001E4F2D" w:rsidRDefault="00FA4449" w:rsidP="00C53BE4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449" w:rsidRPr="001E4F2D" w:rsidRDefault="00FA4449" w:rsidP="00AA3F4A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заявок, поступивших на участие в открытом аукционе на право заключения договора аренды м</w:t>
      </w:r>
      <w:r w:rsid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имущества, (далее</w:t>
      </w: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аукцион), назначенного на </w:t>
      </w:r>
      <w:r w:rsidR="00CD5880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«24» </w:t>
      </w:r>
      <w:r w:rsidR="007E7A97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CD5880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исполнение Постановления Исполнительного комитета муниципального образования «Лениногорский муниципальный район» Республики Татарстан от</w:t>
      </w:r>
      <w:r w:rsidRPr="001E4F2D">
        <w:rPr>
          <w:rFonts w:ascii="Times New Roman" w:hAnsi="Times New Roman" w:cs="Times New Roman"/>
          <w:sz w:val="28"/>
          <w:szCs w:val="28"/>
        </w:rPr>
        <w:t xml:space="preserve"> </w:t>
      </w:r>
      <w:r w:rsidR="00C534EC" w:rsidRPr="001E4F2D">
        <w:rPr>
          <w:rFonts w:ascii="Times New Roman" w:hAnsi="Times New Roman" w:cs="Times New Roman"/>
          <w:sz w:val="28"/>
          <w:szCs w:val="28"/>
        </w:rPr>
        <w:t>27.11.2020г</w:t>
      </w:r>
      <w:r w:rsidRPr="001E4F2D">
        <w:rPr>
          <w:rFonts w:ascii="Times New Roman" w:hAnsi="Times New Roman" w:cs="Times New Roman"/>
          <w:sz w:val="28"/>
          <w:szCs w:val="28"/>
        </w:rPr>
        <w:t xml:space="preserve">. № </w:t>
      </w:r>
      <w:r w:rsidR="00C534EC" w:rsidRPr="001E4F2D">
        <w:rPr>
          <w:rFonts w:ascii="Times New Roman" w:hAnsi="Times New Roman" w:cs="Times New Roman"/>
          <w:sz w:val="28"/>
          <w:szCs w:val="28"/>
        </w:rPr>
        <w:t>1394</w:t>
      </w:r>
      <w:r w:rsidRPr="001E4F2D">
        <w:rPr>
          <w:rFonts w:ascii="Times New Roman" w:hAnsi="Times New Roman" w:cs="Times New Roman"/>
          <w:sz w:val="28"/>
          <w:szCs w:val="28"/>
        </w:rPr>
        <w:t xml:space="preserve"> </w:t>
      </w: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аукциона на право заключения договора аренды муниципального имущества», </w:t>
      </w:r>
    </w:p>
    <w:p w:rsidR="00FA4449" w:rsidRPr="001E4F2D" w:rsidRDefault="00FA4449" w:rsidP="00AA3F4A">
      <w:pPr>
        <w:widowControl w:val="0"/>
        <w:autoSpaceDE w:val="0"/>
        <w:autoSpaceDN w:val="0"/>
        <w:adjustRightInd w:val="0"/>
        <w:spacing w:before="6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Аукциона размещено на </w:t>
      </w:r>
      <w:r w:rsidR="0089247B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площадке торгов </w:t>
      </w:r>
      <w:r w:rsidR="0089247B" w:rsidRPr="001E4F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sale</w:t>
      </w:r>
      <w:r w:rsidR="0089247B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9247B" w:rsidRPr="001E4F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zakazrf</w:t>
      </w:r>
      <w:proofErr w:type="spellEnd"/>
      <w:r w:rsidR="0089247B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9247B" w:rsidRPr="001E4F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9247B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извещения</w:t>
      </w:r>
      <w:r w:rsidR="00D00A53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A53" w:rsidRPr="001E4F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SALEEAR</w:t>
      </w:r>
      <w:r w:rsidR="00D00A53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00000</w:t>
      </w:r>
      <w:r w:rsidR="00CD5880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="00D00A53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A4449" w:rsidRPr="001E4F2D" w:rsidRDefault="00FA4449" w:rsidP="00AA3F4A">
      <w:pPr>
        <w:widowControl w:val="0"/>
        <w:autoSpaceDE w:val="0"/>
        <w:autoSpaceDN w:val="0"/>
        <w:adjustRightInd w:val="0"/>
        <w:spacing w:before="6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аукциона</w:t>
      </w: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заключения договора аренды муниципального имущества: 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363"/>
        <w:gridCol w:w="1049"/>
        <w:gridCol w:w="753"/>
        <w:gridCol w:w="1316"/>
        <w:gridCol w:w="1317"/>
        <w:gridCol w:w="1316"/>
        <w:gridCol w:w="1423"/>
      </w:tblGrid>
      <w:tr w:rsidR="00D00A53" w:rsidRPr="001E4F2D" w:rsidTr="00D00A53">
        <w:trPr>
          <w:trHeight w:val="1977"/>
        </w:trPr>
        <w:tc>
          <w:tcPr>
            <w:tcW w:w="557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№ лота</w:t>
            </w:r>
          </w:p>
        </w:tc>
        <w:tc>
          <w:tcPr>
            <w:tcW w:w="1363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Адрес</w:t>
            </w:r>
          </w:p>
          <w:p w:rsidR="00D00A53" w:rsidRPr="001E4F2D" w:rsidRDefault="00D00A53" w:rsidP="00D00A53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имущества</w:t>
            </w:r>
          </w:p>
          <w:p w:rsidR="00D00A53" w:rsidRPr="001E4F2D" w:rsidRDefault="00D00A53" w:rsidP="00D00A53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 xml:space="preserve">Наименован </w:t>
            </w:r>
            <w:proofErr w:type="spellStart"/>
            <w:r w:rsidRPr="001E4F2D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ие</w:t>
            </w:r>
            <w:proofErr w:type="spellEnd"/>
            <w:r w:rsidRPr="001E4F2D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 xml:space="preserve"> объекта</w:t>
            </w:r>
          </w:p>
        </w:tc>
        <w:tc>
          <w:tcPr>
            <w:tcW w:w="753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 xml:space="preserve">Площадь, </w:t>
            </w:r>
            <w:proofErr w:type="spellStart"/>
            <w:r w:rsidRPr="001E4F2D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кв.м</w:t>
            </w:r>
            <w:proofErr w:type="spellEnd"/>
            <w:r w:rsidRPr="001E4F2D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.</w:t>
            </w:r>
          </w:p>
        </w:tc>
        <w:tc>
          <w:tcPr>
            <w:tcW w:w="1316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Начальная (минимальная) цена договора (цена лота) – рыночная стоимость ежемесячной арендной платы, руб. без НДС</w:t>
            </w:r>
          </w:p>
        </w:tc>
        <w:tc>
          <w:tcPr>
            <w:tcW w:w="1317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b/>
                <w:sz w:val="16"/>
                <w:szCs w:val="24"/>
              </w:rPr>
              <w:t>Срок действия договора</w:t>
            </w:r>
          </w:p>
        </w:tc>
        <w:tc>
          <w:tcPr>
            <w:tcW w:w="1316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b/>
                <w:sz w:val="16"/>
                <w:szCs w:val="24"/>
              </w:rPr>
              <w:t>Целевое назначение</w:t>
            </w:r>
          </w:p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ind w:hanging="31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b/>
                <w:sz w:val="16"/>
                <w:szCs w:val="24"/>
              </w:rPr>
              <w:t>Шаг  аукциона</w:t>
            </w:r>
          </w:p>
        </w:tc>
      </w:tr>
      <w:tr w:rsidR="00D00A53" w:rsidRPr="001E4F2D" w:rsidTr="00D00A53">
        <w:trPr>
          <w:trHeight w:val="1066"/>
        </w:trPr>
        <w:tc>
          <w:tcPr>
            <w:tcW w:w="557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sz w:val="16"/>
                <w:szCs w:val="24"/>
              </w:rPr>
              <w:t xml:space="preserve">РТ, Лениногорский р-н, д. </w:t>
            </w:r>
            <w:proofErr w:type="spellStart"/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Урняк</w:t>
            </w:r>
            <w:proofErr w:type="spellEnd"/>
            <w:r w:rsidRPr="001E4F2D">
              <w:rPr>
                <w:rFonts w:ascii="Times New Roman" w:hAnsi="Times New Roman" w:cs="Times New Roman"/>
                <w:sz w:val="16"/>
                <w:szCs w:val="24"/>
              </w:rPr>
              <w:t xml:space="preserve"> – </w:t>
            </w:r>
            <w:proofErr w:type="spellStart"/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Кумяк</w:t>
            </w:r>
            <w:proofErr w:type="spellEnd"/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, ул. Школьная, д.3а, к.21</w:t>
            </w:r>
          </w:p>
        </w:tc>
        <w:tc>
          <w:tcPr>
            <w:tcW w:w="1049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Нежилое помещение</w:t>
            </w:r>
          </w:p>
        </w:tc>
        <w:tc>
          <w:tcPr>
            <w:tcW w:w="753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15,4</w:t>
            </w:r>
          </w:p>
        </w:tc>
        <w:tc>
          <w:tcPr>
            <w:tcW w:w="1316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bCs/>
                <w:sz w:val="16"/>
                <w:szCs w:val="24"/>
              </w:rPr>
              <w:t>1878,8</w:t>
            </w:r>
          </w:p>
        </w:tc>
        <w:tc>
          <w:tcPr>
            <w:tcW w:w="1317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5 лет</w:t>
            </w:r>
          </w:p>
        </w:tc>
        <w:tc>
          <w:tcPr>
            <w:tcW w:w="1316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sz w:val="16"/>
                <w:szCs w:val="24"/>
              </w:rPr>
              <w:t xml:space="preserve">Для использования под офисное помещение </w:t>
            </w:r>
          </w:p>
        </w:tc>
        <w:tc>
          <w:tcPr>
            <w:tcW w:w="1423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proofErr w:type="gramStart"/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%  начальной</w:t>
            </w:r>
            <w:proofErr w:type="gramEnd"/>
            <w:r w:rsidRPr="001E4F2D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1E4F2D">
              <w:rPr>
                <w:rFonts w:ascii="Times New Roman" w:hAnsi="Times New Roman" w:cs="Times New Roman"/>
                <w:bCs/>
                <w:sz w:val="16"/>
                <w:szCs w:val="24"/>
              </w:rPr>
              <w:t>(минимальной)</w:t>
            </w:r>
            <w:r w:rsidRPr="001E4F2D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 xml:space="preserve"> </w:t>
            </w:r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цены договора (цены лота)  (без учета НДС)</w:t>
            </w:r>
          </w:p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93 руб. 94 коп.</w:t>
            </w:r>
          </w:p>
        </w:tc>
      </w:tr>
      <w:tr w:rsidR="00D00A53" w:rsidRPr="001E4F2D" w:rsidTr="00D00A53">
        <w:trPr>
          <w:trHeight w:val="982"/>
        </w:trPr>
        <w:tc>
          <w:tcPr>
            <w:tcW w:w="557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1363" w:type="dxa"/>
          </w:tcPr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sz w:val="16"/>
                <w:szCs w:val="24"/>
              </w:rPr>
              <w:t xml:space="preserve">РТ, Лениногорский р-н, д. </w:t>
            </w:r>
            <w:proofErr w:type="spellStart"/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Урняк</w:t>
            </w:r>
            <w:proofErr w:type="spellEnd"/>
            <w:r w:rsidRPr="001E4F2D">
              <w:rPr>
                <w:rFonts w:ascii="Times New Roman" w:hAnsi="Times New Roman" w:cs="Times New Roman"/>
                <w:sz w:val="16"/>
                <w:szCs w:val="24"/>
              </w:rPr>
              <w:t xml:space="preserve"> – </w:t>
            </w:r>
            <w:proofErr w:type="spellStart"/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Кумяк</w:t>
            </w:r>
            <w:proofErr w:type="spellEnd"/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, ул. Школьная, д.3а, пом.1000</w:t>
            </w:r>
          </w:p>
        </w:tc>
        <w:tc>
          <w:tcPr>
            <w:tcW w:w="1049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Нежилое помещение</w:t>
            </w:r>
          </w:p>
        </w:tc>
        <w:tc>
          <w:tcPr>
            <w:tcW w:w="753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41,1</w:t>
            </w:r>
          </w:p>
        </w:tc>
        <w:tc>
          <w:tcPr>
            <w:tcW w:w="1316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5014,20</w:t>
            </w:r>
          </w:p>
        </w:tc>
        <w:tc>
          <w:tcPr>
            <w:tcW w:w="1317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5 лет</w:t>
            </w:r>
          </w:p>
        </w:tc>
        <w:tc>
          <w:tcPr>
            <w:tcW w:w="1316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Для использования под торговое помещение</w:t>
            </w:r>
          </w:p>
        </w:tc>
        <w:tc>
          <w:tcPr>
            <w:tcW w:w="1423" w:type="dxa"/>
            <w:vAlign w:val="center"/>
          </w:tcPr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proofErr w:type="gramStart"/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%  начальной</w:t>
            </w:r>
            <w:proofErr w:type="gramEnd"/>
            <w:r w:rsidRPr="001E4F2D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1E4F2D">
              <w:rPr>
                <w:rFonts w:ascii="Times New Roman" w:hAnsi="Times New Roman" w:cs="Times New Roman"/>
                <w:bCs/>
                <w:sz w:val="16"/>
                <w:szCs w:val="24"/>
              </w:rPr>
              <w:t>(минимальной)</w:t>
            </w:r>
            <w:r w:rsidRPr="001E4F2D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 xml:space="preserve"> </w:t>
            </w:r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цены договора (цены лота) (без учета НДС)</w:t>
            </w:r>
          </w:p>
          <w:p w:rsidR="00D00A53" w:rsidRPr="001E4F2D" w:rsidRDefault="00D00A53" w:rsidP="00D00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1E4F2D">
              <w:rPr>
                <w:rFonts w:ascii="Times New Roman" w:hAnsi="Times New Roman" w:cs="Times New Roman"/>
                <w:sz w:val="16"/>
                <w:szCs w:val="24"/>
              </w:rPr>
              <w:t>250 руб. 71 коп.</w:t>
            </w:r>
          </w:p>
        </w:tc>
      </w:tr>
    </w:tbl>
    <w:p w:rsidR="00C534EC" w:rsidRPr="001E4F2D" w:rsidRDefault="00C534EC" w:rsidP="001C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B13" w:rsidRPr="001E4F2D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4F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Место приема заявок на участие в Аукционе: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Электронная площадка - </w:t>
      </w:r>
      <w:r w:rsidRPr="001E4F2D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sale</w:t>
      </w:r>
      <w:r w:rsidRPr="001E4F2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proofErr w:type="spellStart"/>
      <w:r w:rsidRPr="001E4F2D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zakazrf</w:t>
      </w:r>
      <w:proofErr w:type="spellEnd"/>
      <w:r w:rsidRPr="001E4F2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proofErr w:type="spellStart"/>
      <w:r w:rsidRPr="001E4F2D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ru</w:t>
      </w:r>
      <w:proofErr w:type="spellEnd"/>
      <w:r w:rsidRPr="001E4F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(извещение № </w:t>
      </w:r>
      <w:r w:rsidRPr="001E4F2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SALEEAR</w:t>
      </w:r>
      <w:r w:rsidR="00C534EC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00000</w:t>
      </w:r>
      <w:r w:rsidR="00CD5880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705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1C5B13" w:rsidRPr="001E4F2D" w:rsidRDefault="001C5B13" w:rsidP="00AA3F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4F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Дата</w:t>
      </w:r>
      <w:r w:rsidR="00AA3F4A" w:rsidRPr="001E4F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</w:t>
      </w:r>
      <w:r w:rsidRPr="001E4F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время начала срока приема заявок на участие в Аукционе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D00A53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CD5880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C534EC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D5880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02</w:t>
      </w:r>
      <w:r w:rsidR="00C534EC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CD5880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5C78AD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="005C78AD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08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:00 часов </w:t>
      </w:r>
    </w:p>
    <w:p w:rsidR="001C5B13" w:rsidRPr="001E4F2D" w:rsidRDefault="001C5B13" w:rsidP="00AA3F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4F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Дата и время окончания срока приема заявок на участие в Аукционе: </w:t>
      </w:r>
      <w:r w:rsidR="00CD5880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E7A97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CD5880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.02.2021</w:t>
      </w:r>
      <w:r w:rsidR="005C78AD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1E4F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17:00 часов </w:t>
      </w:r>
    </w:p>
    <w:p w:rsidR="001C5B13" w:rsidRPr="001E4F2D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4F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Рассмотрение заявок проводилось с момента окончания срока приема заявок</w:t>
      </w:r>
      <w:r w:rsidR="007E7A97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1</w:t>
      </w:r>
      <w:r w:rsidR="005C78AD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:00 часов </w:t>
      </w:r>
      <w:r w:rsidR="007E7A97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="00C534EC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D5880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02</w:t>
      </w:r>
      <w:r w:rsidR="00C534EC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5C78AD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CD5880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1</w:t>
      </w:r>
      <w:r w:rsidR="00E91A90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:00 часов </w:t>
      </w:r>
      <w:r w:rsidR="00D00A53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="00C534EC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D5880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02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5C78AD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CD5880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C5B13" w:rsidRPr="001E4F2D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зас</w:t>
      </w:r>
      <w:r w:rsidR="005C78AD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едании Комиссии присутствовали </w:t>
      </w:r>
      <w:r w:rsidR="00C534EC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членов комиссии, что составляет – 100% общего числа ее членов. Кворум имеется, заседание правомочно. </w:t>
      </w:r>
    </w:p>
    <w:p w:rsidR="001C5B13" w:rsidRPr="001E4F2D" w:rsidRDefault="001C5B13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Электронным журналам приема заявок для участия в Аукционе поданы заявки от следующих претендентов:</w:t>
      </w:r>
    </w:p>
    <w:p w:rsidR="00802860" w:rsidRPr="001E4F2D" w:rsidRDefault="00802860" w:rsidP="00AA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0A53" w:rsidRPr="001E4F2D" w:rsidRDefault="00D00A53" w:rsidP="00D0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лот №1: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D00A53" w:rsidRPr="001E4F2D" w:rsidTr="00C05AE2">
        <w:trPr>
          <w:trHeight w:val="132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00A53" w:rsidRPr="001E4F2D" w:rsidRDefault="00D00A53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00A53" w:rsidRPr="001E4F2D" w:rsidRDefault="00D00A53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00A53" w:rsidRPr="001E4F2D" w:rsidRDefault="00D00A53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D00A53" w:rsidRPr="00FA0360" w:rsidTr="00CD5880">
        <w:trPr>
          <w:trHeight w:val="14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D00A53" w:rsidRPr="00FA0360" w:rsidRDefault="001535C0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 w:rsidRPr="00FA0360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D00A53" w:rsidRPr="00FA0360" w:rsidRDefault="001535C0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 w:rsidRPr="00FA0360">
              <w:rPr>
                <w:rFonts w:ascii="Times New Roman" w:hAnsi="Times New Roman" w:cs="Times New Roman"/>
                <w:color w:val="033522"/>
                <w:sz w:val="24"/>
                <w:szCs w:val="24"/>
                <w:shd w:val="clear" w:color="auto" w:fill="FFFFFF"/>
              </w:rPr>
              <w:t>17.02.2021 14:38:06 (+03:00)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D00A53" w:rsidRPr="00FA0360" w:rsidRDefault="001535C0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 w:rsidRPr="00FA0360">
              <w:rPr>
                <w:rFonts w:ascii="Times New Roman" w:hAnsi="Times New Roman" w:cs="Times New Roman"/>
                <w:color w:val="033522"/>
                <w:sz w:val="24"/>
                <w:szCs w:val="24"/>
                <w:shd w:val="clear" w:color="auto" w:fill="FFFFFF"/>
              </w:rPr>
              <w:t>ООО "СБ-АКТИВ""</w:t>
            </w:r>
          </w:p>
        </w:tc>
      </w:tr>
      <w:tr w:rsidR="00CD5880" w:rsidRPr="00FA0360" w:rsidTr="001535C0">
        <w:trPr>
          <w:trHeight w:val="140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CD5880" w:rsidRPr="00FA0360" w:rsidRDefault="001535C0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 w:rsidRPr="00FA0360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CD5880" w:rsidRPr="00FA0360" w:rsidRDefault="001535C0" w:rsidP="00FA0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 w:rsidRPr="00FA0360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20.02.2021 16:29:56 (+03:00)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CD5880" w:rsidRPr="00FA0360" w:rsidRDefault="001535C0" w:rsidP="00F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 w:rsidRPr="00FA0360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ООО "ЙОЛДЫЗ""</w:t>
            </w:r>
          </w:p>
        </w:tc>
      </w:tr>
    </w:tbl>
    <w:p w:rsidR="00D00A53" w:rsidRPr="00FA0360" w:rsidRDefault="00D00A53" w:rsidP="001E4F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лот №2:</w:t>
      </w: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4253"/>
      </w:tblGrid>
      <w:tr w:rsidR="00D00A53" w:rsidRPr="00FA0360" w:rsidTr="00C05AE2">
        <w:trPr>
          <w:trHeight w:val="91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00A53" w:rsidRPr="00FA0360" w:rsidRDefault="00D00A53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00A53" w:rsidRPr="00FA0360" w:rsidRDefault="00D00A53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tcMar>
              <w:top w:w="60" w:type="dxa"/>
              <w:left w:w="15" w:type="dxa"/>
              <w:bottom w:w="15" w:type="dxa"/>
              <w:right w:w="15" w:type="dxa"/>
            </w:tcMar>
            <w:hideMark/>
          </w:tcPr>
          <w:p w:rsidR="00D00A53" w:rsidRPr="00FA0360" w:rsidRDefault="00D00A53" w:rsidP="00E60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Претенденты</w:t>
            </w:r>
          </w:p>
        </w:tc>
      </w:tr>
      <w:tr w:rsidR="001863EC" w:rsidRPr="00FA0360" w:rsidTr="00FA0360">
        <w:trPr>
          <w:trHeight w:val="550"/>
        </w:trPr>
        <w:tc>
          <w:tcPr>
            <w:tcW w:w="1291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863EC" w:rsidRPr="00FA0360" w:rsidRDefault="001535C0" w:rsidP="00FA0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 w:rsidRPr="00FA0360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535C0" w:rsidRPr="00FA0360" w:rsidRDefault="001535C0" w:rsidP="00FA0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 w:rsidRPr="00FA0360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15.02.2021 08:49:36 (+03:00)</w:t>
            </w:r>
          </w:p>
          <w:p w:rsidR="00E60499" w:rsidRPr="00FA0360" w:rsidRDefault="00E60499" w:rsidP="00FA0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45" w:type="dxa"/>
              <w:left w:w="45" w:type="dxa"/>
              <w:bottom w:w="15" w:type="dxa"/>
              <w:right w:w="45" w:type="dxa"/>
            </w:tcMar>
          </w:tcPr>
          <w:p w:rsidR="001863EC" w:rsidRPr="00FA0360" w:rsidRDefault="001535C0" w:rsidP="00FA03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</w:pPr>
            <w:r w:rsidRPr="00FA0360">
              <w:rPr>
                <w:rFonts w:ascii="Times New Roman" w:eastAsia="Times New Roman" w:hAnsi="Times New Roman" w:cs="Times New Roman"/>
                <w:color w:val="033522"/>
                <w:sz w:val="24"/>
                <w:szCs w:val="24"/>
                <w:lang w:eastAsia="ru-RU"/>
              </w:rPr>
              <w:t>ОБЩЕСТВО С ОГРАНИЧЕННОЙ ОТВЕТСТВЕННОСТЬЮ "ШЕШМА"</w:t>
            </w:r>
          </w:p>
        </w:tc>
      </w:tr>
    </w:tbl>
    <w:p w:rsidR="001863EC" w:rsidRPr="001E4F2D" w:rsidRDefault="001863EC" w:rsidP="00D0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00A53" w:rsidRPr="001E4F2D" w:rsidRDefault="00D00A53" w:rsidP="00D00A5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решила:</w:t>
      </w:r>
    </w:p>
    <w:p w:rsidR="00D00A53" w:rsidRPr="001E4F2D" w:rsidRDefault="00D00A53" w:rsidP="00D00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приема заявок на участие в Аукционе:</w:t>
      </w: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площадка - </w:t>
      </w:r>
      <w:r w:rsidRPr="001E4F2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sale</w:t>
      </w:r>
      <w:r w:rsidRPr="001E4F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1E4F2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zakazrf</w:t>
      </w:r>
      <w:proofErr w:type="spellEnd"/>
      <w:r w:rsidRPr="001E4F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1E4F2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1E4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(извещение № </w:t>
      </w:r>
      <w:r w:rsidRPr="001E4F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SALEEAR</w:t>
      </w: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00000</w:t>
      </w:r>
      <w:r w:rsidR="00CD5880"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0A53" w:rsidRPr="001E4F2D" w:rsidRDefault="00D00A53" w:rsidP="00D00A53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лоту №1:</w:t>
      </w:r>
    </w:p>
    <w:p w:rsidR="00A87E53" w:rsidRPr="001E4F2D" w:rsidRDefault="00A87E53" w:rsidP="00A87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</w:t>
      </w:r>
      <w:r w:rsidRPr="001E4F2D">
        <w:rPr>
          <w:rFonts w:ascii="Times New Roman" w:hAnsi="Times New Roman" w:cs="Times New Roman"/>
          <w:sz w:val="28"/>
          <w:szCs w:val="24"/>
        </w:rPr>
        <w:t>в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п.133 Приказа Федеральной антимонопольной службы от 10.02.2010 №67 </w:t>
      </w:r>
      <w:r w:rsidRPr="001E4F2D">
        <w:rPr>
          <w:rFonts w:ascii="Times New Roman" w:hAnsi="Times New Roman" w:cs="Times New Roman"/>
          <w:sz w:val="28"/>
          <w:szCs w:val="24"/>
        </w:rPr>
        <w:t xml:space="preserve">отказать в допуске 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Обществу с ограниченной ответственностью «</w:t>
      </w:r>
      <w:r w:rsidR="001E4F2D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СБ-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Актив» к участию в Аукционе, как не соответствующему требованиям и условиям, предусмотренным Приказом Федеральной антимонопольной службы от 10.02.2010 №67, «Документацией по проведению в электронной форме открытого аукциона на право заключения договора аренды муниципального имущества (по 2 лотам)» по следующим основаниям:</w:t>
      </w:r>
    </w:p>
    <w:p w:rsidR="00A87E53" w:rsidRPr="001E4F2D" w:rsidRDefault="00A87E53" w:rsidP="00A87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отсутству</w:t>
      </w:r>
      <w:r w:rsidR="007E7A97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ют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</w:t>
      </w:r>
      <w:r w:rsidR="007E7A97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предусмотренны</w:t>
      </w:r>
      <w:r w:rsidR="007E7A97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абзацами б), г), е) пп.1 п.121 Приказа Федеральной антимонопольной службы от 10.02.2010 №67</w:t>
      </w:r>
      <w:r w:rsidR="007E7A97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абзацами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б), г), е) пп.4.2.1 п.4.2 «Документации по проведению в электронной форме открытого аукциона на право заключения договора аренды муниципального имущества (по 2 лотам)». </w:t>
      </w:r>
    </w:p>
    <w:p w:rsidR="00A87E53" w:rsidRPr="001E4F2D" w:rsidRDefault="00A87E53" w:rsidP="00A87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</w:t>
      </w:r>
      <w:r w:rsidRPr="001E4F2D">
        <w:rPr>
          <w:rFonts w:ascii="Times New Roman" w:hAnsi="Times New Roman" w:cs="Times New Roman"/>
          <w:sz w:val="28"/>
          <w:szCs w:val="24"/>
        </w:rPr>
        <w:t>в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п.133 Приказа Федеральной антимонопольной службы от 10.02.2010 №67 </w:t>
      </w:r>
      <w:r w:rsidRPr="001E4F2D">
        <w:rPr>
          <w:rFonts w:ascii="Times New Roman" w:hAnsi="Times New Roman" w:cs="Times New Roman"/>
          <w:sz w:val="28"/>
          <w:szCs w:val="24"/>
        </w:rPr>
        <w:t xml:space="preserve">отказать в допуске 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Обществу с ограниченной ответственностью «</w:t>
      </w:r>
      <w:proofErr w:type="spellStart"/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1E4F2D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олдыз</w:t>
      </w:r>
      <w:proofErr w:type="spellEnd"/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к участию в Аукционе, как не соответствующему требованиям и 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условиям, предусмотренным Приказом Федеральной антимонопольной службы от 10.02.2010 №67, «Документацией по проведению в электронной форме открытого аукциона на право заключения договора аренды муниципального имущества (по 2 лотам)» по следующим основаниям:</w:t>
      </w:r>
    </w:p>
    <w:p w:rsidR="00A87E53" w:rsidRPr="001E4F2D" w:rsidRDefault="00A87E53" w:rsidP="00A87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отсутству</w:t>
      </w:r>
      <w:r w:rsidR="007E7A97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т документ</w:t>
      </w:r>
      <w:r w:rsidR="007E7A97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предусмотренны</w:t>
      </w:r>
      <w:r w:rsidR="007E7A97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абзацами б), е) пп.1 п.121 Приказа Федеральной антимонопольной службы от 10.02.2010 №67, а также абзац</w:t>
      </w:r>
      <w:r w:rsidR="007E7A97"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</w:t>
      </w:r>
      <w:r w:rsidRPr="001E4F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б), е) пп.4.2.1 п.4.2 «Документации по проведению в электронной форме открытого аукциона на право заключения договора аренды муниципального имущества (по 2 лотам)». </w:t>
      </w:r>
    </w:p>
    <w:p w:rsidR="00A87E53" w:rsidRPr="001E4F2D" w:rsidRDefault="00A87E53" w:rsidP="00A87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5BC" w:rsidRPr="001E4F2D" w:rsidRDefault="002C05BC" w:rsidP="002C05B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 лоту №2:</w:t>
      </w:r>
    </w:p>
    <w:p w:rsidR="002C05BC" w:rsidRPr="001E4F2D" w:rsidRDefault="002C05BC" w:rsidP="002C05B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признать единственную заявку, Общества с ограниченной ответственностью «</w:t>
      </w:r>
      <w:proofErr w:type="spellStart"/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Шешма</w:t>
      </w:r>
      <w:proofErr w:type="spellEnd"/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участие в Аукционе, соответствующей требованиям и условиям, предусмотренным Документацией об аукционе;</w:t>
      </w:r>
    </w:p>
    <w:p w:rsidR="002C05BC" w:rsidRPr="001E4F2D" w:rsidRDefault="002C05BC" w:rsidP="002C05B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4F2D">
        <w:rPr>
          <w:rFonts w:ascii="Times New Roman" w:hAnsi="Times New Roman" w:cs="Times New Roman"/>
          <w:sz w:val="28"/>
          <w:szCs w:val="28"/>
        </w:rPr>
        <w:t xml:space="preserve"> отказов в допуске к участию в Аукционе нет;</w:t>
      </w:r>
    </w:p>
    <w:p w:rsidR="002C05BC" w:rsidRPr="001E4F2D" w:rsidRDefault="002C05BC" w:rsidP="002C05BC">
      <w:pPr>
        <w:suppressAutoHyphens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2D">
        <w:rPr>
          <w:rFonts w:ascii="Times New Roman" w:hAnsi="Times New Roman" w:cs="Times New Roman"/>
          <w:sz w:val="28"/>
          <w:szCs w:val="28"/>
        </w:rPr>
        <w:t>- в</w:t>
      </w: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п.129 Приказа Федеральной антимонопольной службы 10.02.2010 №67 признать Аукцион несостоявшимся ввиду подачи только одной заявки;  </w:t>
      </w:r>
    </w:p>
    <w:p w:rsidR="002C05BC" w:rsidRPr="001E4F2D" w:rsidRDefault="002C05BC" w:rsidP="002C05B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2D">
        <w:rPr>
          <w:rFonts w:ascii="Times New Roman" w:hAnsi="Times New Roman" w:cs="Times New Roman"/>
          <w:sz w:val="28"/>
          <w:szCs w:val="28"/>
        </w:rPr>
        <w:t>- в</w:t>
      </w: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п.151 Приказа Федеральной антимонопольной службы от 10.02.2010 №67 заключить договор аренды с Обществом с ограниченной ответственностью «</w:t>
      </w:r>
      <w:proofErr w:type="spellStart"/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Шешма</w:t>
      </w:r>
      <w:proofErr w:type="spellEnd"/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4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4F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начальной цене арендной платы 5 014 (пять тысяч четырнадцать) рублей 20 копеек в месяц, без НДС.</w:t>
      </w:r>
    </w:p>
    <w:p w:rsidR="00D00A53" w:rsidRPr="001E4F2D" w:rsidRDefault="00D00A53" w:rsidP="00D00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A53" w:rsidRPr="001E4F2D" w:rsidRDefault="00D00A53" w:rsidP="00D00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802860" w:rsidRPr="001E4F2D" w:rsidRDefault="00484A84" w:rsidP="00484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членов комиссии:</w:t>
      </w:r>
    </w:p>
    <w:tbl>
      <w:tblPr>
        <w:tblpPr w:leftFromText="180" w:rightFromText="180" w:vertAnchor="text" w:horzAnchor="margin" w:tblpXSpec="right" w:tblpY="105"/>
        <w:tblW w:w="9329" w:type="dxa"/>
        <w:tblLook w:val="01E0" w:firstRow="1" w:lastRow="1" w:firstColumn="1" w:lastColumn="1" w:noHBand="0" w:noVBand="0"/>
      </w:tblPr>
      <w:tblGrid>
        <w:gridCol w:w="4390"/>
        <w:gridCol w:w="4939"/>
      </w:tblGrid>
      <w:tr w:rsidR="00802860" w:rsidRPr="001E4F2D" w:rsidTr="004D2781">
        <w:tc>
          <w:tcPr>
            <w:tcW w:w="4390" w:type="dxa"/>
            <w:tcBorders>
              <w:bottom w:val="single" w:sz="4" w:space="0" w:color="auto"/>
            </w:tcBorders>
          </w:tcPr>
          <w:p w:rsidR="00802860" w:rsidRPr="001E4F2D" w:rsidRDefault="00802860" w:rsidP="004D2781">
            <w:pPr>
              <w:suppressAutoHyphens/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</w:tcPr>
          <w:p w:rsidR="00802860" w:rsidRPr="001E4F2D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З.Г.Михайлова</w:t>
            </w:r>
            <w:proofErr w:type="spellEnd"/>
            <w:r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2781" w:rsidRPr="001E4F2D" w:rsidTr="004D2781">
        <w:trPr>
          <w:trHeight w:val="471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1E4F2D" w:rsidRDefault="00802860" w:rsidP="00371B1E">
            <w:pPr>
              <w:suppressAutoHyphens/>
              <w:spacing w:after="120" w:line="240" w:lineRule="auto"/>
              <w:ind w:left="16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</w:tcPr>
          <w:p w:rsidR="00802860" w:rsidRPr="001E4F2D" w:rsidRDefault="00371B1E" w:rsidP="00371B1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="00802860"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 w:rsidR="00802860"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Рафикова</w:t>
            </w:r>
            <w:proofErr w:type="spellEnd"/>
            <w:r w:rsidR="00802860"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D2781" w:rsidRPr="001E4F2D" w:rsidTr="004D2781">
        <w:trPr>
          <w:trHeight w:val="30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860" w:rsidRPr="001E4F2D" w:rsidRDefault="00802860" w:rsidP="004D2781">
            <w:pPr>
              <w:suppressAutoHyphens/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</w:tcPr>
          <w:p w:rsidR="00802860" w:rsidRPr="001E4F2D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Р.Р.Сытдиков</w:t>
            </w:r>
            <w:proofErr w:type="spellEnd"/>
            <w:r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2860" w:rsidRPr="001E4F2D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1E4F2D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</w:tcPr>
          <w:p w:rsidR="00802860" w:rsidRPr="001E4F2D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Н.Г. </w:t>
            </w:r>
            <w:proofErr w:type="spellStart"/>
            <w:r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Шайхутдинов</w:t>
            </w:r>
            <w:proofErr w:type="spellEnd"/>
            <w:r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2860" w:rsidRPr="001E4F2D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860" w:rsidRPr="001E4F2D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</w:tcPr>
          <w:p w:rsidR="00802860" w:rsidRPr="001E4F2D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Г.А.Иванова</w:t>
            </w:r>
            <w:proofErr w:type="spellEnd"/>
          </w:p>
        </w:tc>
      </w:tr>
      <w:tr w:rsidR="00802860" w:rsidRPr="001E4F2D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1E4F2D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</w:tcPr>
          <w:p w:rsidR="00802860" w:rsidRPr="001E4F2D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Р.А.Султанова</w:t>
            </w:r>
            <w:proofErr w:type="spellEnd"/>
          </w:p>
        </w:tc>
      </w:tr>
      <w:tr w:rsidR="00802860" w:rsidRPr="001E4F2D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1E4F2D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</w:tcPr>
          <w:p w:rsidR="00802860" w:rsidRPr="001E4F2D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В.Ю.Мустафина</w:t>
            </w:r>
            <w:proofErr w:type="spellEnd"/>
          </w:p>
        </w:tc>
      </w:tr>
      <w:tr w:rsidR="00802860" w:rsidRPr="001E4F2D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1E4F2D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</w:tcPr>
          <w:p w:rsidR="00802860" w:rsidRPr="001E4F2D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Г.А.Сахапова</w:t>
            </w:r>
            <w:proofErr w:type="spellEnd"/>
          </w:p>
        </w:tc>
      </w:tr>
      <w:tr w:rsidR="004D2781" w:rsidRPr="00802860" w:rsidTr="004D2781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802860" w:rsidRPr="001E4F2D" w:rsidRDefault="00802860" w:rsidP="004D2781">
            <w:pPr>
              <w:spacing w:after="120" w:line="240" w:lineRule="auto"/>
              <w:ind w:left="16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39" w:type="dxa"/>
          </w:tcPr>
          <w:p w:rsidR="00802860" w:rsidRPr="00802860" w:rsidRDefault="00802860" w:rsidP="004D27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1E4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Г.Ф.Ахметзянова</w:t>
            </w:r>
            <w:proofErr w:type="spellEnd"/>
            <w:r w:rsidRPr="00802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C53BE4" w:rsidRDefault="00C53BE4" w:rsidP="00C53B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53BE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04CBC"/>
    <w:multiLevelType w:val="hybridMultilevel"/>
    <w:tmpl w:val="1EFE4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B353B"/>
    <w:multiLevelType w:val="hybridMultilevel"/>
    <w:tmpl w:val="21B20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D6"/>
    <w:rsid w:val="000440C8"/>
    <w:rsid w:val="000468C0"/>
    <w:rsid w:val="00047309"/>
    <w:rsid w:val="00055FA7"/>
    <w:rsid w:val="00061F1D"/>
    <w:rsid w:val="00081073"/>
    <w:rsid w:val="000A78A1"/>
    <w:rsid w:val="000A7AA7"/>
    <w:rsid w:val="000B1BC2"/>
    <w:rsid w:val="000C1E75"/>
    <w:rsid w:val="00121105"/>
    <w:rsid w:val="00134BD0"/>
    <w:rsid w:val="001535C0"/>
    <w:rsid w:val="00162A07"/>
    <w:rsid w:val="001863EC"/>
    <w:rsid w:val="001C5B13"/>
    <w:rsid w:val="001E4F2D"/>
    <w:rsid w:val="001F2A53"/>
    <w:rsid w:val="001F4F57"/>
    <w:rsid w:val="002A1069"/>
    <w:rsid w:val="002A20D9"/>
    <w:rsid w:val="002C05BC"/>
    <w:rsid w:val="002C6AC4"/>
    <w:rsid w:val="002E6B1A"/>
    <w:rsid w:val="002F0F06"/>
    <w:rsid w:val="00343B47"/>
    <w:rsid w:val="00371B1E"/>
    <w:rsid w:val="003B4C77"/>
    <w:rsid w:val="003E0E0F"/>
    <w:rsid w:val="004242BB"/>
    <w:rsid w:val="0047489E"/>
    <w:rsid w:val="00484A84"/>
    <w:rsid w:val="004925EB"/>
    <w:rsid w:val="004A46D6"/>
    <w:rsid w:val="004D2781"/>
    <w:rsid w:val="005C78AD"/>
    <w:rsid w:val="005E00D7"/>
    <w:rsid w:val="006162DD"/>
    <w:rsid w:val="006461E7"/>
    <w:rsid w:val="00655289"/>
    <w:rsid w:val="00705CED"/>
    <w:rsid w:val="00712EDD"/>
    <w:rsid w:val="007849D3"/>
    <w:rsid w:val="007E7A97"/>
    <w:rsid w:val="00802860"/>
    <w:rsid w:val="00844355"/>
    <w:rsid w:val="0089247B"/>
    <w:rsid w:val="00915963"/>
    <w:rsid w:val="00917D3D"/>
    <w:rsid w:val="0092229B"/>
    <w:rsid w:val="00941DB5"/>
    <w:rsid w:val="009E0246"/>
    <w:rsid w:val="00A25B93"/>
    <w:rsid w:val="00A549AA"/>
    <w:rsid w:val="00A87E53"/>
    <w:rsid w:val="00AA3F4A"/>
    <w:rsid w:val="00AB7E48"/>
    <w:rsid w:val="00AC2B70"/>
    <w:rsid w:val="00AF0C65"/>
    <w:rsid w:val="00B47433"/>
    <w:rsid w:val="00B80FC7"/>
    <w:rsid w:val="00BA0355"/>
    <w:rsid w:val="00BD6CFC"/>
    <w:rsid w:val="00C019AB"/>
    <w:rsid w:val="00C07B4A"/>
    <w:rsid w:val="00C11FD6"/>
    <w:rsid w:val="00C305EB"/>
    <w:rsid w:val="00C44AB7"/>
    <w:rsid w:val="00C534EC"/>
    <w:rsid w:val="00C53BE4"/>
    <w:rsid w:val="00C756D5"/>
    <w:rsid w:val="00CD5880"/>
    <w:rsid w:val="00CE0A29"/>
    <w:rsid w:val="00CE5B7C"/>
    <w:rsid w:val="00D00A53"/>
    <w:rsid w:val="00D038E0"/>
    <w:rsid w:val="00D22838"/>
    <w:rsid w:val="00D354EA"/>
    <w:rsid w:val="00D7063D"/>
    <w:rsid w:val="00DF4EED"/>
    <w:rsid w:val="00E60499"/>
    <w:rsid w:val="00E74FC6"/>
    <w:rsid w:val="00E91A90"/>
    <w:rsid w:val="00EF5A34"/>
    <w:rsid w:val="00F009A7"/>
    <w:rsid w:val="00F06247"/>
    <w:rsid w:val="00F6413F"/>
    <w:rsid w:val="00FA0360"/>
    <w:rsid w:val="00F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3A29"/>
  <w15:docId w15:val="{5E285634-6CC8-4889-B85C-67019804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"/>
    <w:basedOn w:val="a"/>
    <w:rsid w:val="008443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1E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1E7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0C1E7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1E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C1E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5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D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5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528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00762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897664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906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E07F-F37B-4A51-B776-9BB8A4E0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ПИЗО</cp:lastModifiedBy>
  <cp:revision>10</cp:revision>
  <cp:lastPrinted>2021-02-24T10:06:00Z</cp:lastPrinted>
  <dcterms:created xsi:type="dcterms:W3CDTF">2020-02-17T11:41:00Z</dcterms:created>
  <dcterms:modified xsi:type="dcterms:W3CDTF">2021-02-24T10:06:00Z</dcterms:modified>
</cp:coreProperties>
</file>