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74" w:rsidRPr="0066160E" w:rsidRDefault="00935D74" w:rsidP="00935D74">
      <w:pPr>
        <w:overflowPunct w:val="0"/>
        <w:autoSpaceDE w:val="0"/>
        <w:autoSpaceDN w:val="0"/>
        <w:adjustRightInd w:val="0"/>
        <w:ind w:firstLine="0"/>
        <w:jc w:val="center"/>
        <w:textAlignment w:val="baseline"/>
      </w:pPr>
      <w:bookmarkStart w:id="0" w:name="_GoBack"/>
      <w:r w:rsidRPr="00CC7F95">
        <w:rPr>
          <w:szCs w:val="28"/>
          <w:lang w:eastAsia="ru-RU"/>
        </w:rPr>
        <w:t>Форма отчетных данных о проведении</w:t>
      </w:r>
      <w:r>
        <w:rPr>
          <w:szCs w:val="28"/>
          <w:lang w:eastAsia="ru-RU"/>
        </w:rPr>
        <w:t xml:space="preserve"> </w:t>
      </w:r>
      <w:r w:rsidRPr="00CC7F95">
        <w:rPr>
          <w:szCs w:val="28"/>
          <w:lang w:eastAsia="ru-RU"/>
        </w:rPr>
        <w:t xml:space="preserve">органами местного самоуправления антикоррупционной экспертизы </w:t>
      </w:r>
      <w:r w:rsidRPr="0006299C">
        <w:rPr>
          <w:szCs w:val="28"/>
          <w:u w:val="single"/>
          <w:lang w:eastAsia="ru-RU"/>
        </w:rPr>
        <w:t>проектов</w:t>
      </w:r>
      <w:r w:rsidRPr="00CC7F95">
        <w:rPr>
          <w:szCs w:val="28"/>
          <w:lang w:eastAsia="ru-RU"/>
        </w:rPr>
        <w:t xml:space="preserve"> муниципальных</w:t>
      </w:r>
      <w:r>
        <w:rPr>
          <w:szCs w:val="28"/>
          <w:lang w:eastAsia="ru-RU"/>
        </w:rPr>
        <w:t xml:space="preserve"> </w:t>
      </w:r>
      <w:r w:rsidRPr="00CC7F95">
        <w:rPr>
          <w:szCs w:val="28"/>
          <w:lang w:eastAsia="ru-RU"/>
        </w:rPr>
        <w:t xml:space="preserve">нормативных правовых актов </w:t>
      </w:r>
      <w:r>
        <w:rPr>
          <w:u w:val="single"/>
        </w:rPr>
        <w:t>3 квартал 2020 г.</w:t>
      </w:r>
    </w:p>
    <w:bookmarkEnd w:id="0"/>
    <w:p w:rsidR="00935D74" w:rsidRDefault="00935D74" w:rsidP="00935D74">
      <w:pPr>
        <w:jc w:val="center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935D74" w:rsidTr="00C47BDB">
        <w:tc>
          <w:tcPr>
            <w:tcW w:w="2410" w:type="dxa"/>
            <w:vMerge w:val="restart"/>
            <w:shd w:val="clear" w:color="auto" w:fill="auto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935D74" w:rsidRPr="00186C67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Общее количество проектов МНПА</w:t>
            </w:r>
          </w:p>
          <w:p w:rsidR="00935D74" w:rsidRPr="00186C67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а) совета МО;</w:t>
            </w:r>
          </w:p>
          <w:p w:rsidR="00935D74" w:rsidRPr="00186C67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б) главы МО;</w:t>
            </w:r>
          </w:p>
          <w:p w:rsidR="00935D74" w:rsidRDefault="00935D74" w:rsidP="00C47BDB">
            <w:pPr>
              <w:ind w:firstLine="0"/>
              <w:jc w:val="center"/>
            </w:pPr>
            <w:r w:rsidRPr="00186C67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5510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355105">
              <w:rPr>
                <w:sz w:val="20"/>
                <w:szCs w:val="20"/>
              </w:rPr>
              <w:t>коррупциогенных</w:t>
            </w:r>
            <w:proofErr w:type="spellEnd"/>
            <w:r w:rsidRPr="00355105">
              <w:rPr>
                <w:sz w:val="20"/>
                <w:szCs w:val="20"/>
              </w:rPr>
              <w:t xml:space="preserve"> факторов, выявленных в проектах  нормативных правовых акт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2409" w:type="dxa"/>
            <w:vMerge w:val="restart"/>
          </w:tcPr>
          <w:p w:rsidR="00935D74" w:rsidRPr="00355105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6839A5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ных</w:t>
            </w:r>
            <w:r w:rsidRPr="006839A5">
              <w:rPr>
                <w:sz w:val="20"/>
                <w:szCs w:val="20"/>
              </w:rPr>
              <w:t xml:space="preserve"> </w:t>
            </w:r>
            <w:proofErr w:type="spellStart"/>
            <w:r w:rsidRPr="006839A5">
              <w:rPr>
                <w:sz w:val="20"/>
                <w:szCs w:val="20"/>
              </w:rPr>
              <w:t>коррупциогенных</w:t>
            </w:r>
            <w:proofErr w:type="spellEnd"/>
            <w:r w:rsidRPr="006839A5">
              <w:rPr>
                <w:sz w:val="20"/>
                <w:szCs w:val="20"/>
              </w:rPr>
              <w:t xml:space="preserve"> факторов</w:t>
            </w:r>
          </w:p>
        </w:tc>
      </w:tr>
      <w:tr w:rsidR="00935D74" w:rsidTr="00C47BDB">
        <w:tc>
          <w:tcPr>
            <w:tcW w:w="2410" w:type="dxa"/>
            <w:vMerge/>
            <w:shd w:val="clear" w:color="auto" w:fill="auto"/>
          </w:tcPr>
          <w:p w:rsidR="00935D74" w:rsidRDefault="00935D74" w:rsidP="00C47BDB">
            <w:pPr>
              <w:ind w:firstLine="0"/>
              <w:jc w:val="left"/>
            </w:pPr>
          </w:p>
        </w:tc>
        <w:tc>
          <w:tcPr>
            <w:tcW w:w="1985" w:type="dxa"/>
          </w:tcPr>
          <w:p w:rsidR="00935D74" w:rsidRPr="00E352FF" w:rsidRDefault="00935D74" w:rsidP="00C47BDB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r w:rsidRPr="00355105">
              <w:rPr>
                <w:sz w:val="20"/>
                <w:szCs w:val="20"/>
                <w:lang w:eastAsia="ru-RU"/>
              </w:rPr>
              <w:t>одготовленных</w:t>
            </w:r>
            <w:proofErr w:type="gramEnd"/>
            <w:r w:rsidRPr="00355105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935D74" w:rsidRDefault="00935D74" w:rsidP="00C47BDB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935D74" w:rsidRPr="003305A9" w:rsidRDefault="00935D74" w:rsidP="00C47BDB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52FF">
              <w:rPr>
                <w:sz w:val="20"/>
                <w:szCs w:val="20"/>
                <w:lang w:eastAsia="ru-RU"/>
              </w:rPr>
              <w:t>коррупциогенные факторы</w:t>
            </w:r>
          </w:p>
        </w:tc>
        <w:tc>
          <w:tcPr>
            <w:tcW w:w="2977" w:type="dxa"/>
            <w:vMerge/>
          </w:tcPr>
          <w:p w:rsidR="00935D74" w:rsidRPr="00355105" w:rsidRDefault="00935D74" w:rsidP="00C47B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35D74" w:rsidRPr="00355105" w:rsidRDefault="00935D74" w:rsidP="00C47BD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35D74" w:rsidRPr="003305A9" w:rsidTr="00C47BDB">
        <w:tc>
          <w:tcPr>
            <w:tcW w:w="2410" w:type="dxa"/>
            <w:shd w:val="clear" w:color="auto" w:fill="auto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5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5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935D74" w:rsidRPr="003305A9" w:rsidTr="00C47BDB">
        <w:tc>
          <w:tcPr>
            <w:tcW w:w="2410" w:type="dxa"/>
            <w:shd w:val="clear" w:color="auto" w:fill="auto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935D74" w:rsidRPr="003305A9" w:rsidTr="00C47BDB">
        <w:tc>
          <w:tcPr>
            <w:tcW w:w="2410" w:type="dxa"/>
            <w:shd w:val="clear" w:color="auto" w:fill="auto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935D74" w:rsidRPr="009D61AB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5</w:t>
            </w:r>
          </w:p>
          <w:p w:rsidR="00935D74" w:rsidRPr="009D61AB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935D74" w:rsidRPr="009D61AB" w:rsidRDefault="00935D74" w:rsidP="00C47BDB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35D74" w:rsidRPr="009D61AB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5</w:t>
            </w:r>
          </w:p>
          <w:p w:rsidR="00935D74" w:rsidRPr="009D61AB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935D74" w:rsidRPr="009D61AB" w:rsidRDefault="00935D74" w:rsidP="00C47BDB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5D74" w:rsidRPr="008E3B25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935D74" w:rsidRPr="003305A9" w:rsidTr="00C47BDB">
        <w:tc>
          <w:tcPr>
            <w:tcW w:w="2410" w:type="dxa"/>
            <w:shd w:val="clear" w:color="auto" w:fill="auto"/>
          </w:tcPr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35D74" w:rsidRDefault="00935D74" w:rsidP="00935D74">
      <w:pPr>
        <w:jc w:val="center"/>
      </w:pPr>
    </w:p>
    <w:p w:rsidR="00935D74" w:rsidRPr="0066160E" w:rsidRDefault="00935D74" w:rsidP="00935D74">
      <w:pPr>
        <w:jc w:val="center"/>
      </w:pPr>
      <w:r>
        <w:t>Форма отчетных данных о проведении</w:t>
      </w:r>
      <w:r>
        <w:t xml:space="preserve"> </w:t>
      </w:r>
      <w:r>
        <w:t>органами местного самоуправления антикоррупционной экспертизы муниципальных</w:t>
      </w:r>
      <w:r>
        <w:t xml:space="preserve"> </w:t>
      </w:r>
      <w:r>
        <w:t xml:space="preserve">нормативных правовых актов </w:t>
      </w:r>
    </w:p>
    <w:p w:rsidR="00935D74" w:rsidRDefault="00935D74" w:rsidP="00935D74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935D74" w:rsidRPr="003305A9" w:rsidTr="00C47BDB">
        <w:tc>
          <w:tcPr>
            <w:tcW w:w="1843" w:type="dxa"/>
            <w:vMerge w:val="restart"/>
          </w:tcPr>
          <w:p w:rsidR="00935D74" w:rsidRPr="00E352FF" w:rsidRDefault="00935D74" w:rsidP="00C47BD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35D74" w:rsidRPr="00B01377" w:rsidRDefault="00935D74" w:rsidP="00C47BDB">
            <w:pPr>
              <w:ind w:firstLine="0"/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935D74" w:rsidRPr="008E3B25" w:rsidRDefault="00935D74" w:rsidP="00C47BDB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935D74" w:rsidRPr="008E3B25" w:rsidRDefault="00935D74" w:rsidP="00C47BDB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935D74" w:rsidRDefault="00935D74" w:rsidP="00C47BDB">
            <w:pPr>
              <w:ind w:firstLine="0"/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935D74" w:rsidRPr="002F63E7" w:rsidRDefault="00935D74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935D74" w:rsidRPr="002F63E7" w:rsidRDefault="00935D74" w:rsidP="00C47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935D74" w:rsidRPr="003305A9" w:rsidRDefault="00935D74" w:rsidP="00C47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35D74" w:rsidRPr="003305A9" w:rsidRDefault="00935D74" w:rsidP="00C47BDB">
            <w:pPr>
              <w:ind w:firstLine="0"/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 xml:space="preserve">НПА, ранее </w:t>
            </w:r>
            <w:proofErr w:type="gramStart"/>
            <w:r w:rsidRPr="003305A9">
              <w:rPr>
                <w:sz w:val="20"/>
                <w:szCs w:val="20"/>
              </w:rPr>
              <w:t>принятых</w:t>
            </w:r>
            <w:proofErr w:type="gramEnd"/>
            <w:r w:rsidRPr="003305A9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935D74" w:rsidTr="00C47BDB">
        <w:tc>
          <w:tcPr>
            <w:tcW w:w="1843" w:type="dxa"/>
            <w:vMerge/>
          </w:tcPr>
          <w:p w:rsidR="00935D74" w:rsidRDefault="00935D74" w:rsidP="00C47BDB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Приняты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Содержащи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935D74" w:rsidRDefault="00935D74" w:rsidP="00C47BDB">
            <w:pPr>
              <w:ind w:firstLine="0"/>
              <w:jc w:val="left"/>
            </w:pPr>
          </w:p>
        </w:tc>
        <w:tc>
          <w:tcPr>
            <w:tcW w:w="1843" w:type="dxa"/>
            <w:vMerge/>
          </w:tcPr>
          <w:p w:rsidR="00935D74" w:rsidRDefault="00935D74" w:rsidP="00C47BDB">
            <w:pPr>
              <w:ind w:firstLine="0"/>
              <w:jc w:val="left"/>
            </w:pPr>
          </w:p>
        </w:tc>
        <w:tc>
          <w:tcPr>
            <w:tcW w:w="2268" w:type="dxa"/>
            <w:vMerge/>
          </w:tcPr>
          <w:p w:rsidR="00935D74" w:rsidRDefault="00935D74" w:rsidP="00C47BDB">
            <w:pPr>
              <w:ind w:firstLine="0"/>
              <w:jc w:val="left"/>
            </w:pPr>
          </w:p>
        </w:tc>
        <w:tc>
          <w:tcPr>
            <w:tcW w:w="2409" w:type="dxa"/>
            <w:vMerge/>
            <w:shd w:val="clear" w:color="auto" w:fill="auto"/>
          </w:tcPr>
          <w:p w:rsidR="00935D74" w:rsidRDefault="00935D74" w:rsidP="00C47BDB">
            <w:pPr>
              <w:ind w:firstLine="0"/>
              <w:jc w:val="left"/>
            </w:pPr>
          </w:p>
        </w:tc>
      </w:tr>
      <w:tr w:rsidR="00935D74" w:rsidRPr="003305A9" w:rsidTr="00C47BDB">
        <w:tc>
          <w:tcPr>
            <w:tcW w:w="1843" w:type="dxa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5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935D74" w:rsidRPr="003305A9" w:rsidTr="00C47BDB">
        <w:tc>
          <w:tcPr>
            <w:tcW w:w="1843" w:type="dxa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935D74" w:rsidRPr="003305A9" w:rsidTr="00C47BDB">
        <w:tc>
          <w:tcPr>
            <w:tcW w:w="1843" w:type="dxa"/>
          </w:tcPr>
          <w:p w:rsidR="00935D74" w:rsidRPr="003305A9" w:rsidRDefault="00935D74" w:rsidP="00C47BDB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935D74" w:rsidRPr="009D61AB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5</w:t>
            </w:r>
          </w:p>
          <w:p w:rsidR="00935D74" w:rsidRPr="009D61AB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б)0</w:t>
            </w:r>
          </w:p>
          <w:p w:rsidR="00935D74" w:rsidRPr="009D61AB" w:rsidRDefault="00935D74" w:rsidP="00C47BDB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5D74" w:rsidRPr="008E3B25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8E3B25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5D74" w:rsidRPr="008E3B25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8E3B25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</w:t>
            </w:r>
            <w:r>
              <w:rPr>
                <w:sz w:val="22"/>
                <w:lang w:eastAsia="ru-RU"/>
              </w:rPr>
              <w:t>)0</w:t>
            </w:r>
          </w:p>
        </w:tc>
        <w:tc>
          <w:tcPr>
            <w:tcW w:w="2268" w:type="dxa"/>
          </w:tcPr>
          <w:p w:rsidR="00935D74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E352FF" w:rsidRDefault="00935D74" w:rsidP="00C47BD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935D74" w:rsidRPr="003305A9" w:rsidTr="00C47BDB">
        <w:tc>
          <w:tcPr>
            <w:tcW w:w="1843" w:type="dxa"/>
          </w:tcPr>
          <w:p w:rsidR="00935D74" w:rsidRPr="003305A9" w:rsidRDefault="00935D74" w:rsidP="00C47BDB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5D74" w:rsidRPr="009F03DF" w:rsidRDefault="00935D74" w:rsidP="00C47BD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35D74" w:rsidRDefault="00935D74" w:rsidP="00935D74">
      <w:pPr>
        <w:jc w:val="center"/>
      </w:pPr>
    </w:p>
    <w:p w:rsidR="00935D74" w:rsidRDefault="00935D74" w:rsidP="00935D74">
      <w:pPr>
        <w:jc w:val="center"/>
      </w:pPr>
      <w:r>
        <w:lastRenderedPageBreak/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проведена независимая антикоррупционная экспертиза</w:t>
      </w:r>
    </w:p>
    <w:p w:rsidR="00935D74" w:rsidRDefault="00935D74" w:rsidP="00935D74">
      <w:pPr>
        <w:jc w:val="center"/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935D74" w:rsidTr="00C47B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</w:pPr>
            <w:r>
              <w:rPr>
                <w:szCs w:val="28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</w:pPr>
            <w:r>
              <w:rPr>
                <w:szCs w:val="28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МНПА </w:t>
            </w:r>
            <w:r>
              <w:t>признанных утратившими силу</w:t>
            </w:r>
            <w:r>
              <w:rPr>
                <w:szCs w:val="28"/>
              </w:rPr>
              <w:t xml:space="preserve"> в связи с представлением заключений по результатам независимой антикоррупционной экспертизы</w:t>
            </w:r>
          </w:p>
        </w:tc>
      </w:tr>
      <w:tr w:rsidR="00935D74" w:rsidTr="00C47BDB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35D74" w:rsidRDefault="00935D74" w:rsidP="00935D74">
      <w:pPr>
        <w:jc w:val="center"/>
      </w:pPr>
    </w:p>
    <w:p w:rsidR="00935D74" w:rsidRDefault="00935D74" w:rsidP="00935D74">
      <w:pPr>
        <w:jc w:val="center"/>
      </w:pPr>
    </w:p>
    <w:p w:rsidR="00935D74" w:rsidRDefault="00935D74" w:rsidP="00935D74">
      <w:pPr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внесены акты прокурорского реагирования </w:t>
      </w:r>
    </w:p>
    <w:p w:rsidR="00935D74" w:rsidRDefault="00935D74" w:rsidP="00935D74">
      <w:pPr>
        <w:jc w:val="center"/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935D74" w:rsidTr="00C47BD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74" w:rsidRDefault="00935D74" w:rsidP="00C47BD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935D74" w:rsidTr="00C47BD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74" w:rsidRPr="002971B6" w:rsidRDefault="00935D74" w:rsidP="00C47B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</w:tbl>
    <w:p w:rsidR="00935D74" w:rsidRDefault="00935D74" w:rsidP="00935D74"/>
    <w:p w:rsidR="00935D74" w:rsidRDefault="00935D74" w:rsidP="00935D74"/>
    <w:p w:rsidR="00935D74" w:rsidRDefault="00935D74" w:rsidP="00935D7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Cs w:val="28"/>
          <w:lang w:eastAsia="ru-RU"/>
        </w:rPr>
      </w:pPr>
    </w:p>
    <w:p w:rsidR="00E43546" w:rsidRPr="00935D74" w:rsidRDefault="00E43546" w:rsidP="00935D74"/>
    <w:sectPr w:rsidR="00E43546" w:rsidRPr="00935D74" w:rsidSect="0077328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88"/>
    <w:rsid w:val="00773288"/>
    <w:rsid w:val="007B296C"/>
    <w:rsid w:val="00935D74"/>
    <w:rsid w:val="00E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Ильдар Хайбрахманов</cp:lastModifiedBy>
  <cp:revision>2</cp:revision>
  <dcterms:created xsi:type="dcterms:W3CDTF">2020-12-29T13:48:00Z</dcterms:created>
  <dcterms:modified xsi:type="dcterms:W3CDTF">2020-12-29T13:48:00Z</dcterms:modified>
</cp:coreProperties>
</file>