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B42" w:rsidRPr="00186B42" w:rsidRDefault="00186B42" w:rsidP="00186B42">
      <w:pPr>
        <w:ind w:right="-1"/>
        <w:jc w:val="center"/>
        <w:rPr>
          <w:rFonts w:ascii="Times New Roman" w:eastAsia="Times New Roman" w:hAnsi="Times New Roman" w:cs="Times New Roman"/>
          <w:color w:val="auto"/>
          <w:sz w:val="28"/>
          <w:szCs w:val="28"/>
          <w:lang w:eastAsia="en-US"/>
        </w:rPr>
      </w:pPr>
      <w:bookmarkStart w:id="0" w:name="_GoBack"/>
      <w:bookmarkEnd w:id="0"/>
      <w:r w:rsidRPr="00186B42">
        <w:rPr>
          <w:rFonts w:ascii="Times New Roman" w:eastAsia="Times New Roman" w:hAnsi="Times New Roman" w:cs="Times New Roman"/>
          <w:color w:val="auto"/>
          <w:sz w:val="28"/>
          <w:szCs w:val="28"/>
          <w:lang w:eastAsia="en-US"/>
        </w:rPr>
        <w:t>К А Р А Р</w:t>
      </w:r>
    </w:p>
    <w:p w:rsidR="00186B42" w:rsidRPr="00186B42" w:rsidRDefault="00186B42" w:rsidP="00186B42">
      <w:pPr>
        <w:ind w:right="-1"/>
        <w:jc w:val="center"/>
        <w:rPr>
          <w:rFonts w:ascii="Times New Roman" w:eastAsia="Times New Roman" w:hAnsi="Times New Roman" w:cs="Times New Roman"/>
          <w:color w:val="auto"/>
          <w:sz w:val="28"/>
          <w:szCs w:val="28"/>
          <w:lang w:eastAsia="en-US"/>
        </w:rPr>
      </w:pPr>
    </w:p>
    <w:p w:rsidR="00186B42" w:rsidRPr="00186B42" w:rsidRDefault="00186B42" w:rsidP="00186B42">
      <w:pPr>
        <w:ind w:right="-1"/>
        <w:jc w:val="center"/>
        <w:rPr>
          <w:rFonts w:ascii="Times New Roman" w:eastAsia="Times New Roman" w:hAnsi="Times New Roman" w:cs="Times New Roman"/>
          <w:color w:val="auto"/>
          <w:sz w:val="28"/>
          <w:szCs w:val="28"/>
          <w:lang w:eastAsia="en-US"/>
        </w:rPr>
      </w:pPr>
    </w:p>
    <w:p w:rsidR="00186B42" w:rsidRPr="00186B42" w:rsidRDefault="00186B42" w:rsidP="00186B42">
      <w:pPr>
        <w:ind w:right="-1"/>
        <w:jc w:val="center"/>
        <w:rPr>
          <w:rFonts w:ascii="Times New Roman" w:eastAsia="Times New Roman" w:hAnsi="Times New Roman" w:cs="Times New Roman"/>
          <w:color w:val="auto"/>
          <w:sz w:val="28"/>
          <w:szCs w:val="28"/>
          <w:lang w:eastAsia="en-US"/>
        </w:rPr>
      </w:pPr>
      <w:r w:rsidRPr="00186B42">
        <w:rPr>
          <w:rFonts w:ascii="Times New Roman" w:eastAsia="Times New Roman" w:hAnsi="Times New Roman" w:cs="Times New Roman"/>
          <w:color w:val="auto"/>
          <w:sz w:val="28"/>
          <w:szCs w:val="28"/>
          <w:lang w:eastAsia="en-US"/>
        </w:rPr>
        <w:t>П О С Т А Н О В Л Е Н И Е          №</w:t>
      </w:r>
      <w:r>
        <w:rPr>
          <w:rFonts w:ascii="Times New Roman" w:eastAsia="Times New Roman" w:hAnsi="Times New Roman" w:cs="Times New Roman"/>
          <w:color w:val="auto"/>
          <w:sz w:val="28"/>
          <w:szCs w:val="28"/>
          <w:lang w:eastAsia="en-US"/>
        </w:rPr>
        <w:t>1229</w:t>
      </w:r>
    </w:p>
    <w:p w:rsidR="00186B42" w:rsidRPr="00186B42" w:rsidRDefault="00186B42" w:rsidP="00186B42">
      <w:pPr>
        <w:ind w:right="-1"/>
        <w:jc w:val="center"/>
        <w:rPr>
          <w:rFonts w:ascii="Times New Roman" w:eastAsia="Times New Roman" w:hAnsi="Times New Roman" w:cs="Times New Roman"/>
          <w:color w:val="auto"/>
          <w:sz w:val="28"/>
          <w:szCs w:val="28"/>
          <w:lang w:eastAsia="en-US"/>
        </w:rPr>
      </w:pPr>
    </w:p>
    <w:p w:rsidR="00186B42" w:rsidRPr="00186B42" w:rsidRDefault="00186B42" w:rsidP="00186B42">
      <w:pPr>
        <w:ind w:right="-1"/>
        <w:jc w:val="center"/>
        <w:rPr>
          <w:rFonts w:ascii="Times New Roman" w:eastAsia="Times New Roman" w:hAnsi="Times New Roman" w:cs="Times New Roman"/>
          <w:color w:val="auto"/>
          <w:sz w:val="28"/>
          <w:szCs w:val="28"/>
          <w:lang w:eastAsia="en-US"/>
        </w:rPr>
      </w:pPr>
    </w:p>
    <w:p w:rsidR="00186B42" w:rsidRPr="00186B42" w:rsidRDefault="00186B42" w:rsidP="00186B42">
      <w:pPr>
        <w:spacing w:after="200" w:line="276" w:lineRule="auto"/>
        <w:rPr>
          <w:rFonts w:ascii="Times New Roman" w:eastAsia="Calibri" w:hAnsi="Times New Roman" w:cs="Times New Roman"/>
          <w:b/>
          <w:bCs/>
          <w:sz w:val="26"/>
          <w:szCs w:val="26"/>
          <w:lang w:eastAsia="en-US"/>
        </w:rPr>
      </w:pPr>
      <w:r w:rsidRPr="00186B42">
        <w:rPr>
          <w:rFonts w:ascii="Times New Roman" w:eastAsia="Times New Roman" w:hAnsi="Times New Roman" w:cs="Times New Roman"/>
          <w:color w:val="auto"/>
          <w:sz w:val="28"/>
          <w:szCs w:val="28"/>
          <w:lang w:eastAsia="en-US"/>
        </w:rPr>
        <w:t xml:space="preserve">                                                             от «19» октября</w:t>
      </w:r>
      <w:r w:rsidRPr="00186B42">
        <w:rPr>
          <w:rFonts w:ascii="Calibri" w:eastAsia="Calibri" w:hAnsi="Calibri" w:cs="Times New Roman"/>
          <w:color w:val="auto"/>
          <w:sz w:val="28"/>
          <w:szCs w:val="28"/>
          <w:lang w:eastAsia="en-US"/>
        </w:rPr>
        <w:t xml:space="preserve"> 2020</w:t>
      </w:r>
      <w:r w:rsidRPr="00186B42">
        <w:rPr>
          <w:rFonts w:ascii="Times New Roman" w:eastAsia="Times New Roman" w:hAnsi="Times New Roman" w:cs="Times New Roman"/>
          <w:color w:val="auto"/>
          <w:sz w:val="28"/>
          <w:szCs w:val="28"/>
          <w:lang w:eastAsia="en-US"/>
        </w:rPr>
        <w:t>г</w:t>
      </w:r>
      <w:r w:rsidRPr="00186B42">
        <w:rPr>
          <w:rFonts w:ascii="Times New Roman" w:eastAsia="Calibri" w:hAnsi="Times New Roman" w:cs="Times New Roman"/>
          <w:color w:val="auto"/>
          <w:sz w:val="28"/>
          <w:szCs w:val="28"/>
          <w:lang w:eastAsia="en-US"/>
        </w:rPr>
        <w:t>.</w:t>
      </w:r>
    </w:p>
    <w:p w:rsidR="009F7943" w:rsidRDefault="009F7943" w:rsidP="006D4435">
      <w:pPr>
        <w:ind w:left="5954"/>
        <w:jc w:val="center"/>
        <w:rPr>
          <w:rFonts w:ascii="Times New Roman" w:hAnsi="Times New Roman" w:cs="Times New Roman"/>
        </w:rPr>
      </w:pPr>
    </w:p>
    <w:p w:rsidR="009F7943" w:rsidRDefault="009F7943" w:rsidP="006D4435">
      <w:pPr>
        <w:ind w:left="5954"/>
        <w:jc w:val="center"/>
        <w:rPr>
          <w:rFonts w:ascii="Times New Roman" w:hAnsi="Times New Roman" w:cs="Times New Roman"/>
        </w:rPr>
      </w:pPr>
    </w:p>
    <w:p w:rsidR="009F7943" w:rsidRDefault="009F7943" w:rsidP="009F7943">
      <w:pPr>
        <w:spacing w:after="200" w:line="276" w:lineRule="auto"/>
        <w:jc w:val="center"/>
        <w:rPr>
          <w:rFonts w:ascii="Times New Roman" w:eastAsiaTheme="minorHAnsi" w:hAnsi="Times New Roman" w:cs="Times New Roman"/>
          <w:color w:val="auto"/>
          <w:sz w:val="28"/>
          <w:szCs w:val="28"/>
          <w:lang w:eastAsia="en-US"/>
        </w:rPr>
      </w:pPr>
    </w:p>
    <w:p w:rsidR="009F7943" w:rsidRPr="009F7943" w:rsidRDefault="009F7943" w:rsidP="009F7943">
      <w:pPr>
        <w:spacing w:after="200" w:line="276" w:lineRule="auto"/>
        <w:jc w:val="center"/>
        <w:rPr>
          <w:rFonts w:ascii="Times New Roman" w:eastAsiaTheme="minorHAnsi" w:hAnsi="Times New Roman" w:cs="Times New Roman"/>
          <w:color w:val="auto"/>
          <w:sz w:val="28"/>
          <w:szCs w:val="28"/>
          <w:lang w:eastAsia="en-US"/>
        </w:rPr>
      </w:pPr>
    </w:p>
    <w:p w:rsidR="009F7943" w:rsidRPr="009F7943" w:rsidRDefault="009F7943" w:rsidP="009F7943">
      <w:pPr>
        <w:spacing w:after="200" w:line="276" w:lineRule="auto"/>
        <w:jc w:val="both"/>
        <w:rPr>
          <w:rFonts w:ascii="Times New Roman" w:eastAsiaTheme="minorHAnsi" w:hAnsi="Times New Roman" w:cs="Times New Roman"/>
          <w:color w:val="auto"/>
          <w:sz w:val="28"/>
          <w:szCs w:val="28"/>
          <w:lang w:eastAsia="en-US"/>
        </w:rPr>
      </w:pPr>
    </w:p>
    <w:p w:rsidR="009F7943" w:rsidRPr="009F7943" w:rsidRDefault="009F7943" w:rsidP="009F7943">
      <w:pPr>
        <w:spacing w:after="200" w:line="276" w:lineRule="auto"/>
        <w:jc w:val="both"/>
        <w:rPr>
          <w:rFonts w:ascii="Times New Roman" w:eastAsiaTheme="minorHAnsi" w:hAnsi="Times New Roman" w:cs="Times New Roman"/>
          <w:color w:val="auto"/>
          <w:sz w:val="28"/>
          <w:szCs w:val="28"/>
          <w:lang w:eastAsia="en-US"/>
        </w:rPr>
      </w:pPr>
    </w:p>
    <w:p w:rsidR="009F7943" w:rsidRPr="009F7943" w:rsidRDefault="009F7943" w:rsidP="009F7943">
      <w:pPr>
        <w:ind w:right="5385"/>
        <w:jc w:val="both"/>
        <w:rPr>
          <w:rFonts w:ascii="Times New Roman" w:eastAsiaTheme="minorHAnsi" w:hAnsi="Times New Roman" w:cs="Times New Roman"/>
          <w:color w:val="auto"/>
          <w:sz w:val="28"/>
          <w:szCs w:val="28"/>
          <w:lang w:eastAsia="en-US"/>
        </w:rPr>
      </w:pPr>
      <w:r w:rsidRPr="009F7943">
        <w:rPr>
          <w:rFonts w:ascii="Times New Roman" w:eastAsiaTheme="minorHAnsi" w:hAnsi="Times New Roman" w:cs="Times New Roman"/>
          <w:color w:val="auto"/>
          <w:sz w:val="28"/>
          <w:szCs w:val="28"/>
          <w:lang w:eastAsia="en-US"/>
        </w:rPr>
        <w:t>Об утверждении программы «Сельская молодежь Лениногорского муниципального района на 2021-2025 годы»</w:t>
      </w:r>
    </w:p>
    <w:p w:rsidR="009F7943" w:rsidRPr="009F7943" w:rsidRDefault="009F7943" w:rsidP="009F7943">
      <w:pPr>
        <w:jc w:val="both"/>
        <w:rPr>
          <w:rFonts w:ascii="Times New Roman" w:eastAsiaTheme="minorHAnsi" w:hAnsi="Times New Roman" w:cs="Times New Roman"/>
          <w:color w:val="auto"/>
          <w:sz w:val="28"/>
          <w:szCs w:val="28"/>
          <w:lang w:eastAsia="en-US"/>
        </w:rPr>
      </w:pPr>
    </w:p>
    <w:p w:rsidR="009F7943" w:rsidRPr="009F7943" w:rsidRDefault="009F7943" w:rsidP="009F7943">
      <w:pPr>
        <w:ind w:firstLine="851"/>
        <w:jc w:val="both"/>
        <w:rPr>
          <w:rFonts w:ascii="Times New Roman" w:eastAsiaTheme="minorHAnsi" w:hAnsi="Times New Roman" w:cs="Times New Roman"/>
          <w:color w:val="auto"/>
          <w:sz w:val="28"/>
          <w:szCs w:val="28"/>
          <w:lang w:eastAsia="en-US"/>
        </w:rPr>
      </w:pPr>
      <w:r w:rsidRPr="009F7943">
        <w:rPr>
          <w:rFonts w:ascii="Times New Roman" w:eastAsiaTheme="minorHAnsi" w:hAnsi="Times New Roman" w:cs="Times New Roman"/>
          <w:color w:val="auto"/>
          <w:sz w:val="28"/>
          <w:szCs w:val="28"/>
          <w:lang w:eastAsia="en-US"/>
        </w:rPr>
        <w:t>В целях создания условий для повышения социальной и экономической активности сельской молодежи Лениногорского муниципального района  и улучшения качества ее жизни, Исполнительный комитет муниципального  образования «Лениногорский муниципальный район» ПОСТАНОВЛЯЕТ:</w:t>
      </w:r>
    </w:p>
    <w:p w:rsidR="009F7943" w:rsidRPr="009F7943" w:rsidRDefault="009F7943" w:rsidP="009F7943">
      <w:pPr>
        <w:numPr>
          <w:ilvl w:val="0"/>
          <w:numId w:val="1"/>
        </w:numPr>
        <w:tabs>
          <w:tab w:val="left" w:pos="284"/>
          <w:tab w:val="left" w:pos="426"/>
          <w:tab w:val="left" w:pos="1134"/>
        </w:tabs>
        <w:spacing w:after="200"/>
        <w:ind w:left="0" w:firstLine="851"/>
        <w:contextualSpacing/>
        <w:jc w:val="both"/>
        <w:rPr>
          <w:rFonts w:ascii="Times New Roman" w:eastAsiaTheme="minorHAnsi" w:hAnsi="Times New Roman" w:cs="Times New Roman"/>
          <w:color w:val="auto"/>
          <w:sz w:val="28"/>
          <w:szCs w:val="28"/>
          <w:lang w:eastAsia="en-US"/>
        </w:rPr>
      </w:pPr>
      <w:r w:rsidRPr="009F7943">
        <w:rPr>
          <w:rFonts w:ascii="Times New Roman" w:eastAsiaTheme="minorHAnsi" w:hAnsi="Times New Roman" w:cs="Times New Roman"/>
          <w:color w:val="auto"/>
          <w:sz w:val="28"/>
          <w:szCs w:val="28"/>
          <w:lang w:eastAsia="en-US"/>
        </w:rPr>
        <w:t>Утвердить прилагаемую программу «Сельская молодежь Лениногорского муниципального района на 2021-2025 годы».</w:t>
      </w:r>
    </w:p>
    <w:p w:rsidR="009F7943" w:rsidRPr="009F7943" w:rsidRDefault="009F7943" w:rsidP="009F7943">
      <w:pPr>
        <w:numPr>
          <w:ilvl w:val="0"/>
          <w:numId w:val="1"/>
        </w:numPr>
        <w:tabs>
          <w:tab w:val="left" w:pos="284"/>
          <w:tab w:val="left" w:pos="426"/>
          <w:tab w:val="left" w:pos="1134"/>
        </w:tabs>
        <w:spacing w:after="200"/>
        <w:ind w:left="0" w:firstLine="851"/>
        <w:contextualSpacing/>
        <w:jc w:val="both"/>
        <w:rPr>
          <w:rFonts w:ascii="Times New Roman" w:eastAsiaTheme="minorHAnsi" w:hAnsi="Times New Roman" w:cs="Times New Roman"/>
          <w:color w:val="auto"/>
          <w:sz w:val="28"/>
          <w:szCs w:val="28"/>
          <w:lang w:eastAsia="en-US"/>
        </w:rPr>
      </w:pPr>
      <w:r w:rsidRPr="009F7943">
        <w:rPr>
          <w:rFonts w:ascii="Times New Roman" w:eastAsiaTheme="minorHAnsi" w:hAnsi="Times New Roman" w:cs="Times New Roman"/>
          <w:color w:val="auto"/>
          <w:sz w:val="28"/>
          <w:szCs w:val="28"/>
          <w:lang w:eastAsia="en-US"/>
        </w:rPr>
        <w:t>Опубликовать настоящее постановление на официальном интернет-сайте Лениногорского муниципального района и на официальном портале информации Республики Татарстан (</w:t>
      </w:r>
      <w:r w:rsidRPr="009F7943">
        <w:rPr>
          <w:rFonts w:ascii="Times New Roman" w:eastAsiaTheme="minorHAnsi" w:hAnsi="Times New Roman" w:cs="Times New Roman"/>
          <w:color w:val="auto"/>
          <w:sz w:val="28"/>
          <w:szCs w:val="28"/>
          <w:lang w:val="en-US" w:eastAsia="en-US"/>
        </w:rPr>
        <w:t>pravo</w:t>
      </w:r>
      <w:r w:rsidRPr="009F7943">
        <w:rPr>
          <w:rFonts w:ascii="Times New Roman" w:eastAsiaTheme="minorHAnsi" w:hAnsi="Times New Roman" w:cs="Times New Roman"/>
          <w:color w:val="auto"/>
          <w:sz w:val="28"/>
          <w:szCs w:val="28"/>
          <w:lang w:eastAsia="en-US"/>
        </w:rPr>
        <w:t>.</w:t>
      </w:r>
      <w:r w:rsidRPr="009F7943">
        <w:rPr>
          <w:rFonts w:ascii="Times New Roman" w:eastAsiaTheme="minorHAnsi" w:hAnsi="Times New Roman" w:cs="Times New Roman"/>
          <w:color w:val="auto"/>
          <w:sz w:val="28"/>
          <w:szCs w:val="28"/>
          <w:lang w:val="en-US" w:eastAsia="en-US"/>
        </w:rPr>
        <w:t>tatarstan</w:t>
      </w:r>
      <w:r w:rsidRPr="009F7943">
        <w:rPr>
          <w:rFonts w:ascii="Times New Roman" w:eastAsiaTheme="minorHAnsi" w:hAnsi="Times New Roman" w:cs="Times New Roman"/>
          <w:color w:val="auto"/>
          <w:sz w:val="28"/>
          <w:szCs w:val="28"/>
          <w:lang w:eastAsia="en-US"/>
        </w:rPr>
        <w:t>.</w:t>
      </w:r>
      <w:r w:rsidRPr="009F7943">
        <w:rPr>
          <w:rFonts w:ascii="Times New Roman" w:eastAsiaTheme="minorHAnsi" w:hAnsi="Times New Roman" w:cs="Times New Roman"/>
          <w:color w:val="auto"/>
          <w:sz w:val="28"/>
          <w:szCs w:val="28"/>
          <w:lang w:val="en-US" w:eastAsia="en-US"/>
        </w:rPr>
        <w:t>ru</w:t>
      </w:r>
      <w:r w:rsidRPr="009F7943">
        <w:rPr>
          <w:rFonts w:ascii="Times New Roman" w:eastAsiaTheme="minorHAnsi" w:hAnsi="Times New Roman" w:cs="Times New Roman"/>
          <w:color w:val="auto"/>
          <w:sz w:val="28"/>
          <w:szCs w:val="28"/>
          <w:lang w:eastAsia="en-US"/>
        </w:rPr>
        <w:t>).</w:t>
      </w:r>
    </w:p>
    <w:p w:rsidR="009F7943" w:rsidRPr="009F7943" w:rsidRDefault="009F7943" w:rsidP="009F7943">
      <w:pPr>
        <w:numPr>
          <w:ilvl w:val="0"/>
          <w:numId w:val="1"/>
        </w:numPr>
        <w:tabs>
          <w:tab w:val="left" w:pos="0"/>
          <w:tab w:val="left" w:pos="284"/>
          <w:tab w:val="left" w:pos="426"/>
          <w:tab w:val="left" w:pos="1134"/>
        </w:tabs>
        <w:spacing w:after="200"/>
        <w:ind w:left="0" w:firstLine="851"/>
        <w:contextualSpacing/>
        <w:jc w:val="both"/>
        <w:rPr>
          <w:rFonts w:ascii="Times New Roman" w:eastAsiaTheme="minorHAnsi" w:hAnsi="Times New Roman" w:cs="Times New Roman"/>
          <w:color w:val="auto"/>
          <w:sz w:val="28"/>
          <w:szCs w:val="28"/>
          <w:lang w:eastAsia="en-US"/>
        </w:rPr>
      </w:pPr>
      <w:r w:rsidRPr="009F7943">
        <w:rPr>
          <w:rFonts w:ascii="Times New Roman" w:eastAsiaTheme="minorHAnsi" w:hAnsi="Times New Roman" w:cs="Times New Roman"/>
          <w:color w:val="auto"/>
          <w:sz w:val="28"/>
          <w:szCs w:val="28"/>
          <w:lang w:eastAsia="en-US"/>
        </w:rPr>
        <w:t xml:space="preserve">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по социальным вопросам В.В. Друка. </w:t>
      </w:r>
    </w:p>
    <w:p w:rsidR="009F7943" w:rsidRPr="009F7943" w:rsidRDefault="009F7943" w:rsidP="009F7943">
      <w:pPr>
        <w:spacing w:after="200" w:line="276" w:lineRule="auto"/>
        <w:ind w:left="1068"/>
        <w:contextualSpacing/>
        <w:jc w:val="both"/>
        <w:rPr>
          <w:rFonts w:ascii="Times New Roman" w:eastAsiaTheme="minorHAnsi" w:hAnsi="Times New Roman" w:cs="Times New Roman"/>
          <w:color w:val="auto"/>
          <w:sz w:val="28"/>
          <w:szCs w:val="28"/>
          <w:lang w:eastAsia="en-US"/>
        </w:rPr>
      </w:pPr>
    </w:p>
    <w:p w:rsidR="009F7943" w:rsidRPr="009F7943" w:rsidRDefault="009F7943" w:rsidP="009F7943">
      <w:pPr>
        <w:spacing w:after="200" w:line="276" w:lineRule="auto"/>
        <w:ind w:left="1068"/>
        <w:contextualSpacing/>
        <w:jc w:val="both"/>
        <w:rPr>
          <w:rFonts w:ascii="Times New Roman" w:eastAsiaTheme="minorHAnsi" w:hAnsi="Times New Roman" w:cs="Times New Roman"/>
          <w:color w:val="auto"/>
          <w:sz w:val="28"/>
          <w:szCs w:val="28"/>
          <w:lang w:eastAsia="en-US"/>
        </w:rPr>
      </w:pPr>
    </w:p>
    <w:tbl>
      <w:tblPr>
        <w:tblW w:w="0" w:type="auto"/>
        <w:tblLook w:val="04A0" w:firstRow="1" w:lastRow="0" w:firstColumn="1" w:lastColumn="0" w:noHBand="0" w:noVBand="1"/>
      </w:tblPr>
      <w:tblGrid>
        <w:gridCol w:w="3297"/>
        <w:gridCol w:w="3263"/>
        <w:gridCol w:w="3293"/>
      </w:tblGrid>
      <w:tr w:rsidR="009F7943" w:rsidRPr="009F7943" w:rsidTr="004866E7">
        <w:tc>
          <w:tcPr>
            <w:tcW w:w="3298" w:type="dxa"/>
            <w:shd w:val="clear" w:color="auto" w:fill="auto"/>
          </w:tcPr>
          <w:p w:rsidR="009F7943" w:rsidRPr="009F7943" w:rsidRDefault="009F7943" w:rsidP="009F7943">
            <w:pPr>
              <w:widowControl w:val="0"/>
              <w:autoSpaceDE w:val="0"/>
              <w:autoSpaceDN w:val="0"/>
              <w:adjustRightInd w:val="0"/>
              <w:spacing w:after="200" w:line="276" w:lineRule="auto"/>
              <w:jc w:val="both"/>
              <w:rPr>
                <w:rFonts w:ascii="Times New Roman" w:eastAsiaTheme="minorHAnsi" w:hAnsi="Times New Roman" w:cstheme="minorBidi"/>
                <w:color w:val="auto"/>
                <w:sz w:val="28"/>
                <w:szCs w:val="28"/>
                <w:lang w:eastAsia="en-US"/>
              </w:rPr>
            </w:pPr>
            <w:r w:rsidRPr="009F7943">
              <w:rPr>
                <w:rFonts w:ascii="Times New Roman" w:eastAsiaTheme="minorHAnsi" w:hAnsi="Times New Roman" w:cstheme="minorBidi"/>
                <w:color w:val="auto"/>
                <w:sz w:val="28"/>
                <w:szCs w:val="28"/>
                <w:lang w:eastAsia="en-US"/>
              </w:rPr>
              <w:t xml:space="preserve">Руководитель </w:t>
            </w:r>
          </w:p>
        </w:tc>
        <w:tc>
          <w:tcPr>
            <w:tcW w:w="3263" w:type="dxa"/>
            <w:shd w:val="clear" w:color="auto" w:fill="auto"/>
          </w:tcPr>
          <w:p w:rsidR="009F7943" w:rsidRPr="009F7943" w:rsidRDefault="009F7943" w:rsidP="009F7943">
            <w:pPr>
              <w:widowControl w:val="0"/>
              <w:autoSpaceDE w:val="0"/>
              <w:autoSpaceDN w:val="0"/>
              <w:adjustRightInd w:val="0"/>
              <w:spacing w:after="200" w:line="276" w:lineRule="auto"/>
              <w:ind w:firstLine="720"/>
              <w:jc w:val="both"/>
              <w:rPr>
                <w:rFonts w:ascii="Times New Roman" w:eastAsiaTheme="minorHAnsi" w:hAnsi="Times New Roman" w:cstheme="minorBidi"/>
                <w:color w:val="auto"/>
                <w:sz w:val="28"/>
                <w:szCs w:val="28"/>
                <w:lang w:eastAsia="en-US"/>
              </w:rPr>
            </w:pPr>
          </w:p>
        </w:tc>
        <w:tc>
          <w:tcPr>
            <w:tcW w:w="3293" w:type="dxa"/>
            <w:shd w:val="clear" w:color="auto" w:fill="auto"/>
          </w:tcPr>
          <w:p w:rsidR="009F7943" w:rsidRPr="009F7943" w:rsidRDefault="009F7943" w:rsidP="009F7943">
            <w:pPr>
              <w:widowControl w:val="0"/>
              <w:autoSpaceDE w:val="0"/>
              <w:autoSpaceDN w:val="0"/>
              <w:adjustRightInd w:val="0"/>
              <w:spacing w:after="200" w:line="276" w:lineRule="auto"/>
              <w:ind w:firstLine="720"/>
              <w:jc w:val="right"/>
              <w:rPr>
                <w:rFonts w:ascii="Times New Roman" w:eastAsiaTheme="minorHAnsi" w:hAnsi="Times New Roman" w:cstheme="minorBidi"/>
                <w:color w:val="auto"/>
                <w:sz w:val="28"/>
                <w:szCs w:val="28"/>
                <w:lang w:eastAsia="en-US"/>
              </w:rPr>
            </w:pPr>
            <w:r w:rsidRPr="009F7943">
              <w:rPr>
                <w:rFonts w:ascii="Times New Roman" w:eastAsiaTheme="minorHAnsi" w:hAnsi="Times New Roman" w:cstheme="minorBidi"/>
                <w:color w:val="auto"/>
                <w:sz w:val="28"/>
                <w:szCs w:val="28"/>
                <w:lang w:eastAsia="en-US"/>
              </w:rPr>
              <w:t>З. Г. Михайлова</w:t>
            </w:r>
          </w:p>
        </w:tc>
      </w:tr>
    </w:tbl>
    <w:p w:rsidR="009F7943" w:rsidRPr="009F7943" w:rsidRDefault="009F7943" w:rsidP="009F7943">
      <w:pPr>
        <w:spacing w:after="200"/>
        <w:ind w:left="567" w:hanging="567"/>
        <w:contextualSpacing/>
        <w:jc w:val="both"/>
        <w:rPr>
          <w:rFonts w:ascii="Times New Roman" w:eastAsiaTheme="minorHAnsi" w:hAnsi="Times New Roman" w:cs="Times New Roman"/>
          <w:color w:val="auto"/>
          <w:szCs w:val="28"/>
          <w:lang w:eastAsia="en-US"/>
        </w:rPr>
      </w:pPr>
      <w:r w:rsidRPr="009F7943">
        <w:rPr>
          <w:rFonts w:ascii="Times New Roman" w:eastAsiaTheme="minorHAnsi" w:hAnsi="Times New Roman" w:cs="Times New Roman"/>
          <w:color w:val="auto"/>
          <w:szCs w:val="28"/>
          <w:lang w:eastAsia="en-US"/>
        </w:rPr>
        <w:t>А.И. Хабиров</w:t>
      </w:r>
    </w:p>
    <w:p w:rsidR="009F7943" w:rsidRPr="009F7943" w:rsidRDefault="009F7943" w:rsidP="009F7943">
      <w:pPr>
        <w:spacing w:after="200"/>
        <w:ind w:left="567" w:hanging="567"/>
        <w:contextualSpacing/>
        <w:jc w:val="both"/>
        <w:rPr>
          <w:rFonts w:ascii="Times New Roman" w:eastAsiaTheme="minorHAnsi" w:hAnsi="Times New Roman" w:cs="Times New Roman"/>
          <w:color w:val="auto"/>
          <w:szCs w:val="28"/>
          <w:lang w:eastAsia="en-US"/>
        </w:rPr>
      </w:pPr>
      <w:r w:rsidRPr="009F7943">
        <w:rPr>
          <w:rFonts w:ascii="Times New Roman" w:eastAsiaTheme="minorHAnsi" w:hAnsi="Times New Roman" w:cs="Times New Roman"/>
          <w:color w:val="auto"/>
          <w:szCs w:val="28"/>
          <w:lang w:eastAsia="en-US"/>
        </w:rPr>
        <w:t>5-49-40</w:t>
      </w:r>
    </w:p>
    <w:p w:rsidR="009F7943" w:rsidRDefault="009F7943" w:rsidP="006D4435">
      <w:pPr>
        <w:ind w:left="5954"/>
        <w:jc w:val="center"/>
        <w:rPr>
          <w:rFonts w:ascii="Times New Roman" w:hAnsi="Times New Roman" w:cs="Times New Roman"/>
        </w:rPr>
      </w:pPr>
    </w:p>
    <w:p w:rsidR="009F7943" w:rsidRDefault="009F7943" w:rsidP="006D4435">
      <w:pPr>
        <w:ind w:left="5954"/>
        <w:jc w:val="center"/>
        <w:rPr>
          <w:rFonts w:ascii="Times New Roman" w:hAnsi="Times New Roman" w:cs="Times New Roman"/>
        </w:rPr>
      </w:pPr>
    </w:p>
    <w:p w:rsidR="009F7943" w:rsidRDefault="009F7943" w:rsidP="006D4435">
      <w:pPr>
        <w:ind w:left="5954"/>
        <w:jc w:val="center"/>
        <w:rPr>
          <w:rFonts w:ascii="Times New Roman" w:hAnsi="Times New Roman" w:cs="Times New Roman"/>
        </w:rPr>
      </w:pPr>
    </w:p>
    <w:p w:rsidR="009F7943" w:rsidRDefault="009F7943" w:rsidP="006D4435">
      <w:pPr>
        <w:ind w:left="5954"/>
        <w:jc w:val="center"/>
        <w:rPr>
          <w:rFonts w:ascii="Times New Roman" w:hAnsi="Times New Roman" w:cs="Times New Roman"/>
        </w:rPr>
      </w:pPr>
    </w:p>
    <w:p w:rsidR="009F7943" w:rsidRDefault="009F7943" w:rsidP="006D4435">
      <w:pPr>
        <w:ind w:left="5954"/>
        <w:jc w:val="center"/>
        <w:rPr>
          <w:rFonts w:ascii="Times New Roman" w:hAnsi="Times New Roman" w:cs="Times New Roman"/>
        </w:rPr>
        <w:sectPr w:rsidR="009F7943" w:rsidSect="009F7943">
          <w:headerReference w:type="default" r:id="rId9"/>
          <w:headerReference w:type="first" r:id="rId10"/>
          <w:pgSz w:w="11905" w:h="16837" w:code="9"/>
          <w:pgMar w:top="1134" w:right="1134" w:bottom="1134" w:left="1134" w:header="0" w:footer="6" w:gutter="0"/>
          <w:pgNumType w:start="1"/>
          <w:cols w:space="1135"/>
          <w:noEndnote/>
          <w:titlePg/>
          <w:docGrid w:linePitch="360"/>
        </w:sectPr>
      </w:pPr>
    </w:p>
    <w:p w:rsidR="009F7943" w:rsidRDefault="009F7943" w:rsidP="006D4435">
      <w:pPr>
        <w:ind w:left="5954"/>
        <w:jc w:val="center"/>
        <w:rPr>
          <w:rFonts w:ascii="Times New Roman" w:hAnsi="Times New Roman" w:cs="Times New Roman"/>
        </w:rPr>
      </w:pPr>
    </w:p>
    <w:p w:rsidR="006D4435" w:rsidRDefault="006D4435" w:rsidP="006D4435">
      <w:pPr>
        <w:ind w:left="5954"/>
        <w:jc w:val="center"/>
        <w:rPr>
          <w:rFonts w:ascii="Times New Roman" w:hAnsi="Times New Roman" w:cs="Times New Roman"/>
        </w:rPr>
      </w:pPr>
      <w:r w:rsidRPr="00052F76">
        <w:rPr>
          <w:rFonts w:ascii="Times New Roman" w:hAnsi="Times New Roman" w:cs="Times New Roman"/>
        </w:rPr>
        <w:t>Утверждена</w:t>
      </w:r>
    </w:p>
    <w:p w:rsidR="006D4435" w:rsidRPr="00052F76" w:rsidRDefault="006D4435" w:rsidP="006D4435">
      <w:pPr>
        <w:ind w:left="5954"/>
        <w:jc w:val="center"/>
        <w:rPr>
          <w:rFonts w:ascii="Times New Roman" w:hAnsi="Times New Roman" w:cs="Times New Roman"/>
        </w:rPr>
      </w:pPr>
    </w:p>
    <w:p w:rsidR="006D4435" w:rsidRPr="00052F76" w:rsidRDefault="004F362E" w:rsidP="006D4435">
      <w:pPr>
        <w:ind w:left="5954"/>
        <w:jc w:val="both"/>
        <w:rPr>
          <w:rFonts w:ascii="Times New Roman" w:hAnsi="Times New Roman" w:cs="Times New Roman"/>
        </w:rPr>
      </w:pPr>
      <w:r>
        <w:rPr>
          <w:rFonts w:ascii="Times New Roman" w:hAnsi="Times New Roman" w:cs="Times New Roman"/>
        </w:rPr>
        <w:t xml:space="preserve">постановлением </w:t>
      </w:r>
      <w:r w:rsidR="009F7943">
        <w:rPr>
          <w:rFonts w:ascii="Times New Roman" w:hAnsi="Times New Roman" w:cs="Times New Roman"/>
        </w:rPr>
        <w:t>И</w:t>
      </w:r>
      <w:r w:rsidR="006D4435" w:rsidRPr="00052F76">
        <w:rPr>
          <w:rFonts w:ascii="Times New Roman" w:hAnsi="Times New Roman" w:cs="Times New Roman"/>
        </w:rPr>
        <w:t>сполнительного комитета муниципального образования «Лениногорский муниципальный район»</w:t>
      </w:r>
    </w:p>
    <w:p w:rsidR="006D4435" w:rsidRPr="00052F76" w:rsidRDefault="006D4435" w:rsidP="006D4435">
      <w:pPr>
        <w:ind w:left="5954"/>
        <w:jc w:val="both"/>
        <w:rPr>
          <w:rFonts w:ascii="Times New Roman" w:hAnsi="Times New Roman" w:cs="Times New Roman"/>
        </w:rPr>
      </w:pPr>
    </w:p>
    <w:p w:rsidR="006D4435" w:rsidRPr="00052F76" w:rsidRDefault="006D4435" w:rsidP="006D4435">
      <w:pPr>
        <w:ind w:left="5954"/>
        <w:jc w:val="both"/>
        <w:rPr>
          <w:rFonts w:ascii="Times New Roman" w:hAnsi="Times New Roman" w:cs="Times New Roman"/>
        </w:rPr>
      </w:pPr>
      <w:r w:rsidRPr="00052F76">
        <w:rPr>
          <w:rFonts w:ascii="Times New Roman" w:hAnsi="Times New Roman" w:cs="Times New Roman"/>
        </w:rPr>
        <w:t>от «</w:t>
      </w:r>
      <w:r w:rsidR="00186B42">
        <w:rPr>
          <w:rFonts w:ascii="Times New Roman" w:hAnsi="Times New Roman" w:cs="Times New Roman"/>
        </w:rPr>
        <w:t>19</w:t>
      </w:r>
      <w:r w:rsidRPr="00052F76">
        <w:rPr>
          <w:rFonts w:ascii="Times New Roman" w:hAnsi="Times New Roman" w:cs="Times New Roman"/>
        </w:rPr>
        <w:t>»</w:t>
      </w:r>
      <w:r w:rsidR="009F7943">
        <w:rPr>
          <w:rFonts w:ascii="Times New Roman" w:hAnsi="Times New Roman" w:cs="Times New Roman"/>
        </w:rPr>
        <w:t xml:space="preserve">  </w:t>
      </w:r>
      <w:r w:rsidR="00186B42">
        <w:rPr>
          <w:rFonts w:ascii="Times New Roman" w:hAnsi="Times New Roman" w:cs="Times New Roman"/>
        </w:rPr>
        <w:t xml:space="preserve">октября </w:t>
      </w:r>
      <w:r w:rsidR="009F7943">
        <w:rPr>
          <w:rFonts w:ascii="Times New Roman" w:hAnsi="Times New Roman" w:cs="Times New Roman"/>
        </w:rPr>
        <w:t>2020</w:t>
      </w:r>
      <w:r w:rsidRPr="00052F76">
        <w:rPr>
          <w:rFonts w:ascii="Times New Roman" w:hAnsi="Times New Roman" w:cs="Times New Roman"/>
        </w:rPr>
        <w:t>г. №</w:t>
      </w:r>
      <w:r w:rsidR="00186B42">
        <w:rPr>
          <w:rFonts w:ascii="Times New Roman" w:hAnsi="Times New Roman" w:cs="Times New Roman"/>
        </w:rPr>
        <w:t>1229</w:t>
      </w:r>
    </w:p>
    <w:p w:rsidR="006D4435" w:rsidRPr="00052F76" w:rsidRDefault="006D4435" w:rsidP="006D4435">
      <w:pPr>
        <w:ind w:left="6237"/>
        <w:jc w:val="both"/>
        <w:rPr>
          <w:rFonts w:ascii="Times New Roman" w:hAnsi="Times New Roman" w:cs="Times New Roman"/>
        </w:rPr>
      </w:pPr>
    </w:p>
    <w:p w:rsidR="006D4435" w:rsidRPr="00052F76" w:rsidRDefault="006D4435" w:rsidP="006D4435">
      <w:pPr>
        <w:ind w:left="6237"/>
        <w:jc w:val="both"/>
        <w:rPr>
          <w:rFonts w:ascii="Times New Roman" w:hAnsi="Times New Roman" w:cs="Times New Roman"/>
        </w:rPr>
      </w:pPr>
    </w:p>
    <w:p w:rsidR="006D4435" w:rsidRDefault="006D4435" w:rsidP="006D4435">
      <w:pPr>
        <w:jc w:val="center"/>
        <w:rPr>
          <w:rFonts w:ascii="Times New Roman" w:hAnsi="Times New Roman" w:cs="Times New Roman"/>
          <w:b/>
        </w:rPr>
      </w:pPr>
    </w:p>
    <w:p w:rsidR="006D4435" w:rsidRDefault="006D4435" w:rsidP="006D4435">
      <w:pPr>
        <w:jc w:val="center"/>
        <w:rPr>
          <w:rFonts w:ascii="Times New Roman" w:hAnsi="Times New Roman" w:cs="Times New Roman"/>
          <w:b/>
        </w:rPr>
      </w:pPr>
    </w:p>
    <w:p w:rsidR="006D4435" w:rsidRDefault="006D4435" w:rsidP="006D4435">
      <w:pPr>
        <w:jc w:val="center"/>
        <w:rPr>
          <w:rFonts w:ascii="Times New Roman" w:hAnsi="Times New Roman" w:cs="Times New Roman"/>
          <w:b/>
        </w:rPr>
      </w:pPr>
    </w:p>
    <w:p w:rsidR="006D4435" w:rsidRDefault="006D4435" w:rsidP="006D4435">
      <w:pPr>
        <w:jc w:val="center"/>
        <w:rPr>
          <w:rFonts w:ascii="Times New Roman" w:hAnsi="Times New Roman" w:cs="Times New Roman"/>
          <w:b/>
        </w:rPr>
      </w:pPr>
    </w:p>
    <w:p w:rsidR="006D4435" w:rsidRDefault="006D4435" w:rsidP="006D4435">
      <w:pPr>
        <w:jc w:val="center"/>
        <w:rPr>
          <w:rFonts w:ascii="Times New Roman" w:hAnsi="Times New Roman" w:cs="Times New Roman"/>
          <w:b/>
        </w:rPr>
      </w:pPr>
    </w:p>
    <w:p w:rsidR="006D4435" w:rsidRDefault="006D4435" w:rsidP="006D4435">
      <w:pPr>
        <w:jc w:val="center"/>
        <w:rPr>
          <w:rFonts w:ascii="Times New Roman" w:hAnsi="Times New Roman" w:cs="Times New Roman"/>
          <w:b/>
        </w:rPr>
      </w:pPr>
    </w:p>
    <w:p w:rsidR="006D4435" w:rsidRDefault="006D4435" w:rsidP="006D4435">
      <w:pPr>
        <w:jc w:val="center"/>
        <w:rPr>
          <w:rFonts w:ascii="Times New Roman" w:hAnsi="Times New Roman" w:cs="Times New Roman"/>
          <w:b/>
        </w:rPr>
      </w:pPr>
    </w:p>
    <w:p w:rsidR="006D4435" w:rsidRDefault="006D4435" w:rsidP="006D4435">
      <w:pPr>
        <w:jc w:val="center"/>
        <w:rPr>
          <w:rFonts w:ascii="Times New Roman" w:hAnsi="Times New Roman" w:cs="Times New Roman"/>
          <w:b/>
        </w:rPr>
      </w:pPr>
    </w:p>
    <w:p w:rsidR="006D4435" w:rsidRDefault="006D4435" w:rsidP="006D4435">
      <w:pPr>
        <w:jc w:val="center"/>
        <w:rPr>
          <w:rFonts w:ascii="Times New Roman" w:hAnsi="Times New Roman" w:cs="Times New Roman"/>
          <w:b/>
        </w:rPr>
      </w:pPr>
    </w:p>
    <w:p w:rsidR="006D4435" w:rsidRDefault="006D4435" w:rsidP="006D4435">
      <w:pPr>
        <w:jc w:val="center"/>
        <w:rPr>
          <w:rFonts w:ascii="Times New Roman" w:hAnsi="Times New Roman" w:cs="Times New Roman"/>
          <w:b/>
        </w:rPr>
      </w:pPr>
    </w:p>
    <w:p w:rsidR="006D4435" w:rsidRDefault="006D4435" w:rsidP="006D4435">
      <w:pPr>
        <w:jc w:val="center"/>
        <w:rPr>
          <w:rFonts w:ascii="Times New Roman" w:hAnsi="Times New Roman" w:cs="Times New Roman"/>
          <w:b/>
        </w:rPr>
      </w:pPr>
    </w:p>
    <w:p w:rsidR="006D4435" w:rsidRDefault="006D4435" w:rsidP="009F7943">
      <w:pPr>
        <w:jc w:val="center"/>
        <w:rPr>
          <w:rFonts w:ascii="Times New Roman" w:hAnsi="Times New Roman" w:cs="Times New Roman"/>
          <w:b/>
        </w:rPr>
      </w:pPr>
    </w:p>
    <w:p w:rsidR="006D4435" w:rsidRDefault="006D4435" w:rsidP="009F7943">
      <w:pPr>
        <w:jc w:val="center"/>
        <w:rPr>
          <w:rFonts w:ascii="Times New Roman" w:hAnsi="Times New Roman" w:cs="Times New Roman"/>
          <w:b/>
        </w:rPr>
      </w:pPr>
    </w:p>
    <w:p w:rsidR="006D4435" w:rsidRPr="00EF0B21" w:rsidRDefault="006D4435" w:rsidP="009F7943">
      <w:pPr>
        <w:jc w:val="center"/>
        <w:rPr>
          <w:rFonts w:ascii="Times New Roman" w:hAnsi="Times New Roman" w:cs="Times New Roman"/>
          <w:sz w:val="28"/>
          <w:szCs w:val="28"/>
        </w:rPr>
      </w:pPr>
      <w:r w:rsidRPr="00EF0B21">
        <w:rPr>
          <w:rFonts w:ascii="Times New Roman" w:hAnsi="Times New Roman" w:cs="Times New Roman"/>
          <w:sz w:val="28"/>
          <w:szCs w:val="28"/>
        </w:rPr>
        <w:t xml:space="preserve">Программа </w:t>
      </w:r>
    </w:p>
    <w:p w:rsidR="009F7943" w:rsidRDefault="006D4435" w:rsidP="009F7943">
      <w:pPr>
        <w:jc w:val="center"/>
        <w:rPr>
          <w:rFonts w:ascii="Times New Roman" w:hAnsi="Times New Roman" w:cs="Times New Roman"/>
          <w:sz w:val="28"/>
          <w:szCs w:val="28"/>
        </w:rPr>
      </w:pPr>
      <w:r>
        <w:rPr>
          <w:rFonts w:ascii="Times New Roman" w:hAnsi="Times New Roman" w:cs="Times New Roman"/>
          <w:sz w:val="28"/>
          <w:szCs w:val="28"/>
        </w:rPr>
        <w:t xml:space="preserve">«Сельская молодежь </w:t>
      </w:r>
    </w:p>
    <w:p w:rsidR="009F7943" w:rsidRDefault="006D4435" w:rsidP="009F7943">
      <w:pPr>
        <w:jc w:val="center"/>
        <w:rPr>
          <w:rFonts w:ascii="Times New Roman" w:hAnsi="Times New Roman" w:cs="Times New Roman"/>
          <w:sz w:val="28"/>
          <w:szCs w:val="28"/>
        </w:rPr>
      </w:pPr>
      <w:r>
        <w:rPr>
          <w:rFonts w:ascii="Times New Roman" w:hAnsi="Times New Roman" w:cs="Times New Roman"/>
          <w:sz w:val="28"/>
          <w:szCs w:val="28"/>
        </w:rPr>
        <w:t>Л</w:t>
      </w:r>
      <w:r w:rsidRPr="00EF0B21">
        <w:rPr>
          <w:rFonts w:ascii="Times New Roman" w:hAnsi="Times New Roman" w:cs="Times New Roman"/>
          <w:sz w:val="28"/>
          <w:szCs w:val="28"/>
        </w:rPr>
        <w:t xml:space="preserve">ениногорского </w:t>
      </w:r>
      <w:r>
        <w:rPr>
          <w:rFonts w:ascii="Times New Roman" w:hAnsi="Times New Roman" w:cs="Times New Roman"/>
          <w:sz w:val="28"/>
          <w:szCs w:val="28"/>
        </w:rPr>
        <w:t>муниципального района</w:t>
      </w:r>
    </w:p>
    <w:p w:rsidR="006D4435" w:rsidRPr="00EF0B21" w:rsidRDefault="006D4435" w:rsidP="009F7943">
      <w:pPr>
        <w:jc w:val="center"/>
        <w:rPr>
          <w:rFonts w:ascii="Times New Roman" w:hAnsi="Times New Roman" w:cs="Times New Roman"/>
          <w:sz w:val="28"/>
          <w:szCs w:val="28"/>
        </w:rPr>
      </w:pPr>
      <w:r>
        <w:rPr>
          <w:rFonts w:ascii="Times New Roman" w:hAnsi="Times New Roman" w:cs="Times New Roman"/>
          <w:sz w:val="28"/>
          <w:szCs w:val="28"/>
        </w:rPr>
        <w:t xml:space="preserve"> на 2021</w:t>
      </w:r>
      <w:r w:rsidRPr="00EF0B21">
        <w:rPr>
          <w:rFonts w:ascii="Times New Roman" w:hAnsi="Times New Roman" w:cs="Times New Roman"/>
          <w:sz w:val="28"/>
          <w:szCs w:val="28"/>
        </w:rPr>
        <w:t>-202</w:t>
      </w:r>
      <w:r>
        <w:rPr>
          <w:rFonts w:ascii="Times New Roman" w:hAnsi="Times New Roman" w:cs="Times New Roman"/>
          <w:sz w:val="28"/>
          <w:szCs w:val="28"/>
        </w:rPr>
        <w:t>5</w:t>
      </w:r>
      <w:r w:rsidRPr="00EF0B21">
        <w:rPr>
          <w:rFonts w:ascii="Times New Roman" w:hAnsi="Times New Roman" w:cs="Times New Roman"/>
          <w:sz w:val="28"/>
          <w:szCs w:val="28"/>
        </w:rPr>
        <w:t xml:space="preserve"> годы»</w:t>
      </w:r>
    </w:p>
    <w:p w:rsidR="006D4435" w:rsidRPr="007B06EC" w:rsidRDefault="006D4435" w:rsidP="009F7943">
      <w:pPr>
        <w:pStyle w:val="20"/>
        <w:shd w:val="clear" w:color="auto" w:fill="auto"/>
        <w:spacing w:line="240" w:lineRule="auto"/>
        <w:jc w:val="center"/>
        <w:rPr>
          <w:sz w:val="24"/>
          <w:szCs w:val="24"/>
        </w:rPr>
      </w:pPr>
    </w:p>
    <w:p w:rsidR="006D4435" w:rsidRDefault="006D4435" w:rsidP="009F7943">
      <w:pPr>
        <w:pStyle w:val="20"/>
        <w:shd w:val="clear" w:color="auto" w:fill="auto"/>
        <w:spacing w:line="240" w:lineRule="auto"/>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Pr="009F7943" w:rsidRDefault="006D4435" w:rsidP="006D4435">
      <w:pPr>
        <w:pStyle w:val="20"/>
        <w:shd w:val="clear" w:color="auto" w:fill="auto"/>
        <w:spacing w:line="250" w:lineRule="exact"/>
        <w:jc w:val="center"/>
        <w:rPr>
          <w:rFonts w:ascii="Times New Roman" w:hAnsi="Times New Roman"/>
          <w:b/>
          <w:sz w:val="28"/>
          <w:szCs w:val="28"/>
        </w:rPr>
      </w:pPr>
      <w:r w:rsidRPr="009F7943">
        <w:rPr>
          <w:rFonts w:ascii="Times New Roman" w:hAnsi="Times New Roman"/>
          <w:b/>
          <w:sz w:val="28"/>
          <w:szCs w:val="28"/>
        </w:rPr>
        <w:lastRenderedPageBreak/>
        <w:t>Паспорт программы</w:t>
      </w:r>
    </w:p>
    <w:p w:rsidR="006D4435" w:rsidRPr="004F4502" w:rsidRDefault="006D4435" w:rsidP="006D4435">
      <w:pPr>
        <w:pStyle w:val="20"/>
        <w:shd w:val="clear" w:color="auto" w:fill="auto"/>
        <w:spacing w:line="250" w:lineRule="exact"/>
        <w:ind w:left="20"/>
        <w:jc w:val="both"/>
        <w:rPr>
          <w:sz w:val="24"/>
          <w:szCs w:val="24"/>
        </w:rPr>
        <w:sectPr w:rsidR="006D4435" w:rsidRPr="004F4502" w:rsidSect="009F7943">
          <w:headerReference w:type="default" r:id="rId11"/>
          <w:headerReference w:type="first" r:id="rId12"/>
          <w:pgSz w:w="11905" w:h="16837" w:code="9"/>
          <w:pgMar w:top="1134" w:right="1134" w:bottom="1134" w:left="1134" w:header="0" w:footer="6" w:gutter="0"/>
          <w:pgNumType w:start="1"/>
          <w:cols w:space="1135"/>
          <w:noEndnote/>
          <w:titlePg/>
          <w:docGrid w:linePitch="360"/>
        </w:sectPr>
      </w:pPr>
    </w:p>
    <w:p w:rsidR="006D4435" w:rsidRDefault="006D4435" w:rsidP="006D4435">
      <w:pPr>
        <w:pStyle w:val="20"/>
        <w:shd w:val="clear" w:color="auto" w:fill="auto"/>
        <w:spacing w:line="250" w:lineRule="exact"/>
        <w:rPr>
          <w:sz w:val="24"/>
          <w:szCs w:val="24"/>
        </w:rPr>
      </w:pPr>
    </w:p>
    <w:p w:rsidR="006D4435" w:rsidRDefault="006D4435" w:rsidP="006D4435">
      <w:pPr>
        <w:pStyle w:val="20"/>
        <w:shd w:val="clear" w:color="auto" w:fill="auto"/>
        <w:spacing w:line="250" w:lineRule="exact"/>
        <w:rPr>
          <w:sz w:val="24"/>
          <w:szCs w:val="24"/>
        </w:rPr>
      </w:pPr>
    </w:p>
    <w:p w:rsidR="006D4435" w:rsidRDefault="006D4435" w:rsidP="006D4435">
      <w:pPr>
        <w:widowControl w:val="0"/>
        <w:autoSpaceDE w:val="0"/>
        <w:autoSpaceDN w:val="0"/>
        <w:adjustRightInd w:val="0"/>
        <w:rPr>
          <w:rFonts w:ascii="Arial" w:eastAsiaTheme="minorEastAsia" w:hAnsi="Arial" w:cs="Arial"/>
          <w:color w:val="auto"/>
          <w:sz w:val="26"/>
          <w:szCs w:val="26"/>
        </w:rPr>
        <w:sectPr w:rsidR="006D4435" w:rsidSect="006D4435">
          <w:type w:val="continuous"/>
          <w:pgSz w:w="11905" w:h="16837"/>
          <w:pgMar w:top="1134" w:right="1134" w:bottom="1134" w:left="1134" w:header="0" w:footer="3" w:gutter="0"/>
          <w:cols w:num="2" w:space="567"/>
          <w:noEndnote/>
          <w:docGrid w:linePitch="360"/>
        </w:sectPr>
      </w:pPr>
    </w:p>
    <w:tbl>
      <w:tblPr>
        <w:tblW w:w="9606" w:type="dxa"/>
        <w:tblLayout w:type="fixed"/>
        <w:tblLook w:val="0000" w:firstRow="0" w:lastRow="0" w:firstColumn="0" w:lastColumn="0" w:noHBand="0" w:noVBand="0"/>
      </w:tblPr>
      <w:tblGrid>
        <w:gridCol w:w="2420"/>
        <w:gridCol w:w="7186"/>
      </w:tblGrid>
      <w:tr w:rsidR="006D4435" w:rsidRPr="00EF0B21" w:rsidTr="006D4435">
        <w:tc>
          <w:tcPr>
            <w:tcW w:w="2420" w:type="dxa"/>
          </w:tcPr>
          <w:p w:rsidR="006D4435" w:rsidRPr="00EF0B21" w:rsidRDefault="006D4435" w:rsidP="006D4435">
            <w:pPr>
              <w:widowControl w:val="0"/>
              <w:autoSpaceDE w:val="0"/>
              <w:autoSpaceDN w:val="0"/>
              <w:adjustRightInd w:val="0"/>
              <w:jc w:val="center"/>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lastRenderedPageBreak/>
              <w:t>Наименование программы</w:t>
            </w:r>
          </w:p>
        </w:tc>
        <w:tc>
          <w:tcPr>
            <w:tcW w:w="7186" w:type="dxa"/>
          </w:tcPr>
          <w:p w:rsidR="006D4435" w:rsidRPr="00EF0B21" w:rsidRDefault="006D4435" w:rsidP="006D4435">
            <w:pPr>
              <w:widowControl w:val="0"/>
              <w:autoSpaceDE w:val="0"/>
              <w:autoSpaceDN w:val="0"/>
              <w:adjustRightInd w:val="0"/>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Долгосрочная целевая программа «Сельская молодежь Лениногорского муниципального района 20</w:t>
            </w:r>
            <w:r>
              <w:rPr>
                <w:rFonts w:ascii="Times New Roman" w:eastAsiaTheme="minorEastAsia" w:hAnsi="Times New Roman" w:cs="Times New Roman"/>
                <w:color w:val="auto"/>
                <w:sz w:val="28"/>
                <w:szCs w:val="28"/>
              </w:rPr>
              <w:t>21</w:t>
            </w:r>
            <w:r w:rsidRPr="00EF0B21">
              <w:rPr>
                <w:rFonts w:ascii="Times New Roman" w:eastAsiaTheme="minorEastAsia" w:hAnsi="Times New Roman" w:cs="Times New Roman"/>
                <w:color w:val="auto"/>
                <w:sz w:val="28"/>
                <w:szCs w:val="28"/>
              </w:rPr>
              <w:t>-202</w:t>
            </w:r>
            <w:r>
              <w:rPr>
                <w:rFonts w:ascii="Times New Roman" w:eastAsiaTheme="minorEastAsia" w:hAnsi="Times New Roman" w:cs="Times New Roman"/>
                <w:color w:val="auto"/>
                <w:sz w:val="28"/>
                <w:szCs w:val="28"/>
              </w:rPr>
              <w:t>5</w:t>
            </w:r>
            <w:r w:rsidRPr="00EF0B21">
              <w:rPr>
                <w:rFonts w:ascii="Times New Roman" w:eastAsiaTheme="minorEastAsia" w:hAnsi="Times New Roman" w:cs="Times New Roman"/>
                <w:color w:val="auto"/>
                <w:sz w:val="28"/>
                <w:szCs w:val="28"/>
              </w:rPr>
              <w:t xml:space="preserve"> годы» (далее - программа)</w:t>
            </w:r>
          </w:p>
          <w:p w:rsidR="006D4435" w:rsidRPr="00EF0B21" w:rsidRDefault="006D4435" w:rsidP="006D4435">
            <w:pPr>
              <w:widowControl w:val="0"/>
              <w:autoSpaceDE w:val="0"/>
              <w:autoSpaceDN w:val="0"/>
              <w:adjustRightInd w:val="0"/>
              <w:rPr>
                <w:rFonts w:ascii="Times New Roman" w:eastAsiaTheme="minorEastAsia" w:hAnsi="Times New Roman" w:cs="Times New Roman"/>
                <w:color w:val="auto"/>
                <w:szCs w:val="28"/>
              </w:rPr>
            </w:pPr>
          </w:p>
        </w:tc>
      </w:tr>
      <w:tr w:rsidR="006D4435" w:rsidRPr="00EF0B21" w:rsidTr="006D4435">
        <w:tc>
          <w:tcPr>
            <w:tcW w:w="2420" w:type="dxa"/>
          </w:tcPr>
          <w:p w:rsidR="006D4435" w:rsidRPr="00EF0B21" w:rsidRDefault="006D4435" w:rsidP="006D4435">
            <w:pPr>
              <w:widowControl w:val="0"/>
              <w:autoSpaceDE w:val="0"/>
              <w:autoSpaceDN w:val="0"/>
              <w:adjustRightInd w:val="0"/>
              <w:jc w:val="center"/>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Основной разработчик программы</w:t>
            </w:r>
          </w:p>
        </w:tc>
        <w:tc>
          <w:tcPr>
            <w:tcW w:w="7186" w:type="dxa"/>
          </w:tcPr>
          <w:p w:rsidR="006D4435" w:rsidRDefault="006D4435" w:rsidP="006D4435">
            <w:pPr>
              <w:widowControl w:val="0"/>
              <w:autoSpaceDE w:val="0"/>
              <w:autoSpaceDN w:val="0"/>
              <w:adjustRightInd w:val="0"/>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 xml:space="preserve">МКУ «Управление по делам молодежи и спорта и туризму» </w:t>
            </w:r>
            <w:r>
              <w:rPr>
                <w:rFonts w:ascii="Times New Roman" w:eastAsiaTheme="minorEastAsia" w:hAnsi="Times New Roman" w:cs="Times New Roman"/>
                <w:color w:val="auto"/>
                <w:sz w:val="28"/>
                <w:szCs w:val="28"/>
              </w:rPr>
              <w:t>Исполнительного комитета муниципального образования «Лениногорский муниципальный район»</w:t>
            </w:r>
          </w:p>
          <w:p w:rsidR="006D4435" w:rsidRPr="00EF0B21" w:rsidRDefault="006D4435" w:rsidP="006D4435">
            <w:pPr>
              <w:widowControl w:val="0"/>
              <w:autoSpaceDE w:val="0"/>
              <w:autoSpaceDN w:val="0"/>
              <w:adjustRightInd w:val="0"/>
              <w:jc w:val="both"/>
              <w:rPr>
                <w:rFonts w:ascii="Times New Roman" w:eastAsiaTheme="minorEastAsia" w:hAnsi="Times New Roman" w:cs="Times New Roman"/>
                <w:color w:val="auto"/>
                <w:szCs w:val="28"/>
              </w:rPr>
            </w:pPr>
          </w:p>
        </w:tc>
      </w:tr>
      <w:tr w:rsidR="006D4435" w:rsidRPr="00EF0B21" w:rsidTr="006D4435">
        <w:tc>
          <w:tcPr>
            <w:tcW w:w="2420" w:type="dxa"/>
          </w:tcPr>
          <w:p w:rsidR="006D4435" w:rsidRPr="00EF0B21" w:rsidRDefault="006D4435" w:rsidP="006D4435">
            <w:pPr>
              <w:widowControl w:val="0"/>
              <w:autoSpaceDE w:val="0"/>
              <w:autoSpaceDN w:val="0"/>
              <w:adjustRightInd w:val="0"/>
              <w:jc w:val="center"/>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Участники программы</w:t>
            </w:r>
          </w:p>
        </w:tc>
        <w:tc>
          <w:tcPr>
            <w:tcW w:w="7186" w:type="dxa"/>
          </w:tcPr>
          <w:p w:rsidR="006D4435" w:rsidRPr="006D4435" w:rsidRDefault="006D4435" w:rsidP="006D4435">
            <w:pPr>
              <w:pStyle w:val="20"/>
              <w:shd w:val="clear" w:color="auto" w:fill="auto"/>
              <w:tabs>
                <w:tab w:val="left" w:pos="1365"/>
              </w:tabs>
              <w:spacing w:line="240" w:lineRule="auto"/>
              <w:ind w:left="40" w:right="40"/>
              <w:jc w:val="both"/>
              <w:rPr>
                <w:rFonts w:ascii="Times New Roman" w:hAnsi="Times New Roman"/>
                <w:sz w:val="28"/>
                <w:szCs w:val="28"/>
              </w:rPr>
            </w:pPr>
            <w:r w:rsidRPr="006D4435">
              <w:rPr>
                <w:rFonts w:ascii="Times New Roman" w:hAnsi="Times New Roman"/>
                <w:sz w:val="28"/>
                <w:szCs w:val="28"/>
              </w:rPr>
              <w:t>МКУ «Управление по делам молодежи, спорту и туризму»</w:t>
            </w:r>
            <w:r w:rsidRPr="006D4435">
              <w:rPr>
                <w:rFonts w:ascii="Times New Roman" w:eastAsiaTheme="minorEastAsia" w:hAnsi="Times New Roman"/>
                <w:sz w:val="28"/>
                <w:szCs w:val="28"/>
              </w:rPr>
              <w:t xml:space="preserve"> </w:t>
            </w:r>
            <w:r w:rsidR="00A65512">
              <w:rPr>
                <w:rFonts w:ascii="Times New Roman" w:eastAsiaTheme="minorEastAsia" w:hAnsi="Times New Roman"/>
                <w:sz w:val="28"/>
                <w:szCs w:val="28"/>
              </w:rPr>
              <w:t>и</w:t>
            </w:r>
            <w:r w:rsidRPr="006D4435">
              <w:rPr>
                <w:rFonts w:ascii="Times New Roman" w:eastAsiaTheme="minorEastAsia" w:hAnsi="Times New Roman"/>
                <w:sz w:val="28"/>
                <w:szCs w:val="28"/>
              </w:rPr>
              <w:t>сполнительного комитета муниципального образования «Лениногорский муниципальный район»</w:t>
            </w:r>
            <w:r w:rsidRPr="006D4435">
              <w:rPr>
                <w:rFonts w:ascii="Times New Roman" w:hAnsi="Times New Roman"/>
                <w:sz w:val="28"/>
                <w:szCs w:val="28"/>
              </w:rPr>
              <w:t xml:space="preserve">, </w:t>
            </w:r>
            <w:r w:rsidR="00F815E5" w:rsidRPr="00F815E5">
              <w:rPr>
                <w:rFonts w:ascii="Times New Roman" w:hAnsi="Times New Roman"/>
                <w:sz w:val="28"/>
                <w:szCs w:val="28"/>
              </w:rPr>
              <w:t>Управление сельского хозяйства и продовольствия в Лениногорском муниципальном районе Республики Татарстан</w:t>
            </w:r>
            <w:r w:rsidRPr="006D4435">
              <w:rPr>
                <w:rFonts w:ascii="Times New Roman" w:hAnsi="Times New Roman"/>
                <w:sz w:val="28"/>
                <w:szCs w:val="28"/>
              </w:rPr>
              <w:t>, ГКУ «Центр занятости населения г.Лениногорска», МКУ «Управление культуры»</w:t>
            </w:r>
            <w:r w:rsidRPr="006D4435">
              <w:rPr>
                <w:rFonts w:ascii="Times New Roman" w:eastAsiaTheme="minorEastAsia" w:hAnsi="Times New Roman"/>
                <w:sz w:val="28"/>
                <w:szCs w:val="28"/>
              </w:rPr>
              <w:t xml:space="preserve"> </w:t>
            </w:r>
            <w:r w:rsidR="00A65512">
              <w:rPr>
                <w:rFonts w:ascii="Times New Roman" w:eastAsiaTheme="minorEastAsia" w:hAnsi="Times New Roman"/>
                <w:sz w:val="28"/>
                <w:szCs w:val="28"/>
              </w:rPr>
              <w:t>и</w:t>
            </w:r>
            <w:r w:rsidRPr="006D4435">
              <w:rPr>
                <w:rFonts w:ascii="Times New Roman" w:eastAsiaTheme="minorEastAsia" w:hAnsi="Times New Roman"/>
                <w:sz w:val="28"/>
                <w:szCs w:val="28"/>
              </w:rPr>
              <w:t>сполнительного комитета муниципального образования «Лениногорский муниципальный район»</w:t>
            </w:r>
            <w:r w:rsidR="00F815E5">
              <w:rPr>
                <w:rFonts w:ascii="Times New Roman" w:eastAsiaTheme="minorEastAsia" w:hAnsi="Times New Roman"/>
                <w:sz w:val="28"/>
                <w:szCs w:val="28"/>
              </w:rPr>
              <w:t>,</w:t>
            </w:r>
            <w:r w:rsidR="00B25A2D">
              <w:rPr>
                <w:rFonts w:ascii="Times New Roman" w:eastAsiaTheme="minorEastAsia" w:hAnsi="Times New Roman"/>
                <w:sz w:val="28"/>
                <w:szCs w:val="28"/>
              </w:rPr>
              <w:t xml:space="preserve"> </w:t>
            </w:r>
            <w:r w:rsidR="00830E76">
              <w:rPr>
                <w:rFonts w:ascii="Times New Roman" w:eastAsiaTheme="minorEastAsia" w:hAnsi="Times New Roman"/>
                <w:sz w:val="28"/>
                <w:szCs w:val="28"/>
              </w:rPr>
              <w:t>сельские поселения Лениногорского муниципального района</w:t>
            </w:r>
            <w:r w:rsidR="00A65512">
              <w:rPr>
                <w:rFonts w:ascii="Times New Roman" w:eastAsiaTheme="minorEastAsia" w:hAnsi="Times New Roman"/>
                <w:sz w:val="28"/>
                <w:szCs w:val="28"/>
              </w:rPr>
              <w:t>, исполнительный комитет муниципального образования «Лениногорский муниципальный район», филиал АО «Татмедиа» «Лениногорск-информ», отдел экономики и</w:t>
            </w:r>
            <w:r w:rsidR="00A65512" w:rsidRPr="006D4435">
              <w:rPr>
                <w:rFonts w:ascii="Times New Roman" w:eastAsiaTheme="minorEastAsia" w:hAnsi="Times New Roman"/>
                <w:sz w:val="28"/>
                <w:szCs w:val="28"/>
              </w:rPr>
              <w:t>сполнительного комитета муниципального образования «Лениногорский муниципальный район»</w:t>
            </w:r>
            <w:r w:rsidR="00A65512">
              <w:rPr>
                <w:rFonts w:ascii="Times New Roman" w:eastAsiaTheme="minorEastAsia" w:hAnsi="Times New Roman"/>
                <w:sz w:val="28"/>
                <w:szCs w:val="28"/>
              </w:rPr>
              <w:t xml:space="preserve">. </w:t>
            </w:r>
          </w:p>
          <w:p w:rsidR="006D4435" w:rsidRPr="00EF0B21" w:rsidRDefault="006D4435" w:rsidP="006D4435">
            <w:pPr>
              <w:widowControl w:val="0"/>
              <w:autoSpaceDE w:val="0"/>
              <w:autoSpaceDN w:val="0"/>
              <w:adjustRightInd w:val="0"/>
              <w:rPr>
                <w:rFonts w:ascii="Times New Roman" w:eastAsiaTheme="minorEastAsia" w:hAnsi="Times New Roman" w:cs="Times New Roman"/>
                <w:color w:val="auto"/>
                <w:szCs w:val="28"/>
              </w:rPr>
            </w:pPr>
          </w:p>
        </w:tc>
      </w:tr>
      <w:tr w:rsidR="006D4435" w:rsidRPr="00EF0B21" w:rsidTr="006D4435">
        <w:tc>
          <w:tcPr>
            <w:tcW w:w="2420" w:type="dxa"/>
          </w:tcPr>
          <w:p w:rsidR="006D4435" w:rsidRPr="00EF0B21" w:rsidRDefault="006D4435" w:rsidP="006D4435">
            <w:pPr>
              <w:widowControl w:val="0"/>
              <w:autoSpaceDE w:val="0"/>
              <w:autoSpaceDN w:val="0"/>
              <w:adjustRightInd w:val="0"/>
              <w:jc w:val="center"/>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Цель программы</w:t>
            </w:r>
          </w:p>
        </w:tc>
        <w:tc>
          <w:tcPr>
            <w:tcW w:w="7186" w:type="dxa"/>
          </w:tcPr>
          <w:p w:rsidR="006D4435" w:rsidRDefault="006D4435" w:rsidP="006D4435">
            <w:pPr>
              <w:widowControl w:val="0"/>
              <w:autoSpaceDE w:val="0"/>
              <w:autoSpaceDN w:val="0"/>
              <w:adjustRightInd w:val="0"/>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Создание условий для повышения социальной и экономической активности сельской молодежи Лениногорского муниципального района</w:t>
            </w:r>
          </w:p>
          <w:p w:rsidR="006D4435" w:rsidRPr="00822994" w:rsidRDefault="006D4435" w:rsidP="006D4435">
            <w:pPr>
              <w:widowControl w:val="0"/>
              <w:autoSpaceDE w:val="0"/>
              <w:autoSpaceDN w:val="0"/>
              <w:adjustRightInd w:val="0"/>
              <w:jc w:val="both"/>
              <w:rPr>
                <w:rFonts w:ascii="Times New Roman" w:eastAsiaTheme="minorEastAsia" w:hAnsi="Times New Roman" w:cs="Times New Roman"/>
                <w:color w:val="auto"/>
                <w:szCs w:val="28"/>
              </w:rPr>
            </w:pPr>
          </w:p>
        </w:tc>
      </w:tr>
      <w:tr w:rsidR="006D4435" w:rsidRPr="00EF0B21" w:rsidTr="006D4435">
        <w:tc>
          <w:tcPr>
            <w:tcW w:w="2420" w:type="dxa"/>
          </w:tcPr>
          <w:p w:rsidR="006D4435" w:rsidRPr="00EF0B21" w:rsidRDefault="006D4435" w:rsidP="006D4435">
            <w:pPr>
              <w:widowControl w:val="0"/>
              <w:autoSpaceDE w:val="0"/>
              <w:autoSpaceDN w:val="0"/>
              <w:adjustRightInd w:val="0"/>
              <w:jc w:val="center"/>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Задачи программы</w:t>
            </w:r>
          </w:p>
        </w:tc>
        <w:tc>
          <w:tcPr>
            <w:tcW w:w="7186" w:type="dxa"/>
          </w:tcPr>
          <w:p w:rsidR="006D4435" w:rsidRPr="00EF0B21" w:rsidRDefault="006D4435" w:rsidP="006D4435">
            <w:pPr>
              <w:widowControl w:val="0"/>
              <w:autoSpaceDE w:val="0"/>
              <w:autoSpaceDN w:val="0"/>
              <w:adjustRightInd w:val="0"/>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Создание системы информационного обеспечения сельской молодежи;</w:t>
            </w:r>
          </w:p>
          <w:p w:rsidR="006D4435" w:rsidRPr="00EF0B21" w:rsidRDefault="006D4435" w:rsidP="006D4435">
            <w:pPr>
              <w:widowControl w:val="0"/>
              <w:autoSpaceDE w:val="0"/>
              <w:autoSpaceDN w:val="0"/>
              <w:adjustRightInd w:val="0"/>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создание условий для повышения социальной активности сельской молодежи;</w:t>
            </w:r>
          </w:p>
          <w:p w:rsidR="006D4435" w:rsidRPr="00EF0B21" w:rsidRDefault="006D4435" w:rsidP="006D4435">
            <w:pPr>
              <w:widowControl w:val="0"/>
              <w:autoSpaceDE w:val="0"/>
              <w:autoSpaceDN w:val="0"/>
              <w:adjustRightInd w:val="0"/>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создание условий для повышения экономической активности сельской молодежи;</w:t>
            </w:r>
          </w:p>
          <w:p w:rsidR="006D4435" w:rsidRDefault="006D4435" w:rsidP="006D4435">
            <w:pPr>
              <w:widowControl w:val="0"/>
              <w:autoSpaceDE w:val="0"/>
              <w:autoSpaceDN w:val="0"/>
              <w:adjustRightInd w:val="0"/>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содействие духовному, физическому и творческому развитию сельской молодежи</w:t>
            </w:r>
          </w:p>
          <w:p w:rsidR="006D4435" w:rsidRPr="00A07B43" w:rsidRDefault="006D4435" w:rsidP="006D4435">
            <w:pPr>
              <w:widowControl w:val="0"/>
              <w:autoSpaceDE w:val="0"/>
              <w:autoSpaceDN w:val="0"/>
              <w:adjustRightInd w:val="0"/>
              <w:rPr>
                <w:rFonts w:ascii="Times New Roman" w:eastAsiaTheme="minorEastAsia" w:hAnsi="Times New Roman" w:cs="Times New Roman"/>
                <w:color w:val="auto"/>
                <w:szCs w:val="28"/>
              </w:rPr>
            </w:pPr>
          </w:p>
        </w:tc>
      </w:tr>
      <w:tr w:rsidR="006D4435" w:rsidRPr="00EF0B21" w:rsidTr="006D4435">
        <w:tc>
          <w:tcPr>
            <w:tcW w:w="2420" w:type="dxa"/>
          </w:tcPr>
          <w:p w:rsidR="006D4435" w:rsidRPr="00EF0B21" w:rsidRDefault="006D4435" w:rsidP="006D4435">
            <w:pPr>
              <w:widowControl w:val="0"/>
              <w:autoSpaceDE w:val="0"/>
              <w:autoSpaceDN w:val="0"/>
              <w:adjustRightInd w:val="0"/>
              <w:jc w:val="center"/>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Сроки и этапы реализации программы</w:t>
            </w:r>
          </w:p>
        </w:tc>
        <w:tc>
          <w:tcPr>
            <w:tcW w:w="7186" w:type="dxa"/>
          </w:tcPr>
          <w:p w:rsidR="006D4435" w:rsidRDefault="00830E76" w:rsidP="006D4435">
            <w:pPr>
              <w:widowControl w:val="0"/>
              <w:autoSpaceDE w:val="0"/>
              <w:autoSpaceDN w:val="0"/>
              <w:adjustRightInd w:val="0"/>
              <w:rPr>
                <w:rFonts w:ascii="Times New Roman" w:eastAsiaTheme="minorEastAsia" w:hAnsi="Times New Roman" w:cs="Times New Roman"/>
                <w:color w:val="auto"/>
                <w:szCs w:val="28"/>
              </w:rPr>
            </w:pPr>
            <w:r>
              <w:rPr>
                <w:rFonts w:ascii="Times New Roman" w:eastAsiaTheme="minorEastAsia" w:hAnsi="Times New Roman" w:cs="Times New Roman"/>
                <w:color w:val="auto"/>
                <w:sz w:val="28"/>
                <w:szCs w:val="28"/>
              </w:rPr>
              <w:t>2021</w:t>
            </w:r>
            <w:r w:rsidR="006D4435" w:rsidRPr="00EF0B21">
              <w:rPr>
                <w:rFonts w:ascii="Times New Roman" w:eastAsiaTheme="minorEastAsia" w:hAnsi="Times New Roman" w:cs="Times New Roman"/>
                <w:color w:val="auto"/>
                <w:sz w:val="28"/>
                <w:szCs w:val="28"/>
              </w:rPr>
              <w:t>-202</w:t>
            </w:r>
            <w:r>
              <w:rPr>
                <w:rFonts w:ascii="Times New Roman" w:eastAsiaTheme="minorEastAsia" w:hAnsi="Times New Roman" w:cs="Times New Roman"/>
                <w:color w:val="auto"/>
                <w:sz w:val="28"/>
                <w:szCs w:val="28"/>
              </w:rPr>
              <w:t>5</w:t>
            </w:r>
            <w:r w:rsidR="006D4435" w:rsidRPr="00EF0B21">
              <w:rPr>
                <w:rFonts w:ascii="Times New Roman" w:eastAsiaTheme="minorEastAsia" w:hAnsi="Times New Roman" w:cs="Times New Roman"/>
                <w:color w:val="auto"/>
                <w:sz w:val="28"/>
                <w:szCs w:val="28"/>
              </w:rPr>
              <w:t xml:space="preserve"> годы.</w:t>
            </w:r>
          </w:p>
          <w:p w:rsidR="006D4435" w:rsidRDefault="006D4435" w:rsidP="006D4435">
            <w:pPr>
              <w:widowControl w:val="0"/>
              <w:autoSpaceDE w:val="0"/>
              <w:autoSpaceDN w:val="0"/>
              <w:adjustRightInd w:val="0"/>
              <w:rPr>
                <w:rFonts w:ascii="Times New Roman" w:eastAsiaTheme="minorEastAsia" w:hAnsi="Times New Roman" w:cs="Times New Roman"/>
                <w:color w:val="auto"/>
                <w:szCs w:val="28"/>
              </w:rPr>
            </w:pPr>
          </w:p>
          <w:p w:rsidR="006D4435" w:rsidRPr="00A07B43" w:rsidRDefault="006D4435" w:rsidP="006D4435">
            <w:pPr>
              <w:widowControl w:val="0"/>
              <w:autoSpaceDE w:val="0"/>
              <w:autoSpaceDN w:val="0"/>
              <w:adjustRightInd w:val="0"/>
              <w:rPr>
                <w:rFonts w:ascii="Times New Roman" w:eastAsiaTheme="minorEastAsia" w:hAnsi="Times New Roman" w:cs="Times New Roman"/>
                <w:color w:val="auto"/>
                <w:szCs w:val="28"/>
              </w:rPr>
            </w:pPr>
          </w:p>
          <w:p w:rsidR="006D4435" w:rsidRPr="00EF0B21" w:rsidRDefault="006D4435" w:rsidP="006D4435">
            <w:pPr>
              <w:widowControl w:val="0"/>
              <w:autoSpaceDE w:val="0"/>
              <w:autoSpaceDN w:val="0"/>
              <w:adjustRightInd w:val="0"/>
              <w:rPr>
                <w:rFonts w:ascii="Times New Roman" w:eastAsiaTheme="minorEastAsia" w:hAnsi="Times New Roman" w:cs="Times New Roman"/>
                <w:color w:val="auto"/>
                <w:szCs w:val="28"/>
              </w:rPr>
            </w:pPr>
          </w:p>
        </w:tc>
      </w:tr>
      <w:tr w:rsidR="006D4435" w:rsidRPr="00EF0B21" w:rsidTr="006D4435">
        <w:tc>
          <w:tcPr>
            <w:tcW w:w="2420" w:type="dxa"/>
          </w:tcPr>
          <w:p w:rsidR="006D4435" w:rsidRPr="00EF0B21" w:rsidRDefault="006D4435" w:rsidP="006D4435">
            <w:pPr>
              <w:widowControl w:val="0"/>
              <w:autoSpaceDE w:val="0"/>
              <w:autoSpaceDN w:val="0"/>
              <w:adjustRightInd w:val="0"/>
              <w:jc w:val="center"/>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 xml:space="preserve">Объемы финансирования программы с </w:t>
            </w:r>
            <w:r w:rsidRPr="00EF0B21">
              <w:rPr>
                <w:rFonts w:ascii="Times New Roman" w:eastAsiaTheme="minorEastAsia" w:hAnsi="Times New Roman" w:cs="Times New Roman"/>
                <w:color w:val="auto"/>
                <w:sz w:val="28"/>
                <w:szCs w:val="28"/>
              </w:rPr>
              <w:lastRenderedPageBreak/>
              <w:t>распределением по годам и источникам финансирования</w:t>
            </w:r>
          </w:p>
        </w:tc>
        <w:tc>
          <w:tcPr>
            <w:tcW w:w="7186" w:type="dxa"/>
          </w:tcPr>
          <w:p w:rsidR="006D4435" w:rsidRPr="00EF0B21" w:rsidRDefault="006D4435" w:rsidP="006D4435">
            <w:pPr>
              <w:widowControl w:val="0"/>
              <w:autoSpaceDE w:val="0"/>
              <w:autoSpaceDN w:val="0"/>
              <w:adjustRightInd w:val="0"/>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lastRenderedPageBreak/>
              <w:t xml:space="preserve">Общий объем финансирования программы за счет средств бюджета Лениногорского муниципального района составит </w:t>
            </w:r>
            <w:r w:rsidR="00D47278">
              <w:rPr>
                <w:rFonts w:ascii="Times New Roman" w:eastAsiaTheme="minorEastAsia" w:hAnsi="Times New Roman" w:cs="Times New Roman"/>
                <w:color w:val="auto"/>
                <w:sz w:val="28"/>
                <w:szCs w:val="28"/>
              </w:rPr>
              <w:t>299</w:t>
            </w:r>
            <w:r w:rsidRPr="00EF0B21">
              <w:rPr>
                <w:rFonts w:ascii="Times New Roman" w:eastAsiaTheme="minorEastAsia" w:hAnsi="Times New Roman" w:cs="Times New Roman"/>
                <w:color w:val="auto"/>
                <w:sz w:val="28"/>
                <w:szCs w:val="28"/>
              </w:rPr>
              <w:t>,00 тыс. рублей, в том числе:</w:t>
            </w:r>
          </w:p>
          <w:p w:rsidR="006D4435" w:rsidRPr="00A65512" w:rsidRDefault="006D4435" w:rsidP="006D4435">
            <w:pPr>
              <w:widowControl w:val="0"/>
              <w:autoSpaceDE w:val="0"/>
              <w:autoSpaceDN w:val="0"/>
              <w:adjustRightInd w:val="0"/>
              <w:ind w:left="591"/>
              <w:jc w:val="both"/>
              <w:rPr>
                <w:rFonts w:ascii="Times New Roman" w:eastAsiaTheme="minorEastAsia" w:hAnsi="Times New Roman" w:cs="Times New Roman"/>
                <w:color w:val="auto"/>
                <w:szCs w:val="28"/>
              </w:rPr>
            </w:pPr>
            <w:r w:rsidRPr="00A65512">
              <w:rPr>
                <w:rFonts w:ascii="Times New Roman" w:eastAsiaTheme="minorEastAsia" w:hAnsi="Times New Roman" w:cs="Times New Roman"/>
                <w:color w:val="auto"/>
                <w:sz w:val="28"/>
                <w:szCs w:val="28"/>
              </w:rPr>
              <w:lastRenderedPageBreak/>
              <w:t>в 20</w:t>
            </w:r>
            <w:r w:rsidR="00A65512" w:rsidRPr="00A65512">
              <w:rPr>
                <w:rFonts w:ascii="Times New Roman" w:eastAsiaTheme="minorEastAsia" w:hAnsi="Times New Roman" w:cs="Times New Roman"/>
                <w:color w:val="auto"/>
                <w:sz w:val="28"/>
                <w:szCs w:val="28"/>
              </w:rPr>
              <w:t>21</w:t>
            </w:r>
            <w:r w:rsidRPr="00A65512">
              <w:rPr>
                <w:rFonts w:ascii="Times New Roman" w:eastAsiaTheme="minorEastAsia" w:hAnsi="Times New Roman" w:cs="Times New Roman"/>
                <w:color w:val="auto"/>
                <w:sz w:val="28"/>
                <w:szCs w:val="28"/>
              </w:rPr>
              <w:t xml:space="preserve"> году - </w:t>
            </w:r>
            <w:r w:rsidR="00A65512" w:rsidRPr="00A65512">
              <w:rPr>
                <w:rFonts w:ascii="Times New Roman" w:eastAsiaTheme="minorEastAsia" w:hAnsi="Times New Roman" w:cs="Times New Roman"/>
                <w:color w:val="auto"/>
                <w:sz w:val="28"/>
                <w:szCs w:val="28"/>
              </w:rPr>
              <w:t>59</w:t>
            </w:r>
            <w:r w:rsidRPr="00A65512">
              <w:rPr>
                <w:rFonts w:ascii="Times New Roman" w:eastAsiaTheme="minorEastAsia" w:hAnsi="Times New Roman" w:cs="Times New Roman"/>
                <w:color w:val="auto"/>
                <w:sz w:val="28"/>
                <w:szCs w:val="28"/>
              </w:rPr>
              <w:t xml:space="preserve"> тыс. рублей;</w:t>
            </w:r>
          </w:p>
          <w:p w:rsidR="006D4435" w:rsidRPr="00A65512" w:rsidRDefault="00A65512" w:rsidP="006D4435">
            <w:pPr>
              <w:widowControl w:val="0"/>
              <w:autoSpaceDE w:val="0"/>
              <w:autoSpaceDN w:val="0"/>
              <w:adjustRightInd w:val="0"/>
              <w:ind w:left="591"/>
              <w:jc w:val="both"/>
              <w:rPr>
                <w:rFonts w:ascii="Times New Roman" w:eastAsiaTheme="minorEastAsia" w:hAnsi="Times New Roman" w:cs="Times New Roman"/>
                <w:color w:val="auto"/>
                <w:szCs w:val="28"/>
              </w:rPr>
            </w:pPr>
            <w:r w:rsidRPr="00A65512">
              <w:rPr>
                <w:rFonts w:ascii="Times New Roman" w:eastAsiaTheme="minorEastAsia" w:hAnsi="Times New Roman" w:cs="Times New Roman"/>
                <w:color w:val="auto"/>
                <w:sz w:val="28"/>
                <w:szCs w:val="28"/>
              </w:rPr>
              <w:t>в 2022</w:t>
            </w:r>
            <w:r w:rsidR="006D4435" w:rsidRPr="00A65512">
              <w:rPr>
                <w:rFonts w:ascii="Times New Roman" w:eastAsiaTheme="minorEastAsia" w:hAnsi="Times New Roman" w:cs="Times New Roman"/>
                <w:color w:val="auto"/>
                <w:sz w:val="28"/>
                <w:szCs w:val="28"/>
              </w:rPr>
              <w:t xml:space="preserve"> году - </w:t>
            </w:r>
            <w:r w:rsidRPr="00A65512">
              <w:rPr>
                <w:rFonts w:ascii="Times New Roman" w:eastAsiaTheme="minorEastAsia" w:hAnsi="Times New Roman" w:cs="Times New Roman"/>
                <w:color w:val="auto"/>
                <w:sz w:val="28"/>
                <w:szCs w:val="28"/>
              </w:rPr>
              <w:t>59</w:t>
            </w:r>
            <w:r w:rsidR="006D4435" w:rsidRPr="00A65512">
              <w:rPr>
                <w:rFonts w:ascii="Times New Roman" w:eastAsiaTheme="minorEastAsia" w:hAnsi="Times New Roman" w:cs="Times New Roman"/>
                <w:color w:val="auto"/>
                <w:sz w:val="28"/>
                <w:szCs w:val="28"/>
              </w:rPr>
              <w:t xml:space="preserve"> тыс. рублей;</w:t>
            </w:r>
          </w:p>
          <w:p w:rsidR="006D4435" w:rsidRPr="00A65512" w:rsidRDefault="006D4435" w:rsidP="006D4435">
            <w:pPr>
              <w:widowControl w:val="0"/>
              <w:autoSpaceDE w:val="0"/>
              <w:autoSpaceDN w:val="0"/>
              <w:adjustRightInd w:val="0"/>
              <w:ind w:left="591"/>
              <w:jc w:val="both"/>
              <w:rPr>
                <w:rFonts w:ascii="Times New Roman" w:eastAsiaTheme="minorEastAsia" w:hAnsi="Times New Roman" w:cs="Times New Roman"/>
                <w:color w:val="auto"/>
                <w:szCs w:val="28"/>
              </w:rPr>
            </w:pPr>
            <w:r w:rsidRPr="00A65512">
              <w:rPr>
                <w:rFonts w:ascii="Times New Roman" w:eastAsiaTheme="minorEastAsia" w:hAnsi="Times New Roman" w:cs="Times New Roman"/>
                <w:color w:val="auto"/>
                <w:sz w:val="28"/>
                <w:szCs w:val="28"/>
              </w:rPr>
              <w:t>в 20</w:t>
            </w:r>
            <w:r w:rsidR="00A65512" w:rsidRPr="00A65512">
              <w:rPr>
                <w:rFonts w:ascii="Times New Roman" w:eastAsiaTheme="minorEastAsia" w:hAnsi="Times New Roman" w:cs="Times New Roman"/>
                <w:color w:val="auto"/>
                <w:sz w:val="28"/>
                <w:szCs w:val="28"/>
              </w:rPr>
              <w:t>23</w:t>
            </w:r>
            <w:r w:rsidRPr="00A65512">
              <w:rPr>
                <w:rFonts w:ascii="Times New Roman" w:eastAsiaTheme="minorEastAsia" w:hAnsi="Times New Roman" w:cs="Times New Roman"/>
                <w:color w:val="auto"/>
                <w:sz w:val="28"/>
                <w:szCs w:val="28"/>
              </w:rPr>
              <w:t xml:space="preserve"> году - </w:t>
            </w:r>
            <w:r w:rsidR="00A65512" w:rsidRPr="00A65512">
              <w:rPr>
                <w:rFonts w:ascii="Times New Roman" w:eastAsiaTheme="minorEastAsia" w:hAnsi="Times New Roman" w:cs="Times New Roman"/>
                <w:color w:val="auto"/>
                <w:sz w:val="28"/>
                <w:szCs w:val="28"/>
              </w:rPr>
              <w:t>59</w:t>
            </w:r>
            <w:r w:rsidRPr="00A65512">
              <w:rPr>
                <w:rFonts w:ascii="Times New Roman" w:eastAsiaTheme="minorEastAsia" w:hAnsi="Times New Roman" w:cs="Times New Roman"/>
                <w:color w:val="auto"/>
                <w:sz w:val="28"/>
                <w:szCs w:val="28"/>
              </w:rPr>
              <w:t xml:space="preserve"> тыс. рублей;</w:t>
            </w:r>
          </w:p>
          <w:p w:rsidR="00A65512" w:rsidRPr="00A65512" w:rsidRDefault="00A65512" w:rsidP="006D4435">
            <w:pPr>
              <w:widowControl w:val="0"/>
              <w:autoSpaceDE w:val="0"/>
              <w:autoSpaceDN w:val="0"/>
              <w:adjustRightInd w:val="0"/>
              <w:ind w:left="591"/>
              <w:jc w:val="both"/>
              <w:rPr>
                <w:rFonts w:ascii="Times New Roman" w:eastAsiaTheme="minorEastAsia" w:hAnsi="Times New Roman" w:cs="Times New Roman"/>
                <w:color w:val="auto"/>
                <w:sz w:val="28"/>
                <w:szCs w:val="28"/>
              </w:rPr>
            </w:pPr>
            <w:r w:rsidRPr="00A65512">
              <w:rPr>
                <w:rFonts w:ascii="Times New Roman" w:eastAsiaTheme="minorEastAsia" w:hAnsi="Times New Roman" w:cs="Times New Roman"/>
                <w:color w:val="auto"/>
                <w:sz w:val="28"/>
                <w:szCs w:val="28"/>
              </w:rPr>
              <w:t>в 2024 году - 61</w:t>
            </w:r>
            <w:r w:rsidR="006D4435" w:rsidRPr="00A65512">
              <w:rPr>
                <w:rFonts w:ascii="Times New Roman" w:eastAsiaTheme="minorEastAsia" w:hAnsi="Times New Roman" w:cs="Times New Roman"/>
                <w:color w:val="auto"/>
                <w:sz w:val="28"/>
                <w:szCs w:val="28"/>
              </w:rPr>
              <w:t xml:space="preserve"> тыс. рублей</w:t>
            </w:r>
            <w:r w:rsidRPr="00A65512">
              <w:rPr>
                <w:rFonts w:ascii="Times New Roman" w:eastAsiaTheme="minorEastAsia" w:hAnsi="Times New Roman" w:cs="Times New Roman"/>
                <w:color w:val="auto"/>
                <w:sz w:val="28"/>
                <w:szCs w:val="28"/>
              </w:rPr>
              <w:t>;</w:t>
            </w:r>
          </w:p>
          <w:p w:rsidR="006D4435" w:rsidRPr="00A65512" w:rsidRDefault="00A65512" w:rsidP="006D4435">
            <w:pPr>
              <w:widowControl w:val="0"/>
              <w:autoSpaceDE w:val="0"/>
              <w:autoSpaceDN w:val="0"/>
              <w:adjustRightInd w:val="0"/>
              <w:ind w:left="591"/>
              <w:jc w:val="both"/>
              <w:rPr>
                <w:rFonts w:ascii="Times New Roman" w:eastAsiaTheme="minorEastAsia" w:hAnsi="Times New Roman" w:cs="Times New Roman"/>
                <w:color w:val="auto"/>
                <w:sz w:val="28"/>
                <w:szCs w:val="28"/>
              </w:rPr>
            </w:pPr>
            <w:r w:rsidRPr="00A65512">
              <w:rPr>
                <w:rFonts w:ascii="Times New Roman" w:eastAsiaTheme="minorEastAsia" w:hAnsi="Times New Roman" w:cs="Times New Roman"/>
                <w:color w:val="auto"/>
                <w:sz w:val="28"/>
                <w:szCs w:val="28"/>
              </w:rPr>
              <w:t xml:space="preserve">в 2025 году </w:t>
            </w:r>
            <w:r>
              <w:rPr>
                <w:rFonts w:ascii="Times New Roman" w:eastAsiaTheme="minorEastAsia" w:hAnsi="Times New Roman" w:cs="Times New Roman"/>
                <w:color w:val="auto"/>
                <w:sz w:val="28"/>
                <w:szCs w:val="28"/>
              </w:rPr>
              <w:t>-</w:t>
            </w:r>
            <w:r w:rsidRPr="00A65512">
              <w:rPr>
                <w:rFonts w:ascii="Times New Roman" w:eastAsiaTheme="minorEastAsia" w:hAnsi="Times New Roman" w:cs="Times New Roman"/>
                <w:color w:val="auto"/>
                <w:sz w:val="28"/>
                <w:szCs w:val="28"/>
              </w:rPr>
              <w:t xml:space="preserve"> 61 тыс. рублей.</w:t>
            </w:r>
          </w:p>
          <w:p w:rsidR="006D4435" w:rsidRPr="00EF0B21" w:rsidRDefault="006D4435" w:rsidP="006D4435">
            <w:pPr>
              <w:widowControl w:val="0"/>
              <w:autoSpaceDE w:val="0"/>
              <w:autoSpaceDN w:val="0"/>
              <w:adjustRightInd w:val="0"/>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w:t>
            </w:r>
          </w:p>
          <w:p w:rsidR="006D4435" w:rsidRPr="00EF0B21" w:rsidRDefault="006D4435" w:rsidP="006D4435">
            <w:pPr>
              <w:widowControl w:val="0"/>
              <w:autoSpaceDE w:val="0"/>
              <w:autoSpaceDN w:val="0"/>
              <w:adjustRightInd w:val="0"/>
              <w:rPr>
                <w:rFonts w:ascii="Times New Roman" w:eastAsiaTheme="minorEastAsia" w:hAnsi="Times New Roman" w:cs="Times New Roman"/>
                <w:color w:val="auto"/>
                <w:szCs w:val="28"/>
              </w:rPr>
            </w:pPr>
          </w:p>
        </w:tc>
      </w:tr>
      <w:tr w:rsidR="006D4435" w:rsidRPr="00EF0B21" w:rsidTr="006D4435">
        <w:tc>
          <w:tcPr>
            <w:tcW w:w="2420" w:type="dxa"/>
          </w:tcPr>
          <w:p w:rsidR="006D4435" w:rsidRPr="00EF0B21" w:rsidRDefault="006D4435" w:rsidP="006D4435">
            <w:pPr>
              <w:widowControl w:val="0"/>
              <w:autoSpaceDE w:val="0"/>
              <w:autoSpaceDN w:val="0"/>
              <w:adjustRightInd w:val="0"/>
              <w:jc w:val="center"/>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lastRenderedPageBreak/>
              <w:t>Ожидаемые конечные результаты реализации целей и задач</w:t>
            </w:r>
          </w:p>
          <w:p w:rsidR="006D4435" w:rsidRPr="00EF0B21" w:rsidRDefault="006D4435" w:rsidP="006D4435">
            <w:pPr>
              <w:widowControl w:val="0"/>
              <w:autoSpaceDE w:val="0"/>
              <w:autoSpaceDN w:val="0"/>
              <w:adjustRightInd w:val="0"/>
              <w:jc w:val="center"/>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программы (индикаторы оценки результатов) и показатели бюджетной эффективности</w:t>
            </w:r>
          </w:p>
        </w:tc>
        <w:tc>
          <w:tcPr>
            <w:tcW w:w="7186" w:type="dxa"/>
          </w:tcPr>
          <w:p w:rsidR="006D4435" w:rsidRPr="00EF0B21" w:rsidRDefault="006D4435" w:rsidP="006D4435">
            <w:pPr>
              <w:widowControl w:val="0"/>
              <w:autoSpaceDE w:val="0"/>
              <w:autoSpaceDN w:val="0"/>
              <w:adjustRightInd w:val="0"/>
              <w:ind w:firstLine="557"/>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В результате реализации программы предполагается достичь увеличения к 202</w:t>
            </w:r>
            <w:r w:rsidR="00C97CFB">
              <w:rPr>
                <w:rFonts w:ascii="Times New Roman" w:eastAsiaTheme="minorEastAsia" w:hAnsi="Times New Roman" w:cs="Times New Roman"/>
                <w:color w:val="auto"/>
                <w:sz w:val="28"/>
                <w:szCs w:val="28"/>
              </w:rPr>
              <w:t>5</w:t>
            </w:r>
            <w:r w:rsidRPr="00EF0B21">
              <w:rPr>
                <w:rFonts w:ascii="Times New Roman" w:eastAsiaTheme="minorEastAsia" w:hAnsi="Times New Roman" w:cs="Times New Roman"/>
                <w:color w:val="auto"/>
                <w:sz w:val="28"/>
                <w:szCs w:val="28"/>
              </w:rPr>
              <w:t xml:space="preserve"> году:</w:t>
            </w:r>
          </w:p>
          <w:p w:rsidR="006D4435" w:rsidRPr="00EF0B21" w:rsidRDefault="006D4435" w:rsidP="006D4435">
            <w:pPr>
              <w:widowControl w:val="0"/>
              <w:autoSpaceDE w:val="0"/>
              <w:autoSpaceDN w:val="0"/>
              <w:adjustRightInd w:val="0"/>
              <w:ind w:firstLine="557"/>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удельного веса сельской молодежи, охваченной всеми видами консультаций (индивидуальной, электронной, телефонной</w:t>
            </w:r>
            <w:r w:rsidR="00A65512">
              <w:rPr>
                <w:rFonts w:ascii="Times New Roman" w:eastAsiaTheme="minorEastAsia" w:hAnsi="Times New Roman" w:cs="Times New Roman"/>
                <w:color w:val="auto"/>
                <w:sz w:val="28"/>
                <w:szCs w:val="28"/>
              </w:rPr>
              <w:t>)</w:t>
            </w:r>
            <w:r w:rsidRPr="00EF0B21">
              <w:rPr>
                <w:rFonts w:ascii="Times New Roman" w:eastAsiaTheme="minorEastAsia" w:hAnsi="Times New Roman" w:cs="Times New Roman"/>
                <w:color w:val="auto"/>
                <w:sz w:val="28"/>
                <w:szCs w:val="28"/>
              </w:rPr>
              <w:t>;</w:t>
            </w:r>
          </w:p>
          <w:p w:rsidR="006D4435" w:rsidRPr="00EF0B21" w:rsidRDefault="006D4435" w:rsidP="006D4435">
            <w:pPr>
              <w:widowControl w:val="0"/>
              <w:autoSpaceDE w:val="0"/>
              <w:autoSpaceDN w:val="0"/>
              <w:adjustRightInd w:val="0"/>
              <w:ind w:firstLine="557"/>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удельного веса молодежи в возрасте от 15 до 30 лет, вовлеченной в деятельность региона</w:t>
            </w:r>
            <w:r>
              <w:rPr>
                <w:rFonts w:ascii="Times New Roman" w:eastAsiaTheme="minorEastAsia" w:hAnsi="Times New Roman" w:cs="Times New Roman"/>
                <w:color w:val="auto"/>
                <w:sz w:val="28"/>
                <w:szCs w:val="28"/>
              </w:rPr>
              <w:t>льной общественной организации «</w:t>
            </w:r>
            <w:r w:rsidRPr="00EF0B21">
              <w:rPr>
                <w:rFonts w:ascii="Times New Roman" w:eastAsiaTheme="minorEastAsia" w:hAnsi="Times New Roman" w:cs="Times New Roman"/>
                <w:color w:val="auto"/>
                <w:sz w:val="28"/>
                <w:szCs w:val="28"/>
              </w:rPr>
              <w:t>Аграрное молодежное о</w:t>
            </w:r>
            <w:r>
              <w:rPr>
                <w:rFonts w:ascii="Times New Roman" w:eastAsiaTheme="minorEastAsia" w:hAnsi="Times New Roman" w:cs="Times New Roman"/>
                <w:color w:val="auto"/>
                <w:sz w:val="28"/>
                <w:szCs w:val="28"/>
              </w:rPr>
              <w:t>бъединение Республики Татарстан»</w:t>
            </w:r>
            <w:r w:rsidRPr="00EF0B21">
              <w:rPr>
                <w:rFonts w:ascii="Times New Roman" w:eastAsiaTheme="minorEastAsia" w:hAnsi="Times New Roman" w:cs="Times New Roman"/>
                <w:color w:val="auto"/>
                <w:sz w:val="28"/>
                <w:szCs w:val="28"/>
              </w:rPr>
              <w:t>;</w:t>
            </w:r>
          </w:p>
          <w:p w:rsidR="006D4435" w:rsidRPr="00EF0B21" w:rsidRDefault="006D4435" w:rsidP="006D4435">
            <w:pPr>
              <w:widowControl w:val="0"/>
              <w:autoSpaceDE w:val="0"/>
              <w:autoSpaceDN w:val="0"/>
              <w:adjustRightInd w:val="0"/>
              <w:ind w:firstLine="557"/>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 xml:space="preserve">доли сельской молодежи в местных советах депутатов к общему </w:t>
            </w:r>
          </w:p>
          <w:p w:rsidR="006D4435" w:rsidRPr="00EF0B21" w:rsidRDefault="006D4435" w:rsidP="006D4435">
            <w:pPr>
              <w:widowControl w:val="0"/>
              <w:autoSpaceDE w:val="0"/>
              <w:autoSpaceDN w:val="0"/>
              <w:adjustRightInd w:val="0"/>
              <w:ind w:firstLine="557"/>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удельного веса сельской молодежи, обучившейся социальному проектированию;</w:t>
            </w:r>
          </w:p>
          <w:p w:rsidR="006D4435" w:rsidRPr="00EF0B21" w:rsidRDefault="006D4435" w:rsidP="006D4435">
            <w:pPr>
              <w:widowControl w:val="0"/>
              <w:autoSpaceDE w:val="0"/>
              <w:autoSpaceDN w:val="0"/>
              <w:adjustRightInd w:val="0"/>
              <w:ind w:firstLine="557"/>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удельного веса сельской молодежи, участвующей в программах социального развития села;</w:t>
            </w:r>
          </w:p>
          <w:p w:rsidR="006D4435" w:rsidRPr="00EF0B21" w:rsidRDefault="006D4435" w:rsidP="006D4435">
            <w:pPr>
              <w:widowControl w:val="0"/>
              <w:autoSpaceDE w:val="0"/>
              <w:autoSpaceDN w:val="0"/>
              <w:adjustRightInd w:val="0"/>
              <w:ind w:firstLine="557"/>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удельного веса сельской молодежи, обучившейся основам бизнес-планирования;</w:t>
            </w:r>
          </w:p>
          <w:p w:rsidR="006D4435" w:rsidRPr="00EF0B21" w:rsidRDefault="006D4435" w:rsidP="006D4435">
            <w:pPr>
              <w:widowControl w:val="0"/>
              <w:autoSpaceDE w:val="0"/>
              <w:autoSpaceDN w:val="0"/>
              <w:adjustRightInd w:val="0"/>
              <w:ind w:firstLine="557"/>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удельного веса сельской молодежи, участвующей в программах экономического развития села;</w:t>
            </w:r>
          </w:p>
          <w:p w:rsidR="006D4435" w:rsidRPr="00EF0B21" w:rsidRDefault="006D4435" w:rsidP="006D4435">
            <w:pPr>
              <w:widowControl w:val="0"/>
              <w:autoSpaceDE w:val="0"/>
              <w:autoSpaceDN w:val="0"/>
              <w:adjustRightInd w:val="0"/>
              <w:ind w:firstLine="557"/>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удельного веса сельской молодежи, вовлеченной в интеллектуально-творческие мероприятия;</w:t>
            </w:r>
          </w:p>
          <w:p w:rsidR="006D4435" w:rsidRPr="00EF0B21" w:rsidRDefault="006D4435" w:rsidP="006D4435">
            <w:pPr>
              <w:widowControl w:val="0"/>
              <w:autoSpaceDE w:val="0"/>
              <w:autoSpaceDN w:val="0"/>
              <w:adjustRightInd w:val="0"/>
              <w:ind w:firstLine="557"/>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удельного веса сельской молодежи, вовлеченной в физкультурно-оздоровительные мероприятия;</w:t>
            </w:r>
          </w:p>
          <w:p w:rsidR="006D4435" w:rsidRPr="00EF0B21" w:rsidRDefault="006D4435" w:rsidP="006D4435">
            <w:pPr>
              <w:widowControl w:val="0"/>
              <w:autoSpaceDE w:val="0"/>
              <w:autoSpaceDN w:val="0"/>
              <w:adjustRightInd w:val="0"/>
              <w:ind w:firstLine="557"/>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удельного веса сельской молодежи, участвующей в программах формирования здорового образа жизни;</w:t>
            </w:r>
          </w:p>
          <w:p w:rsidR="006D4435" w:rsidRPr="00EF0B21" w:rsidRDefault="006D4435" w:rsidP="006D4435">
            <w:pPr>
              <w:widowControl w:val="0"/>
              <w:autoSpaceDE w:val="0"/>
              <w:autoSpaceDN w:val="0"/>
              <w:adjustRightInd w:val="0"/>
              <w:ind w:firstLine="557"/>
              <w:jc w:val="both"/>
              <w:rPr>
                <w:rFonts w:ascii="Times New Roman" w:eastAsiaTheme="minorEastAsia" w:hAnsi="Times New Roman" w:cs="Times New Roman"/>
                <w:color w:val="auto"/>
                <w:szCs w:val="28"/>
              </w:rPr>
            </w:pPr>
          </w:p>
        </w:tc>
      </w:tr>
    </w:tbl>
    <w:p w:rsidR="006D4435" w:rsidRDefault="006D4435" w:rsidP="006D4435">
      <w:pPr>
        <w:widowControl w:val="0"/>
        <w:autoSpaceDE w:val="0"/>
        <w:autoSpaceDN w:val="0"/>
        <w:adjustRightInd w:val="0"/>
        <w:rPr>
          <w:rFonts w:ascii="Arial" w:eastAsiaTheme="minorEastAsia" w:hAnsi="Arial" w:cs="Arial"/>
          <w:color w:val="auto"/>
          <w:sz w:val="26"/>
          <w:szCs w:val="26"/>
        </w:rPr>
        <w:sectPr w:rsidR="006D4435" w:rsidSect="006D4435">
          <w:type w:val="continuous"/>
          <w:pgSz w:w="11905" w:h="16837"/>
          <w:pgMar w:top="1134" w:right="850" w:bottom="851" w:left="1134" w:header="0" w:footer="3" w:gutter="0"/>
          <w:cols w:space="567"/>
          <w:noEndnote/>
          <w:docGrid w:linePitch="360"/>
        </w:sectPr>
      </w:pPr>
    </w:p>
    <w:p w:rsidR="006D4435" w:rsidRDefault="006D4435" w:rsidP="006D4435">
      <w:pPr>
        <w:widowControl w:val="0"/>
        <w:autoSpaceDE w:val="0"/>
        <w:autoSpaceDN w:val="0"/>
        <w:adjustRightInd w:val="0"/>
        <w:rPr>
          <w:rFonts w:ascii="Arial" w:eastAsiaTheme="minorEastAsia" w:hAnsi="Arial" w:cs="Arial"/>
          <w:color w:val="auto"/>
          <w:sz w:val="26"/>
          <w:szCs w:val="26"/>
        </w:rPr>
        <w:sectPr w:rsidR="006D4435" w:rsidSect="006D4435">
          <w:type w:val="continuous"/>
          <w:pgSz w:w="11905" w:h="16837"/>
          <w:pgMar w:top="1134" w:right="850" w:bottom="851" w:left="1134" w:header="0" w:footer="3" w:gutter="0"/>
          <w:cols w:space="567"/>
          <w:noEndnote/>
          <w:docGrid w:linePitch="360"/>
        </w:sectPr>
      </w:pPr>
    </w:p>
    <w:p w:rsidR="006D4435" w:rsidRDefault="006D4435" w:rsidP="006D4435">
      <w:pPr>
        <w:widowControl w:val="0"/>
        <w:autoSpaceDE w:val="0"/>
        <w:autoSpaceDN w:val="0"/>
        <w:adjustRightInd w:val="0"/>
        <w:rPr>
          <w:rFonts w:ascii="Arial" w:eastAsiaTheme="minorEastAsia" w:hAnsi="Arial" w:cs="Arial"/>
          <w:color w:val="auto"/>
          <w:sz w:val="26"/>
          <w:szCs w:val="26"/>
        </w:rPr>
        <w:sectPr w:rsidR="006D4435" w:rsidSect="006D4435">
          <w:type w:val="continuous"/>
          <w:pgSz w:w="11905" w:h="16837"/>
          <w:pgMar w:top="1134" w:right="850" w:bottom="851" w:left="1134" w:header="0" w:footer="3" w:gutter="0"/>
          <w:cols w:space="567"/>
          <w:noEndnote/>
          <w:docGrid w:linePitch="360"/>
        </w:sectPr>
      </w:pPr>
    </w:p>
    <w:p w:rsidR="006D4435" w:rsidRPr="006E2862" w:rsidRDefault="006D4435" w:rsidP="006D4435">
      <w:pPr>
        <w:widowControl w:val="0"/>
        <w:autoSpaceDE w:val="0"/>
        <w:autoSpaceDN w:val="0"/>
        <w:adjustRightInd w:val="0"/>
        <w:rPr>
          <w:rFonts w:ascii="Times New Roman" w:eastAsiaTheme="minorEastAsia" w:hAnsi="Times New Roman" w:cs="Times New Roman"/>
          <w:color w:val="auto"/>
        </w:rPr>
        <w:sectPr w:rsidR="006D4435" w:rsidRPr="006E2862" w:rsidSect="006D4435">
          <w:type w:val="continuous"/>
          <w:pgSz w:w="11905" w:h="16837"/>
          <w:pgMar w:top="1134" w:right="850" w:bottom="851" w:left="1134" w:header="0" w:footer="3" w:gutter="0"/>
          <w:cols w:space="567"/>
          <w:noEndnote/>
          <w:docGrid w:linePitch="360"/>
        </w:sectPr>
      </w:pPr>
    </w:p>
    <w:p w:rsidR="006D4435" w:rsidRPr="00C97CFB" w:rsidRDefault="006D4435" w:rsidP="006D4435">
      <w:pPr>
        <w:widowControl w:val="0"/>
        <w:autoSpaceDE w:val="0"/>
        <w:autoSpaceDN w:val="0"/>
        <w:adjustRightInd w:val="0"/>
        <w:jc w:val="center"/>
        <w:outlineLvl w:val="0"/>
        <w:rPr>
          <w:rFonts w:ascii="Times New Roman" w:eastAsiaTheme="minorEastAsia" w:hAnsi="Times New Roman" w:cs="Times New Roman"/>
          <w:b/>
          <w:bCs/>
          <w:color w:val="auto"/>
          <w:sz w:val="28"/>
          <w:szCs w:val="28"/>
        </w:rPr>
      </w:pPr>
      <w:bookmarkStart w:id="1" w:name="sub_501"/>
      <w:r w:rsidRPr="00C97CFB">
        <w:rPr>
          <w:rFonts w:ascii="Times New Roman" w:eastAsiaTheme="minorEastAsia" w:hAnsi="Times New Roman" w:cs="Times New Roman"/>
          <w:b/>
          <w:bCs/>
          <w:color w:val="auto"/>
          <w:sz w:val="28"/>
          <w:szCs w:val="28"/>
        </w:rPr>
        <w:lastRenderedPageBreak/>
        <w:t xml:space="preserve">I. Общая характеристика </w:t>
      </w:r>
    </w:p>
    <w:p w:rsidR="006D4435" w:rsidRPr="00C97CFB" w:rsidRDefault="006D4435" w:rsidP="006D4435">
      <w:pPr>
        <w:widowControl w:val="0"/>
        <w:autoSpaceDE w:val="0"/>
        <w:autoSpaceDN w:val="0"/>
        <w:adjustRightInd w:val="0"/>
        <w:jc w:val="center"/>
        <w:outlineLvl w:val="0"/>
        <w:rPr>
          <w:rFonts w:ascii="Times New Roman" w:eastAsiaTheme="minorEastAsia" w:hAnsi="Times New Roman" w:cs="Times New Roman"/>
          <w:b/>
          <w:bCs/>
          <w:color w:val="auto"/>
          <w:sz w:val="28"/>
          <w:szCs w:val="28"/>
        </w:rPr>
      </w:pPr>
      <w:r w:rsidRPr="00C97CFB">
        <w:rPr>
          <w:rFonts w:ascii="Times New Roman" w:eastAsiaTheme="minorEastAsia" w:hAnsi="Times New Roman" w:cs="Times New Roman"/>
          <w:b/>
          <w:bCs/>
          <w:color w:val="auto"/>
          <w:sz w:val="28"/>
          <w:szCs w:val="28"/>
        </w:rPr>
        <w:t xml:space="preserve">сферы реализации программы, в том числе проблемы, </w:t>
      </w:r>
    </w:p>
    <w:p w:rsidR="006D4435" w:rsidRPr="00C97CFB" w:rsidRDefault="006D4435" w:rsidP="006D4435">
      <w:pPr>
        <w:widowControl w:val="0"/>
        <w:autoSpaceDE w:val="0"/>
        <w:autoSpaceDN w:val="0"/>
        <w:adjustRightInd w:val="0"/>
        <w:jc w:val="center"/>
        <w:outlineLvl w:val="0"/>
        <w:rPr>
          <w:rFonts w:ascii="Times New Roman" w:eastAsiaTheme="minorEastAsia" w:hAnsi="Times New Roman" w:cs="Times New Roman"/>
          <w:b/>
          <w:bCs/>
          <w:color w:val="auto"/>
          <w:sz w:val="28"/>
          <w:szCs w:val="28"/>
        </w:rPr>
      </w:pPr>
      <w:r w:rsidRPr="00C97CFB">
        <w:rPr>
          <w:rFonts w:ascii="Times New Roman" w:eastAsiaTheme="minorEastAsia" w:hAnsi="Times New Roman" w:cs="Times New Roman"/>
          <w:b/>
          <w:bCs/>
          <w:color w:val="auto"/>
          <w:sz w:val="28"/>
          <w:szCs w:val="28"/>
        </w:rPr>
        <w:t>на решение которых направлена программа</w:t>
      </w:r>
    </w:p>
    <w:bookmarkEnd w:id="1"/>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В настоящее время в Лениногорском м</w:t>
      </w:r>
      <w:r w:rsidR="00C97CFB">
        <w:rPr>
          <w:rFonts w:ascii="Times New Roman" w:eastAsiaTheme="minorEastAsia" w:hAnsi="Times New Roman" w:cs="Times New Roman"/>
          <w:color w:val="auto"/>
          <w:sz w:val="28"/>
          <w:szCs w:val="28"/>
        </w:rPr>
        <w:t>униципальном районе проживают 816</w:t>
      </w:r>
      <w:r w:rsidRPr="00AC11BA">
        <w:rPr>
          <w:rFonts w:ascii="Times New Roman" w:eastAsiaTheme="minorEastAsia" w:hAnsi="Times New Roman" w:cs="Times New Roman"/>
          <w:color w:val="auto"/>
          <w:sz w:val="28"/>
          <w:szCs w:val="28"/>
        </w:rPr>
        <w:t xml:space="preserve">97 человек. При этом численность сельского населения составляет </w:t>
      </w:r>
      <w:r w:rsidR="00C97CFB">
        <w:rPr>
          <w:rFonts w:ascii="Times New Roman" w:eastAsiaTheme="minorEastAsia" w:hAnsi="Times New Roman" w:cs="Times New Roman"/>
          <w:color w:val="auto"/>
          <w:sz w:val="28"/>
          <w:szCs w:val="28"/>
        </w:rPr>
        <w:t>19723</w:t>
      </w:r>
      <w:r w:rsidRPr="00AC11BA">
        <w:rPr>
          <w:rFonts w:ascii="Times New Roman" w:eastAsiaTheme="minorEastAsia" w:hAnsi="Times New Roman" w:cs="Times New Roman"/>
          <w:color w:val="FF0000"/>
          <w:sz w:val="28"/>
          <w:szCs w:val="28"/>
        </w:rPr>
        <w:t xml:space="preserve"> </w:t>
      </w:r>
      <w:r w:rsidRPr="00AC11BA">
        <w:rPr>
          <w:rFonts w:ascii="Times New Roman" w:eastAsiaTheme="minorEastAsia" w:hAnsi="Times New Roman" w:cs="Times New Roman"/>
          <w:color w:val="auto"/>
          <w:sz w:val="28"/>
          <w:szCs w:val="28"/>
        </w:rPr>
        <w:t xml:space="preserve"> человек</w:t>
      </w:r>
      <w:r w:rsidR="00C97CFB">
        <w:rPr>
          <w:rFonts w:ascii="Times New Roman" w:eastAsiaTheme="minorEastAsia" w:hAnsi="Times New Roman" w:cs="Times New Roman"/>
          <w:color w:val="auto"/>
          <w:sz w:val="28"/>
          <w:szCs w:val="28"/>
        </w:rPr>
        <w:t>а</w:t>
      </w:r>
      <w:r w:rsidRPr="00AC11BA">
        <w:rPr>
          <w:rFonts w:ascii="Times New Roman" w:eastAsiaTheme="minorEastAsia" w:hAnsi="Times New Roman" w:cs="Times New Roman"/>
          <w:color w:val="auto"/>
          <w:sz w:val="28"/>
          <w:szCs w:val="28"/>
        </w:rPr>
        <w:t>, то есть 2</w:t>
      </w:r>
      <w:r w:rsidR="00C97CFB">
        <w:rPr>
          <w:rFonts w:ascii="Times New Roman" w:eastAsiaTheme="minorEastAsia" w:hAnsi="Times New Roman" w:cs="Times New Roman"/>
          <w:color w:val="auto"/>
          <w:sz w:val="28"/>
          <w:szCs w:val="28"/>
        </w:rPr>
        <w:t>4,1%</w:t>
      </w:r>
      <w:r w:rsidRPr="00AC11BA">
        <w:rPr>
          <w:rFonts w:ascii="Times New Roman" w:eastAsiaTheme="minorEastAsia" w:hAnsi="Times New Roman" w:cs="Times New Roman"/>
          <w:color w:val="auto"/>
          <w:sz w:val="28"/>
          <w:szCs w:val="28"/>
        </w:rPr>
        <w:t xml:space="preserve"> всего населения района. Ч</w:t>
      </w:r>
      <w:r w:rsidR="00C97CFB">
        <w:rPr>
          <w:rFonts w:ascii="Times New Roman" w:eastAsiaTheme="minorEastAsia" w:hAnsi="Times New Roman" w:cs="Times New Roman"/>
          <w:color w:val="auto"/>
          <w:sz w:val="28"/>
          <w:szCs w:val="28"/>
        </w:rPr>
        <w:t>исло сельской молодежи</w:t>
      </w:r>
      <w:r w:rsidRPr="00AC11BA">
        <w:rPr>
          <w:rFonts w:ascii="Times New Roman" w:eastAsiaTheme="minorEastAsia" w:hAnsi="Times New Roman" w:cs="Times New Roman"/>
          <w:color w:val="auto"/>
          <w:sz w:val="28"/>
          <w:szCs w:val="28"/>
        </w:rPr>
        <w:t xml:space="preserve"> в возрасте от 14 до 3</w:t>
      </w:r>
      <w:r w:rsidR="00C97CFB">
        <w:rPr>
          <w:rFonts w:ascii="Times New Roman" w:eastAsiaTheme="minorEastAsia" w:hAnsi="Times New Roman" w:cs="Times New Roman"/>
          <w:color w:val="auto"/>
          <w:sz w:val="28"/>
          <w:szCs w:val="28"/>
        </w:rPr>
        <w:t>0</w:t>
      </w:r>
      <w:r w:rsidRPr="00AC11BA">
        <w:rPr>
          <w:rFonts w:ascii="Times New Roman" w:eastAsiaTheme="minorEastAsia" w:hAnsi="Times New Roman" w:cs="Times New Roman"/>
          <w:color w:val="auto"/>
          <w:sz w:val="28"/>
          <w:szCs w:val="28"/>
        </w:rPr>
        <w:t xml:space="preserve"> лет</w:t>
      </w:r>
      <w:r w:rsidR="00C97CFB">
        <w:rPr>
          <w:rFonts w:ascii="Times New Roman" w:eastAsiaTheme="minorEastAsia" w:hAnsi="Times New Roman" w:cs="Times New Roman"/>
          <w:color w:val="auto"/>
          <w:sz w:val="28"/>
          <w:szCs w:val="28"/>
        </w:rPr>
        <w:t xml:space="preserve"> - 3783</w:t>
      </w:r>
      <w:r w:rsidRPr="00AC11BA">
        <w:rPr>
          <w:rFonts w:ascii="Times New Roman" w:eastAsiaTheme="minorEastAsia" w:hAnsi="Times New Roman" w:cs="Times New Roman"/>
          <w:color w:val="FF0000"/>
          <w:sz w:val="28"/>
          <w:szCs w:val="28"/>
        </w:rPr>
        <w:t xml:space="preserve"> </w:t>
      </w:r>
      <w:r w:rsidRPr="00AC11BA">
        <w:rPr>
          <w:rFonts w:ascii="Times New Roman" w:eastAsiaTheme="minorEastAsia" w:hAnsi="Times New Roman" w:cs="Times New Roman"/>
          <w:color w:val="auto"/>
          <w:sz w:val="28"/>
          <w:szCs w:val="28"/>
        </w:rPr>
        <w:t>человек</w:t>
      </w:r>
      <w:r w:rsidR="00C97CFB">
        <w:rPr>
          <w:rFonts w:ascii="Times New Roman" w:eastAsiaTheme="minorEastAsia" w:hAnsi="Times New Roman" w:cs="Times New Roman"/>
          <w:color w:val="auto"/>
          <w:sz w:val="28"/>
          <w:szCs w:val="28"/>
        </w:rPr>
        <w:t>а</w:t>
      </w:r>
      <w:r w:rsidRPr="00AC11BA">
        <w:rPr>
          <w:rFonts w:ascii="Times New Roman" w:eastAsiaTheme="minorEastAsia" w:hAnsi="Times New Roman" w:cs="Times New Roman"/>
          <w:color w:val="auto"/>
          <w:sz w:val="28"/>
          <w:szCs w:val="28"/>
        </w:rPr>
        <w:t xml:space="preserve">, что составляет </w:t>
      </w:r>
      <w:r w:rsidR="00067450">
        <w:rPr>
          <w:rFonts w:ascii="Times New Roman" w:eastAsiaTheme="minorEastAsia" w:hAnsi="Times New Roman" w:cs="Times New Roman"/>
          <w:color w:val="auto"/>
          <w:sz w:val="28"/>
          <w:szCs w:val="28"/>
        </w:rPr>
        <w:t>19,2%</w:t>
      </w:r>
      <w:r w:rsidRPr="00AC11BA">
        <w:rPr>
          <w:rFonts w:ascii="Times New Roman" w:eastAsiaTheme="minorEastAsia" w:hAnsi="Times New Roman" w:cs="Times New Roman"/>
          <w:color w:val="auto"/>
          <w:sz w:val="28"/>
          <w:szCs w:val="28"/>
        </w:rPr>
        <w:t xml:space="preserve"> от всего сельского населения района и </w:t>
      </w:r>
      <w:r w:rsidR="00067450">
        <w:rPr>
          <w:rFonts w:ascii="Times New Roman" w:eastAsiaTheme="minorEastAsia" w:hAnsi="Times New Roman" w:cs="Times New Roman"/>
          <w:color w:val="auto"/>
          <w:sz w:val="28"/>
          <w:szCs w:val="28"/>
        </w:rPr>
        <w:t>23,5%</w:t>
      </w:r>
      <w:r w:rsidR="00067450" w:rsidRPr="00AC11BA">
        <w:rPr>
          <w:rFonts w:ascii="Times New Roman" w:eastAsiaTheme="minorEastAsia" w:hAnsi="Times New Roman" w:cs="Times New Roman"/>
          <w:color w:val="auto"/>
          <w:sz w:val="28"/>
          <w:szCs w:val="28"/>
        </w:rPr>
        <w:t xml:space="preserve"> </w:t>
      </w:r>
      <w:r w:rsidRPr="00AC11BA">
        <w:rPr>
          <w:rFonts w:ascii="Times New Roman" w:eastAsiaTheme="minorEastAsia" w:hAnsi="Times New Roman" w:cs="Times New Roman"/>
          <w:color w:val="auto"/>
          <w:sz w:val="28"/>
          <w:szCs w:val="28"/>
        </w:rPr>
        <w:t xml:space="preserve">процентов от численности всей молодежи Лениногорского муниципального района. </w:t>
      </w:r>
    </w:p>
    <w:p w:rsidR="00252B40"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 xml:space="preserve">Статистические данные свидетельствуют о негативных тенденциях в социально-демографической сфере на селе. В сельской местности наблюдается естественная убыль населения (смертность превышает рождаемость). Численность сельского населения ежегодно сокращается примерно на </w:t>
      </w:r>
      <w:r w:rsidR="00E4262F">
        <w:rPr>
          <w:rFonts w:ascii="Times New Roman" w:eastAsiaTheme="minorEastAsia" w:hAnsi="Times New Roman" w:cs="Times New Roman"/>
          <w:color w:val="auto"/>
          <w:sz w:val="28"/>
          <w:szCs w:val="28"/>
        </w:rPr>
        <w:t>450</w:t>
      </w:r>
      <w:r w:rsidRPr="00AC11BA">
        <w:rPr>
          <w:rFonts w:ascii="Times New Roman" w:eastAsiaTheme="minorEastAsia" w:hAnsi="Times New Roman" w:cs="Times New Roman"/>
          <w:color w:val="auto"/>
          <w:sz w:val="28"/>
          <w:szCs w:val="28"/>
        </w:rPr>
        <w:t xml:space="preserve"> человек. Кроме естественной убыли населения причиной этого процесса является миграционный отток сельской молодежи в город. Значительную часть мигрантов из села составляет молодежь в возрасте от 18 до 35 лет. Именно эта часть населения является наиболее трудоспособной и грамотной, строит семью, на нее приходится около 90 процентов рождающихся детей. </w:t>
      </w:r>
    </w:p>
    <w:p w:rsidR="006D4435" w:rsidRPr="00AC11BA" w:rsidRDefault="006D4435" w:rsidP="00252B40">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Среди сельской молодежи наблюдаются негативные тенденции, связанные, прежде всего, с сокращением численности лиц моложе трудоспособного возраста. Если на начало 20</w:t>
      </w:r>
      <w:r w:rsidR="00252B40">
        <w:rPr>
          <w:rFonts w:ascii="Times New Roman" w:eastAsiaTheme="minorEastAsia" w:hAnsi="Times New Roman" w:cs="Times New Roman"/>
          <w:color w:val="auto"/>
          <w:sz w:val="28"/>
          <w:szCs w:val="28"/>
        </w:rPr>
        <w:t>17</w:t>
      </w:r>
      <w:r w:rsidRPr="00AC11BA">
        <w:rPr>
          <w:rFonts w:ascii="Times New Roman" w:eastAsiaTheme="minorEastAsia" w:hAnsi="Times New Roman" w:cs="Times New Roman"/>
          <w:color w:val="auto"/>
          <w:sz w:val="28"/>
          <w:szCs w:val="28"/>
        </w:rPr>
        <w:t xml:space="preserve"> года численность сельского населения </w:t>
      </w:r>
      <w:r w:rsidR="00252B40">
        <w:rPr>
          <w:rFonts w:ascii="Times New Roman" w:eastAsiaTheme="minorEastAsia" w:hAnsi="Times New Roman" w:cs="Times New Roman"/>
          <w:color w:val="auto"/>
          <w:sz w:val="28"/>
          <w:szCs w:val="28"/>
        </w:rPr>
        <w:t xml:space="preserve">Лениногорского муниципального района </w:t>
      </w:r>
      <w:r w:rsidRPr="00AC11BA">
        <w:rPr>
          <w:rFonts w:ascii="Times New Roman" w:eastAsiaTheme="minorEastAsia" w:hAnsi="Times New Roman" w:cs="Times New Roman"/>
          <w:color w:val="auto"/>
          <w:sz w:val="28"/>
          <w:szCs w:val="28"/>
        </w:rPr>
        <w:t xml:space="preserve">в возрасте </w:t>
      </w:r>
      <w:r w:rsidR="00252B40">
        <w:rPr>
          <w:rFonts w:ascii="Times New Roman" w:eastAsiaTheme="minorEastAsia" w:hAnsi="Times New Roman" w:cs="Times New Roman"/>
          <w:color w:val="auto"/>
          <w:sz w:val="28"/>
          <w:szCs w:val="28"/>
        </w:rPr>
        <w:t>14-30</w:t>
      </w:r>
      <w:r w:rsidRPr="00AC11BA">
        <w:rPr>
          <w:rFonts w:ascii="Times New Roman" w:eastAsiaTheme="minorEastAsia" w:hAnsi="Times New Roman" w:cs="Times New Roman"/>
          <w:color w:val="auto"/>
          <w:sz w:val="28"/>
          <w:szCs w:val="28"/>
        </w:rPr>
        <w:t xml:space="preserve"> лет составляла </w:t>
      </w:r>
      <w:r w:rsidR="00252B40">
        <w:rPr>
          <w:rFonts w:ascii="Times New Roman" w:eastAsiaTheme="minorEastAsia" w:hAnsi="Times New Roman" w:cs="Times New Roman"/>
          <w:color w:val="auto"/>
          <w:sz w:val="28"/>
          <w:szCs w:val="28"/>
        </w:rPr>
        <w:t>4208 человек, то к началу 2020</w:t>
      </w:r>
      <w:r w:rsidRPr="00AC11BA">
        <w:rPr>
          <w:rFonts w:ascii="Times New Roman" w:eastAsiaTheme="minorEastAsia" w:hAnsi="Times New Roman" w:cs="Times New Roman"/>
          <w:color w:val="auto"/>
          <w:sz w:val="28"/>
          <w:szCs w:val="28"/>
        </w:rPr>
        <w:t xml:space="preserve"> года -</w:t>
      </w:r>
      <w:r w:rsidR="00252B40">
        <w:rPr>
          <w:rFonts w:ascii="Times New Roman" w:eastAsiaTheme="minorEastAsia" w:hAnsi="Times New Roman" w:cs="Times New Roman"/>
          <w:color w:val="auto"/>
          <w:sz w:val="28"/>
          <w:szCs w:val="28"/>
        </w:rPr>
        <w:t xml:space="preserve"> 3783</w:t>
      </w:r>
      <w:r w:rsidRPr="00AC11BA">
        <w:rPr>
          <w:rFonts w:ascii="Times New Roman" w:eastAsiaTheme="minorEastAsia" w:hAnsi="Times New Roman" w:cs="Times New Roman"/>
          <w:color w:val="auto"/>
          <w:sz w:val="28"/>
          <w:szCs w:val="28"/>
        </w:rPr>
        <w:t xml:space="preserve"> человек</w:t>
      </w:r>
      <w:r w:rsidR="00252B40">
        <w:rPr>
          <w:rFonts w:ascii="Times New Roman" w:eastAsiaTheme="minorEastAsia" w:hAnsi="Times New Roman" w:cs="Times New Roman"/>
          <w:color w:val="auto"/>
          <w:sz w:val="28"/>
          <w:szCs w:val="28"/>
        </w:rPr>
        <w:t>а.</w:t>
      </w:r>
      <w:r w:rsidRPr="00AC11BA">
        <w:rPr>
          <w:rFonts w:ascii="Times New Roman" w:eastAsiaTheme="minorEastAsia" w:hAnsi="Times New Roman" w:cs="Times New Roman"/>
          <w:color w:val="auto"/>
          <w:sz w:val="28"/>
          <w:szCs w:val="28"/>
        </w:rPr>
        <w:t xml:space="preserve"> Эти данные позволяют говорить о снижении в перспективе потенциала трудовых ресурсов для развития аграрно-промышленного комплекса</w:t>
      </w:r>
      <w:r w:rsidR="00252B40">
        <w:rPr>
          <w:rFonts w:ascii="Times New Roman" w:eastAsiaTheme="minorEastAsia" w:hAnsi="Times New Roman" w:cs="Times New Roman"/>
          <w:color w:val="auto"/>
          <w:sz w:val="28"/>
          <w:szCs w:val="28"/>
        </w:rPr>
        <w:t xml:space="preserve"> района и</w:t>
      </w:r>
      <w:r w:rsidRPr="00AC11BA">
        <w:rPr>
          <w:rFonts w:ascii="Times New Roman" w:eastAsiaTheme="minorEastAsia" w:hAnsi="Times New Roman" w:cs="Times New Roman"/>
          <w:color w:val="auto"/>
          <w:sz w:val="28"/>
          <w:szCs w:val="28"/>
        </w:rPr>
        <w:t xml:space="preserve"> республики.</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Сельская молодежь как социальная группа не имеет в полном смысле слова собственного социального положения. Она образует возрастную группу населения, отражающую уровень развития всего современного молодого поколения со всеми его проблемами. В селе они выражены более ярко. В молодежной среде сельской местности особенно остро проявляются общее снижение уровня жизни, отсутствие условий для трудоустройства, неразвитость культурных потребностей, эмоциональная бедность, заниженность нравственных оценок своего и чужог</w:t>
      </w:r>
      <w:r w:rsidR="00C94334">
        <w:rPr>
          <w:rFonts w:ascii="Times New Roman" w:eastAsiaTheme="minorEastAsia" w:hAnsi="Times New Roman" w:cs="Times New Roman"/>
          <w:color w:val="auto"/>
          <w:sz w:val="28"/>
          <w:szCs w:val="28"/>
        </w:rPr>
        <w:t xml:space="preserve">о поведения. А результат этого </w:t>
      </w:r>
      <w:r w:rsidRPr="00AC11BA">
        <w:rPr>
          <w:rFonts w:ascii="Times New Roman" w:eastAsiaTheme="minorEastAsia" w:hAnsi="Times New Roman" w:cs="Times New Roman"/>
          <w:color w:val="auto"/>
          <w:sz w:val="28"/>
          <w:szCs w:val="28"/>
        </w:rPr>
        <w:t>пренебрежение к созидательной трудовой деятельности, снижение ответственности за состояние общества, отчуждение от него.</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Активность сельской молодежи в мире информации и коммуникаций за последние 15 лет очень сильно изменилась. Практически не используются в поле активного молодежного обращения такие информационные каналы, как книги, радио и газеты.</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 xml:space="preserve">Вместе с тем информационное поле выполняет в сельском социуме особые дополнительные, своего рода компенсаторные, социальные функции: психологические, культурологические, познавательные, образовательные, </w:t>
      </w:r>
      <w:r w:rsidRPr="00AC11BA">
        <w:rPr>
          <w:rFonts w:ascii="Times New Roman" w:eastAsiaTheme="minorEastAsia" w:hAnsi="Times New Roman" w:cs="Times New Roman"/>
          <w:color w:val="auto"/>
          <w:sz w:val="28"/>
          <w:szCs w:val="28"/>
        </w:rPr>
        <w:lastRenderedPageBreak/>
        <w:t>развлекательно-досуговые, идеологические (мировоззренческие). Главная задача в развитии информационной активности сельской молодежи состоит в оказании информационно-разъяснительной поддержки.</w:t>
      </w:r>
    </w:p>
    <w:p w:rsidR="006D4435" w:rsidRPr="00AC11BA" w:rsidRDefault="00C94334"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Pr>
          <w:rFonts w:ascii="Times New Roman" w:eastAsiaTheme="minorEastAsia" w:hAnsi="Times New Roman" w:cs="Times New Roman"/>
          <w:color w:val="auto"/>
          <w:sz w:val="28"/>
          <w:szCs w:val="28"/>
        </w:rPr>
        <w:t xml:space="preserve">Безусловно, сеть «Интернет» </w:t>
      </w:r>
      <w:r w:rsidR="006D4435" w:rsidRPr="00AC11BA">
        <w:rPr>
          <w:rFonts w:ascii="Times New Roman" w:eastAsiaTheme="minorEastAsia" w:hAnsi="Times New Roman" w:cs="Times New Roman"/>
          <w:color w:val="auto"/>
          <w:sz w:val="28"/>
          <w:szCs w:val="28"/>
        </w:rPr>
        <w:t>один из самых перспективных для села информационно-ресурсных каналов. Информационная активность сельской молодежи в этом самом динамично развивающемся коммуникативном пространстве последовательно усиливается. Но пока сельская молодежь по интенсивности использования сети «Интернет» значительно уступает городской молодежи.</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Не менее важной задачей является сегодня развитие проектной деятельности и развитие предпринимательства среди сельской молодежи. А это невозможно без обучения ее социальному проектированию, бизнес-планированию. Сейчас это можно сделать благодаря сети «Интернет», используя дистанционное обучение и программы вебинаров.</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Проектная деятельность относится к разряду инновационной, творческой деятельности, поскольку она предполагает преобразование реальности, строится на базе соответствующей технологии, которую можно унифицировать, освоить и усовершенствовать. Социальное инновационное проектирование является фактором развития молодежной среды, способствует становлению личности, ее социализации, обретению ею определенных видов навыков и наиболее полноценному участию в жизни гражданского общества.</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Актуальность овладения основами социального проектирования обусловлена, во-первых, тем, что данная технология имеет широкую область применения для всех профессий. Во-вторых, владение логикой и технологией социального проектирования позволит специалистам более эффективно осуществлять аналитические, организационно-управленческие и другие функции, особенно в сфере государственной молодежной политики, физической культуры и спорта. В-третьих, проектные технологии обеспечивают конкурентоспособность специалиста на рынке труда, умение разработать социально значимый проект и оформить заявку на его финансирование - это реальная возможность создать себе рабочее место как в рамках существующих учреждений и организаций, так и вне их.</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 xml:space="preserve">В условиях экономического кризиса вопросы трудоустройства молодежи становятся все более актуальными. Осознавая складывающуюся ситуацию, молодые люди начинают искать все новые способы реализации своего потенциала. По мнению Президента Российской Федерации В.В. Путина, малый и средний бизнес является очень гибкой формой хозяйствования, быстрее всего реагирует на происходящие изменения на рынке труда. По словам Президента Республики Татарстан Р.Н. Минниханова, наша цель - превратить республику не только в потребителя, но и в разработчика инновационных технологий. И ее можно достичь только на основе опережающего развития предпринимательства. Именно малый и средний бизнес должен сформировать средний класс республики - надежную опору </w:t>
      </w:r>
      <w:r w:rsidRPr="00AC11BA">
        <w:rPr>
          <w:rFonts w:ascii="Times New Roman" w:eastAsiaTheme="minorEastAsia" w:hAnsi="Times New Roman" w:cs="Times New Roman"/>
          <w:color w:val="auto"/>
          <w:sz w:val="28"/>
          <w:szCs w:val="28"/>
        </w:rPr>
        <w:lastRenderedPageBreak/>
        <w:t>инновационных преобразований в экономике и социальной сфере. Первоначально требуется обучение элементарным навыкам бизнес-планирования с целью решения вопросов самозанятости и развития малого и среднего предпринимательства на селе.</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D47278">
        <w:rPr>
          <w:rFonts w:ascii="Times New Roman" w:eastAsiaTheme="minorEastAsia" w:hAnsi="Times New Roman" w:cs="Times New Roman"/>
          <w:color w:val="auto"/>
          <w:sz w:val="28"/>
          <w:szCs w:val="28"/>
        </w:rPr>
        <w:t>Сельская молодежь испытывает определенные трудности и с организацией досуга. Исследования показывают, что центром культурной жизни сельской молодежи остается сельский клуб. Его посещают 43,2 процента представителей молодого поколения. Занимаются физической культурой и спортом на спортивной площадке 26,7 процента, посещают библиотеку 17,3 процента сельской молодежи. Нельзя не обратить внимания и на тот факт, что каждый четвертый представитель сельской молодежи (26,3 процента) вообще не посещает культурно-досуговые учреждения.</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 xml:space="preserve">Закономерно, что лишь 8,6 процента сельской молодежи удовлетворены организацией досуга. Потребности сельской молодежи в области организации досуга за последние годы возросли, но не находят реального воплощения. </w:t>
      </w:r>
      <w:r w:rsidRPr="00D47278">
        <w:rPr>
          <w:rFonts w:ascii="Times New Roman" w:eastAsiaTheme="minorEastAsia" w:hAnsi="Times New Roman" w:cs="Times New Roman"/>
          <w:color w:val="auto"/>
          <w:sz w:val="28"/>
          <w:szCs w:val="28"/>
        </w:rPr>
        <w:t>Указанные факторы усиливают мотивацию миграции молодежи в города, ориентацию на поиски трудовой занятости вне сельского социума. Как показывают исследования, для 57,7 процента сельской молодежи мотивом переезда служит желание учиться, для 78 процентов - плохие условия труда, для 69,2 процента - низкий уровень оплаты труда, для 50 процентов - отсутствие интересного досуга. В то же время при условии решения проблем сельской молодежи две трети ее осталась бы на селе.</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Вышесказанное свидетельствует об актуальности разработки комплексной системы мероприятий, направленных на улучшение качества жизни сельской молодежи республики.</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Социально-экономическое развитие республики в различных областях (образование, здравоохранение, связь, транспорт и т.д.), модернизация образа жизни в сельских районах республики и повышение их привлекательности в результате перспективных направлений деятельности позволит создать оптимальные возможности для сельской молодежи, желающей именно в сельской местности строить свое будущее.</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p>
    <w:p w:rsidR="006D4435" w:rsidRPr="00D47278" w:rsidRDefault="006D4435" w:rsidP="006D4435">
      <w:pPr>
        <w:widowControl w:val="0"/>
        <w:autoSpaceDE w:val="0"/>
        <w:autoSpaceDN w:val="0"/>
        <w:adjustRightInd w:val="0"/>
        <w:jc w:val="center"/>
        <w:outlineLvl w:val="0"/>
        <w:rPr>
          <w:rFonts w:ascii="Times New Roman" w:eastAsiaTheme="minorEastAsia" w:hAnsi="Times New Roman" w:cs="Times New Roman"/>
          <w:b/>
          <w:bCs/>
          <w:color w:val="auto"/>
          <w:sz w:val="28"/>
          <w:szCs w:val="28"/>
        </w:rPr>
      </w:pPr>
      <w:bookmarkStart w:id="2" w:name="sub_502"/>
      <w:r w:rsidRPr="00D47278">
        <w:rPr>
          <w:rFonts w:ascii="Times New Roman" w:eastAsiaTheme="minorEastAsia" w:hAnsi="Times New Roman" w:cs="Times New Roman"/>
          <w:b/>
          <w:bCs/>
          <w:color w:val="auto"/>
          <w:sz w:val="28"/>
          <w:szCs w:val="28"/>
        </w:rPr>
        <w:t xml:space="preserve">II. Основные цель и задачи программы, </w:t>
      </w:r>
    </w:p>
    <w:p w:rsidR="006D4435" w:rsidRPr="00D47278" w:rsidRDefault="006D4435" w:rsidP="006D4435">
      <w:pPr>
        <w:widowControl w:val="0"/>
        <w:autoSpaceDE w:val="0"/>
        <w:autoSpaceDN w:val="0"/>
        <w:adjustRightInd w:val="0"/>
        <w:jc w:val="center"/>
        <w:outlineLvl w:val="0"/>
        <w:rPr>
          <w:rFonts w:ascii="Times New Roman" w:eastAsiaTheme="minorEastAsia" w:hAnsi="Times New Roman" w:cs="Times New Roman"/>
          <w:b/>
          <w:bCs/>
          <w:color w:val="auto"/>
          <w:sz w:val="28"/>
          <w:szCs w:val="28"/>
        </w:rPr>
      </w:pPr>
      <w:r w:rsidRPr="00D47278">
        <w:rPr>
          <w:rFonts w:ascii="Times New Roman" w:eastAsiaTheme="minorEastAsia" w:hAnsi="Times New Roman" w:cs="Times New Roman"/>
          <w:b/>
          <w:bCs/>
          <w:color w:val="auto"/>
          <w:sz w:val="28"/>
          <w:szCs w:val="28"/>
        </w:rPr>
        <w:t xml:space="preserve">программные мероприятия, описание ожидаемых конечных результатов </w:t>
      </w:r>
    </w:p>
    <w:p w:rsidR="006D4435" w:rsidRPr="00D47278" w:rsidRDefault="006D4435" w:rsidP="006D4435">
      <w:pPr>
        <w:widowControl w:val="0"/>
        <w:autoSpaceDE w:val="0"/>
        <w:autoSpaceDN w:val="0"/>
        <w:adjustRightInd w:val="0"/>
        <w:jc w:val="center"/>
        <w:outlineLvl w:val="0"/>
        <w:rPr>
          <w:rFonts w:ascii="Times New Roman" w:eastAsiaTheme="minorEastAsia" w:hAnsi="Times New Roman" w:cs="Times New Roman"/>
          <w:b/>
          <w:bCs/>
          <w:color w:val="auto"/>
          <w:sz w:val="28"/>
          <w:szCs w:val="28"/>
        </w:rPr>
      </w:pPr>
      <w:r w:rsidRPr="00D47278">
        <w:rPr>
          <w:rFonts w:ascii="Times New Roman" w:eastAsiaTheme="minorEastAsia" w:hAnsi="Times New Roman" w:cs="Times New Roman"/>
          <w:b/>
          <w:bCs/>
          <w:color w:val="auto"/>
          <w:sz w:val="28"/>
          <w:szCs w:val="28"/>
        </w:rPr>
        <w:t>и сроки ее реализации</w:t>
      </w:r>
    </w:p>
    <w:bookmarkEnd w:id="2"/>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Целью программы является создание условий для повышения социальной и экономической активности сельской молодежи Республики Татарстан.</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Для достижения указанной цели должны быть решены следующие задачи:</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 xml:space="preserve">создание системы информационного обеспечения сельской молодежи позволит доводить до сведения сельской молодежи специальную адаптированную информацию через средства массовой информации, </w:t>
      </w:r>
      <w:r w:rsidRPr="00AC11BA">
        <w:rPr>
          <w:rFonts w:ascii="Times New Roman" w:eastAsiaTheme="minorEastAsia" w:hAnsi="Times New Roman" w:cs="Times New Roman"/>
          <w:color w:val="auto"/>
          <w:sz w:val="28"/>
          <w:szCs w:val="28"/>
        </w:rPr>
        <w:lastRenderedPageBreak/>
        <w:t>информационно-полиграфической продукции, а также путем использования IT-технологий;</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создание условий для повышения социальной активности сельской молодежи предполагает создание молодежных организаций, занимающихся вопросами сельской молодежи, повышение общественно-политической активности сельской молодежи, обучение сельской молодежи социальному проектированию и вовлечение молодежи в реализацию программ социального развития села;</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создание условий для повышения экономической активности сельской молодежи включает в себя обучение сельской молодежи основам бизнес-планирования, содействие занятости молодежи в сельской местности и вовлечение молодежи в реализацию программ экономического развития села;</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содействие духовному, физическому и творческому развитию сельской молодежи предполагает организацию и проведение интеллектуально-творческих и физкультурно-оздоровительных мероприятий, а также содействие формированию здорового образа жизни среди подростков и молодежи.</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D47278">
        <w:rPr>
          <w:rFonts w:ascii="Times New Roman" w:eastAsiaTheme="minorEastAsia" w:hAnsi="Times New Roman" w:cs="Times New Roman"/>
          <w:color w:val="auto"/>
          <w:sz w:val="28"/>
          <w:szCs w:val="28"/>
        </w:rPr>
        <w:t>Срок реализации программы - 20</w:t>
      </w:r>
      <w:r w:rsidR="00D47278" w:rsidRPr="00D47278">
        <w:rPr>
          <w:rFonts w:ascii="Times New Roman" w:eastAsiaTheme="minorEastAsia" w:hAnsi="Times New Roman" w:cs="Times New Roman"/>
          <w:color w:val="auto"/>
          <w:sz w:val="28"/>
          <w:szCs w:val="28"/>
        </w:rPr>
        <w:t>21</w:t>
      </w:r>
      <w:r w:rsidRPr="00D47278">
        <w:rPr>
          <w:rFonts w:ascii="Times New Roman" w:eastAsiaTheme="minorEastAsia" w:hAnsi="Times New Roman" w:cs="Times New Roman"/>
          <w:color w:val="auto"/>
          <w:sz w:val="28"/>
          <w:szCs w:val="28"/>
        </w:rPr>
        <w:t>-202</w:t>
      </w:r>
      <w:r w:rsidR="00D47278" w:rsidRPr="00D47278">
        <w:rPr>
          <w:rFonts w:ascii="Times New Roman" w:eastAsiaTheme="minorEastAsia" w:hAnsi="Times New Roman" w:cs="Times New Roman"/>
          <w:color w:val="auto"/>
          <w:sz w:val="28"/>
          <w:szCs w:val="28"/>
        </w:rPr>
        <w:t>5</w:t>
      </w:r>
      <w:r w:rsidRPr="00D47278">
        <w:rPr>
          <w:rFonts w:ascii="Times New Roman" w:eastAsiaTheme="minorEastAsia" w:hAnsi="Times New Roman" w:cs="Times New Roman"/>
          <w:color w:val="auto"/>
          <w:sz w:val="28"/>
          <w:szCs w:val="28"/>
        </w:rPr>
        <w:t xml:space="preserve"> годы. Объёмы финансирования в разрезе мероприятий программы представлены в </w:t>
      </w:r>
      <w:hyperlink w:anchor="sub_5001" w:history="1">
        <w:r w:rsidRPr="00D47278">
          <w:rPr>
            <w:rFonts w:ascii="Times New Roman" w:eastAsiaTheme="minorEastAsia" w:hAnsi="Times New Roman" w:cs="Times New Roman"/>
            <w:color w:val="auto"/>
            <w:sz w:val="28"/>
            <w:szCs w:val="28"/>
          </w:rPr>
          <w:t>приложении</w:t>
        </w:r>
      </w:hyperlink>
      <w:r w:rsidRPr="00D47278">
        <w:rPr>
          <w:rFonts w:ascii="Times New Roman" w:eastAsiaTheme="minorEastAsia" w:hAnsi="Times New Roman" w:cs="Times New Roman"/>
          <w:color w:val="auto"/>
          <w:sz w:val="28"/>
          <w:szCs w:val="28"/>
        </w:rPr>
        <w:t xml:space="preserve"> к программе</w:t>
      </w:r>
      <w:r w:rsidR="00D47278" w:rsidRPr="00D47278">
        <w:rPr>
          <w:rFonts w:ascii="Times New Roman" w:eastAsiaTheme="minorEastAsia" w:hAnsi="Times New Roman" w:cs="Times New Roman"/>
          <w:color w:val="auto"/>
          <w:sz w:val="28"/>
          <w:szCs w:val="28"/>
        </w:rPr>
        <w:t>.</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p>
    <w:p w:rsidR="006D4435" w:rsidRPr="00D47278" w:rsidRDefault="006D4435" w:rsidP="006D4435">
      <w:pPr>
        <w:widowControl w:val="0"/>
        <w:autoSpaceDE w:val="0"/>
        <w:autoSpaceDN w:val="0"/>
        <w:adjustRightInd w:val="0"/>
        <w:spacing w:before="108" w:after="108"/>
        <w:jc w:val="center"/>
        <w:outlineLvl w:val="0"/>
        <w:rPr>
          <w:rFonts w:ascii="Times New Roman" w:eastAsiaTheme="minorEastAsia" w:hAnsi="Times New Roman" w:cs="Times New Roman"/>
          <w:b/>
          <w:bCs/>
          <w:color w:val="auto"/>
          <w:sz w:val="28"/>
          <w:szCs w:val="28"/>
        </w:rPr>
      </w:pPr>
      <w:bookmarkStart w:id="3" w:name="sub_503"/>
      <w:r w:rsidRPr="00D47278">
        <w:rPr>
          <w:rFonts w:ascii="Times New Roman" w:eastAsiaTheme="minorEastAsia" w:hAnsi="Times New Roman" w:cs="Times New Roman"/>
          <w:b/>
          <w:bCs/>
          <w:color w:val="auto"/>
          <w:sz w:val="28"/>
          <w:szCs w:val="28"/>
        </w:rPr>
        <w:t>III. Обоснование ресурсного обеспечения программы</w:t>
      </w:r>
    </w:p>
    <w:bookmarkEnd w:id="3"/>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 xml:space="preserve">Общий объем финансирования программы за счет средств бюджета Лениногорского муниципального района составит </w:t>
      </w:r>
      <w:r w:rsidR="00D47278" w:rsidRPr="00D47278">
        <w:rPr>
          <w:rFonts w:ascii="Times New Roman" w:eastAsiaTheme="minorEastAsia" w:hAnsi="Times New Roman" w:cs="Times New Roman"/>
          <w:color w:val="auto"/>
          <w:sz w:val="28"/>
          <w:szCs w:val="28"/>
        </w:rPr>
        <w:t>299</w:t>
      </w:r>
      <w:r w:rsidRPr="00D47278">
        <w:rPr>
          <w:rFonts w:ascii="Times New Roman" w:eastAsiaTheme="minorEastAsia" w:hAnsi="Times New Roman" w:cs="Times New Roman"/>
          <w:color w:val="auto"/>
          <w:sz w:val="28"/>
          <w:szCs w:val="28"/>
        </w:rPr>
        <w:t>,00</w:t>
      </w:r>
      <w:r w:rsidRPr="00AC11BA">
        <w:rPr>
          <w:rFonts w:ascii="Times New Roman" w:eastAsiaTheme="minorEastAsia" w:hAnsi="Times New Roman" w:cs="Times New Roman"/>
          <w:color w:val="auto"/>
          <w:sz w:val="28"/>
          <w:szCs w:val="28"/>
        </w:rPr>
        <w:t xml:space="preserve"> тыс. рублей, в том числе:</w:t>
      </w:r>
    </w:p>
    <w:p w:rsidR="00D47278" w:rsidRPr="00D47278" w:rsidRDefault="00D47278" w:rsidP="00D47278">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D47278">
        <w:rPr>
          <w:rFonts w:ascii="Times New Roman" w:eastAsiaTheme="minorEastAsia" w:hAnsi="Times New Roman" w:cs="Times New Roman"/>
          <w:color w:val="auto"/>
          <w:sz w:val="28"/>
          <w:szCs w:val="28"/>
        </w:rPr>
        <w:t>в 2021 году - 59 тыс. рублей;</w:t>
      </w:r>
    </w:p>
    <w:p w:rsidR="00D47278" w:rsidRPr="00D47278" w:rsidRDefault="00D47278" w:rsidP="00D47278">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D47278">
        <w:rPr>
          <w:rFonts w:ascii="Times New Roman" w:eastAsiaTheme="minorEastAsia" w:hAnsi="Times New Roman" w:cs="Times New Roman"/>
          <w:color w:val="auto"/>
          <w:sz w:val="28"/>
          <w:szCs w:val="28"/>
        </w:rPr>
        <w:t>в 2022 году - 59 тыс. рублей;</w:t>
      </w:r>
    </w:p>
    <w:p w:rsidR="00D47278" w:rsidRPr="00D47278" w:rsidRDefault="00D47278" w:rsidP="00D47278">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D47278">
        <w:rPr>
          <w:rFonts w:ascii="Times New Roman" w:eastAsiaTheme="minorEastAsia" w:hAnsi="Times New Roman" w:cs="Times New Roman"/>
          <w:color w:val="auto"/>
          <w:sz w:val="28"/>
          <w:szCs w:val="28"/>
        </w:rPr>
        <w:t>в 2023 году - 59 тыс. рублей;</w:t>
      </w:r>
    </w:p>
    <w:p w:rsidR="00D47278" w:rsidRPr="00D47278" w:rsidRDefault="00D47278" w:rsidP="00D47278">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D47278">
        <w:rPr>
          <w:rFonts w:ascii="Times New Roman" w:eastAsiaTheme="minorEastAsia" w:hAnsi="Times New Roman" w:cs="Times New Roman"/>
          <w:color w:val="auto"/>
          <w:sz w:val="28"/>
          <w:szCs w:val="28"/>
        </w:rPr>
        <w:t>в 2024 году - 61 тыс. рублей;</w:t>
      </w:r>
    </w:p>
    <w:p w:rsidR="00D47278" w:rsidRPr="00D47278" w:rsidRDefault="00D47278" w:rsidP="00D47278">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D47278">
        <w:rPr>
          <w:rFonts w:ascii="Times New Roman" w:eastAsiaTheme="minorEastAsia" w:hAnsi="Times New Roman" w:cs="Times New Roman"/>
          <w:color w:val="auto"/>
          <w:sz w:val="28"/>
          <w:szCs w:val="28"/>
        </w:rPr>
        <w:t>в 2025 году - 61 тыс. рублей.</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w:t>
      </w:r>
    </w:p>
    <w:p w:rsidR="00D47278" w:rsidRDefault="00D47278" w:rsidP="006D4435">
      <w:pPr>
        <w:widowControl w:val="0"/>
        <w:autoSpaceDE w:val="0"/>
        <w:autoSpaceDN w:val="0"/>
        <w:adjustRightInd w:val="0"/>
        <w:spacing w:before="108" w:after="108"/>
        <w:jc w:val="center"/>
        <w:outlineLvl w:val="0"/>
        <w:rPr>
          <w:rFonts w:ascii="Times New Roman" w:eastAsiaTheme="minorEastAsia" w:hAnsi="Times New Roman" w:cs="Times New Roman"/>
          <w:b/>
          <w:bCs/>
          <w:color w:val="auto"/>
          <w:sz w:val="28"/>
          <w:szCs w:val="28"/>
        </w:rPr>
      </w:pPr>
      <w:bookmarkStart w:id="4" w:name="sub_504"/>
    </w:p>
    <w:p w:rsidR="006D4435" w:rsidRPr="00D47278" w:rsidRDefault="006D4435" w:rsidP="006D4435">
      <w:pPr>
        <w:widowControl w:val="0"/>
        <w:autoSpaceDE w:val="0"/>
        <w:autoSpaceDN w:val="0"/>
        <w:adjustRightInd w:val="0"/>
        <w:spacing w:before="108" w:after="108"/>
        <w:jc w:val="center"/>
        <w:outlineLvl w:val="0"/>
        <w:rPr>
          <w:rFonts w:ascii="Times New Roman" w:eastAsiaTheme="minorEastAsia" w:hAnsi="Times New Roman" w:cs="Times New Roman"/>
          <w:b/>
          <w:bCs/>
          <w:color w:val="auto"/>
          <w:sz w:val="28"/>
          <w:szCs w:val="28"/>
        </w:rPr>
      </w:pPr>
      <w:r w:rsidRPr="00D47278">
        <w:rPr>
          <w:rFonts w:ascii="Times New Roman" w:eastAsiaTheme="minorEastAsia" w:hAnsi="Times New Roman" w:cs="Times New Roman"/>
          <w:b/>
          <w:bCs/>
          <w:color w:val="auto"/>
          <w:sz w:val="28"/>
          <w:szCs w:val="28"/>
        </w:rPr>
        <w:t>IV. Механизм реализации программы</w:t>
      </w:r>
    </w:p>
    <w:bookmarkEnd w:id="4"/>
    <w:p w:rsidR="006D4435" w:rsidRPr="006E2862" w:rsidRDefault="006D4435" w:rsidP="006D4435">
      <w:pPr>
        <w:widowControl w:val="0"/>
        <w:autoSpaceDE w:val="0"/>
        <w:autoSpaceDN w:val="0"/>
        <w:adjustRightInd w:val="0"/>
        <w:ind w:firstLine="720"/>
        <w:jc w:val="both"/>
        <w:rPr>
          <w:rFonts w:ascii="Times New Roman" w:eastAsiaTheme="minorEastAsia" w:hAnsi="Times New Roman" w:cs="Times New Roman"/>
          <w:color w:val="auto"/>
        </w:rPr>
      </w:pPr>
    </w:p>
    <w:p w:rsidR="00D9490C" w:rsidRDefault="00D9490C"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D9490C">
        <w:rPr>
          <w:rFonts w:ascii="Times New Roman" w:eastAsiaTheme="minorEastAsia" w:hAnsi="Times New Roman" w:cs="Times New Roman"/>
          <w:color w:val="auto"/>
          <w:sz w:val="28"/>
          <w:szCs w:val="28"/>
        </w:rPr>
        <w:t>Основной разработчик программы</w:t>
      </w:r>
      <w:r>
        <w:rPr>
          <w:rFonts w:ascii="Times New Roman" w:eastAsiaTheme="minorEastAsia" w:hAnsi="Times New Roman" w:cs="Times New Roman"/>
          <w:color w:val="auto"/>
          <w:sz w:val="28"/>
          <w:szCs w:val="28"/>
        </w:rPr>
        <w:t xml:space="preserve"> – </w:t>
      </w:r>
      <w:r w:rsidR="006D4435" w:rsidRPr="00AC11BA">
        <w:rPr>
          <w:rFonts w:ascii="Times New Roman" w:eastAsiaTheme="minorEastAsia" w:hAnsi="Times New Roman" w:cs="Times New Roman"/>
          <w:color w:val="auto"/>
          <w:sz w:val="28"/>
          <w:szCs w:val="28"/>
        </w:rPr>
        <w:t>МКУ</w:t>
      </w:r>
      <w:r>
        <w:rPr>
          <w:rFonts w:ascii="Times New Roman" w:eastAsiaTheme="minorEastAsia" w:hAnsi="Times New Roman" w:cs="Times New Roman"/>
          <w:color w:val="auto"/>
          <w:sz w:val="28"/>
          <w:szCs w:val="28"/>
        </w:rPr>
        <w:t xml:space="preserve"> </w:t>
      </w:r>
      <w:r w:rsidR="006D4435" w:rsidRPr="00AC11BA">
        <w:rPr>
          <w:rFonts w:ascii="Times New Roman" w:eastAsiaTheme="minorEastAsia" w:hAnsi="Times New Roman" w:cs="Times New Roman"/>
          <w:color w:val="auto"/>
          <w:sz w:val="28"/>
          <w:szCs w:val="28"/>
        </w:rPr>
        <w:t>«Управление по делам молодежи и спорта и туризму» Исполнительного комитета муниципального образования «Ленин</w:t>
      </w:r>
      <w:r>
        <w:rPr>
          <w:rFonts w:ascii="Times New Roman" w:eastAsiaTheme="minorEastAsia" w:hAnsi="Times New Roman" w:cs="Times New Roman"/>
          <w:color w:val="auto"/>
          <w:sz w:val="28"/>
          <w:szCs w:val="28"/>
        </w:rPr>
        <w:t>огорский муниципальный район», и</w:t>
      </w:r>
      <w:r w:rsidR="006D4435" w:rsidRPr="00AC11BA">
        <w:rPr>
          <w:rFonts w:ascii="Times New Roman" w:eastAsiaTheme="minorEastAsia" w:hAnsi="Times New Roman" w:cs="Times New Roman"/>
          <w:color w:val="auto"/>
          <w:sz w:val="28"/>
          <w:szCs w:val="28"/>
        </w:rPr>
        <w:t xml:space="preserve">сполнителями являются </w:t>
      </w:r>
      <w:r w:rsidRPr="00D9490C">
        <w:rPr>
          <w:rFonts w:ascii="Times New Roman" w:eastAsiaTheme="minorEastAsia" w:hAnsi="Times New Roman" w:cs="Times New Roman"/>
          <w:color w:val="auto"/>
          <w:sz w:val="28"/>
          <w:szCs w:val="28"/>
        </w:rPr>
        <w:t xml:space="preserve">МКУ «Управление по делам молодежи, спорту и туризму» Исполнительного комитета муниципального образования «Лениногорский муниципальный район», Управление сельского хозяйства и продовольствия в </w:t>
      </w:r>
      <w:r w:rsidRPr="00D9490C">
        <w:rPr>
          <w:rFonts w:ascii="Times New Roman" w:eastAsiaTheme="minorEastAsia" w:hAnsi="Times New Roman" w:cs="Times New Roman"/>
          <w:color w:val="auto"/>
          <w:sz w:val="28"/>
          <w:szCs w:val="28"/>
        </w:rPr>
        <w:lastRenderedPageBreak/>
        <w:t>Лениногорском муниципальном районе Республики Татарстан, ГКУ «Центр занятости населения г.</w:t>
      </w:r>
      <w:r>
        <w:rPr>
          <w:rFonts w:ascii="Times New Roman" w:eastAsiaTheme="minorEastAsia" w:hAnsi="Times New Roman" w:cs="Times New Roman"/>
          <w:color w:val="auto"/>
          <w:sz w:val="28"/>
          <w:szCs w:val="28"/>
        </w:rPr>
        <w:t xml:space="preserve"> </w:t>
      </w:r>
      <w:r w:rsidRPr="00D9490C">
        <w:rPr>
          <w:rFonts w:ascii="Times New Roman" w:eastAsiaTheme="minorEastAsia" w:hAnsi="Times New Roman" w:cs="Times New Roman"/>
          <w:color w:val="auto"/>
          <w:sz w:val="28"/>
          <w:szCs w:val="28"/>
        </w:rPr>
        <w:t>Лениногорска», МКУ «Управление культуры» Исполнительного комитета муниципального образования «Лениногорский муниципальный район», сельские поселения Лениногорского муниципального района</w:t>
      </w:r>
    </w:p>
    <w:p w:rsidR="006D4435" w:rsidRPr="006E2862" w:rsidRDefault="006D4435" w:rsidP="006D4435">
      <w:pPr>
        <w:widowControl w:val="0"/>
        <w:autoSpaceDE w:val="0"/>
        <w:autoSpaceDN w:val="0"/>
        <w:adjustRightInd w:val="0"/>
        <w:ind w:firstLine="720"/>
        <w:jc w:val="both"/>
        <w:rPr>
          <w:rFonts w:ascii="Times New Roman" w:eastAsiaTheme="minorEastAsia" w:hAnsi="Times New Roman" w:cs="Times New Roman"/>
          <w:color w:val="auto"/>
        </w:rPr>
      </w:pPr>
    </w:p>
    <w:p w:rsidR="006D4435" w:rsidRPr="00D47278" w:rsidRDefault="006D4435" w:rsidP="006D4435">
      <w:pPr>
        <w:widowControl w:val="0"/>
        <w:autoSpaceDE w:val="0"/>
        <w:autoSpaceDN w:val="0"/>
        <w:adjustRightInd w:val="0"/>
        <w:spacing w:before="108" w:after="108"/>
        <w:jc w:val="center"/>
        <w:outlineLvl w:val="0"/>
        <w:rPr>
          <w:rFonts w:ascii="Times New Roman" w:eastAsiaTheme="minorEastAsia" w:hAnsi="Times New Roman" w:cs="Times New Roman"/>
          <w:b/>
          <w:bCs/>
          <w:color w:val="auto"/>
          <w:sz w:val="28"/>
          <w:szCs w:val="28"/>
        </w:rPr>
      </w:pPr>
      <w:bookmarkStart w:id="5" w:name="sub_505"/>
      <w:r w:rsidRPr="00D47278">
        <w:rPr>
          <w:rFonts w:ascii="Times New Roman" w:eastAsiaTheme="minorEastAsia" w:hAnsi="Times New Roman" w:cs="Times New Roman"/>
          <w:b/>
          <w:bCs/>
          <w:color w:val="auto"/>
          <w:sz w:val="28"/>
          <w:szCs w:val="28"/>
        </w:rPr>
        <w:t>V. Оценка экономической и социальной эффективности программы</w:t>
      </w:r>
    </w:p>
    <w:bookmarkEnd w:id="5"/>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Реализация мероприятий программы позволит:</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увеличить охват сельской молодежи, состоящей в молодежных общественных организациях;</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увеличить долю представителей сельской молодежи в органах местного самоуправления;</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увеличить число сельской молодежи, участвующей в программах социального и экономического развития села;</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обучить сельскую молодежь основам социального проектирования и бизнес-планирования;</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увеличить число сельской молодежи, получившей высшее профессиональное образование;</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организовать интеллектуально-творческие мероприятия для сельской молодежи;</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организовать физкультурно-оздоровительные мероприятия для сельской молодежи;</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увеличить участие сельской молодежи в программах формирования здорового образа жизни.</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Обучение социальному проектированию, бизнес-планированию, социальным программам даст возможность сельской молодежи участвовать в конкурсах на грантовой основе, начать свое дело, внедрять малозатратные и эффективные программы и проекты.</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В рамках реализации программы предполагается, что конкретные специалисты - исполнители программы, работающие в сфере молодежной политики, обладая специальной информацией по жилью, льготным кредитам, получению образования, пользуясь существующими технологиями командной работы, социального проектирования, бизнес-планирования, повышения электоральной активности, будут способствовать выполнению задач программы, обеспечат адресность работы, реализацию социальных, экономических программ на селе.</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Успешное выполнение мероприятий программы позволит обеспечить:</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заинтересованность сельской молодежи в социально-экономическом развитии республики и ее готовность к участию в этом процессе;</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развитие и закрепление положительных демографических тенденций в сельской местности;</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снижение уровня социальной напряженности в сельской местности;</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lastRenderedPageBreak/>
        <w:t>снижение миграционного потока молодежи из села в город;</w:t>
      </w:r>
    </w:p>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повышение уровня доверия населения государственным структурам;</w:t>
      </w:r>
    </w:p>
    <w:p w:rsidR="006D4435" w:rsidRDefault="006D4435" w:rsidP="009F7943">
      <w:pPr>
        <w:widowControl w:val="0"/>
        <w:autoSpaceDE w:val="0"/>
        <w:autoSpaceDN w:val="0"/>
        <w:adjustRightInd w:val="0"/>
        <w:ind w:firstLine="720"/>
        <w:jc w:val="both"/>
      </w:pPr>
      <w:r w:rsidRPr="00AC11BA">
        <w:rPr>
          <w:rFonts w:ascii="Times New Roman" w:eastAsiaTheme="minorEastAsia" w:hAnsi="Times New Roman" w:cs="Times New Roman"/>
          <w:color w:val="auto"/>
          <w:sz w:val="28"/>
          <w:szCs w:val="28"/>
        </w:rPr>
        <w:t>улучшение качества жизни сельской молодежи.</w:t>
      </w:r>
    </w:p>
    <w:p w:rsidR="006D4435" w:rsidRDefault="006D4435" w:rsidP="006D4435"/>
    <w:p w:rsidR="006D4435" w:rsidRDefault="006D4435" w:rsidP="006D4435"/>
    <w:p w:rsidR="006D4435" w:rsidRDefault="006D4435" w:rsidP="006D4435">
      <w:pPr>
        <w:sectPr w:rsidR="006D4435" w:rsidSect="006D4435">
          <w:pgSz w:w="11906" w:h="16838"/>
          <w:pgMar w:top="1134" w:right="1134" w:bottom="1134" w:left="1134" w:header="709" w:footer="709" w:gutter="0"/>
          <w:cols w:space="708"/>
          <w:docGrid w:linePitch="360"/>
        </w:sectPr>
      </w:pPr>
    </w:p>
    <w:p w:rsidR="006D4435" w:rsidRDefault="006D4435" w:rsidP="006D4435">
      <w:pPr>
        <w:ind w:left="9781"/>
        <w:jc w:val="center"/>
        <w:rPr>
          <w:rFonts w:ascii="Times New Roman" w:hAnsi="Times New Roman" w:cs="Times New Roman"/>
        </w:rPr>
      </w:pPr>
      <w:r w:rsidRPr="00822994">
        <w:rPr>
          <w:rFonts w:ascii="Times New Roman" w:hAnsi="Times New Roman" w:cs="Times New Roman"/>
        </w:rPr>
        <w:lastRenderedPageBreak/>
        <w:t>Приложение</w:t>
      </w:r>
    </w:p>
    <w:p w:rsidR="009F7943" w:rsidRDefault="009F7943" w:rsidP="006D4435">
      <w:pPr>
        <w:ind w:left="9781"/>
        <w:jc w:val="center"/>
        <w:rPr>
          <w:rFonts w:ascii="Times New Roman" w:hAnsi="Times New Roman" w:cs="Times New Roman"/>
        </w:rPr>
      </w:pPr>
    </w:p>
    <w:p w:rsidR="006D4435" w:rsidRPr="00822994" w:rsidRDefault="00D9490C" w:rsidP="006D4435">
      <w:pPr>
        <w:ind w:left="9781"/>
        <w:jc w:val="both"/>
        <w:rPr>
          <w:rFonts w:ascii="Times New Roman" w:hAnsi="Times New Roman" w:cs="Times New Roman"/>
        </w:rPr>
      </w:pPr>
      <w:r>
        <w:rPr>
          <w:rFonts w:ascii="Times New Roman" w:hAnsi="Times New Roman" w:cs="Times New Roman"/>
        </w:rPr>
        <w:t>к программе «Сельская молодежь Л</w:t>
      </w:r>
      <w:r w:rsidR="006D4435" w:rsidRPr="00822994">
        <w:rPr>
          <w:rFonts w:ascii="Times New Roman" w:hAnsi="Times New Roman" w:cs="Times New Roman"/>
        </w:rPr>
        <w:t>ениногорского муниципального района на 20</w:t>
      </w:r>
      <w:r w:rsidR="003110E9">
        <w:rPr>
          <w:rFonts w:ascii="Times New Roman" w:hAnsi="Times New Roman" w:cs="Times New Roman"/>
        </w:rPr>
        <w:t>21</w:t>
      </w:r>
      <w:r w:rsidR="006D4435" w:rsidRPr="00822994">
        <w:rPr>
          <w:rFonts w:ascii="Times New Roman" w:hAnsi="Times New Roman" w:cs="Times New Roman"/>
        </w:rPr>
        <w:t>-202</w:t>
      </w:r>
      <w:r w:rsidR="003110E9">
        <w:rPr>
          <w:rFonts w:ascii="Times New Roman" w:hAnsi="Times New Roman" w:cs="Times New Roman"/>
        </w:rPr>
        <w:t>5</w:t>
      </w:r>
      <w:r w:rsidR="006D4435" w:rsidRPr="00822994">
        <w:rPr>
          <w:rFonts w:ascii="Times New Roman" w:hAnsi="Times New Roman" w:cs="Times New Roman"/>
        </w:rPr>
        <w:t xml:space="preserve"> годы»</w:t>
      </w:r>
    </w:p>
    <w:p w:rsidR="006D4435" w:rsidRDefault="006D4435" w:rsidP="006D4435">
      <w:pPr>
        <w:jc w:val="center"/>
        <w:rPr>
          <w:rFonts w:ascii="Times New Roman" w:hAnsi="Times New Roman" w:cs="Times New Roman"/>
          <w:sz w:val="28"/>
          <w:szCs w:val="28"/>
        </w:rPr>
      </w:pPr>
    </w:p>
    <w:p w:rsidR="006D4435" w:rsidRPr="00D9490C" w:rsidRDefault="006D4435" w:rsidP="00EC6DCB">
      <w:pPr>
        <w:jc w:val="center"/>
        <w:rPr>
          <w:rFonts w:ascii="Times New Roman" w:hAnsi="Times New Roman"/>
        </w:rPr>
      </w:pPr>
      <w:r w:rsidRPr="00D9490C">
        <w:rPr>
          <w:rFonts w:ascii="Times New Roman" w:hAnsi="Times New Roman" w:cs="Times New Roman"/>
          <w:sz w:val="28"/>
          <w:szCs w:val="28"/>
        </w:rPr>
        <w:t>Перечень</w:t>
      </w:r>
      <w:r w:rsidR="00EC6DCB">
        <w:rPr>
          <w:rFonts w:ascii="Times New Roman" w:hAnsi="Times New Roman" w:cs="Times New Roman"/>
          <w:sz w:val="28"/>
          <w:szCs w:val="28"/>
        </w:rPr>
        <w:t xml:space="preserve"> </w:t>
      </w:r>
      <w:r w:rsidRPr="00D9490C">
        <w:rPr>
          <w:rFonts w:ascii="Times New Roman" w:hAnsi="Times New Roman"/>
          <w:sz w:val="28"/>
          <w:szCs w:val="28"/>
        </w:rPr>
        <w:t xml:space="preserve"> программных  мероприятий</w:t>
      </w:r>
    </w:p>
    <w:p w:rsidR="006D4435" w:rsidRPr="00D9490C" w:rsidRDefault="006D4435" w:rsidP="006D4435">
      <w:pPr>
        <w:rPr>
          <w:rFonts w:ascii="Times New Roman" w:hAnsi="Times New Roman" w:cs="Times New Roman"/>
        </w:rPr>
      </w:pPr>
    </w:p>
    <w:tbl>
      <w:tblPr>
        <w:tblStyle w:val="a4"/>
        <w:tblW w:w="15452" w:type="dxa"/>
        <w:tblInd w:w="-176" w:type="dxa"/>
        <w:tblLayout w:type="fixed"/>
        <w:tblLook w:val="04A0" w:firstRow="1" w:lastRow="0" w:firstColumn="1" w:lastColumn="0" w:noHBand="0" w:noVBand="1"/>
      </w:tblPr>
      <w:tblGrid>
        <w:gridCol w:w="851"/>
        <w:gridCol w:w="3096"/>
        <w:gridCol w:w="1926"/>
        <w:gridCol w:w="1575"/>
        <w:gridCol w:w="1703"/>
        <w:gridCol w:w="1136"/>
        <w:gridCol w:w="1020"/>
        <w:gridCol w:w="1020"/>
        <w:gridCol w:w="1020"/>
        <w:gridCol w:w="1020"/>
        <w:gridCol w:w="1085"/>
      </w:tblGrid>
      <w:tr w:rsidR="00E844A8" w:rsidRPr="00D9490C" w:rsidTr="00EC6DCB">
        <w:trPr>
          <w:tblHeader/>
        </w:trPr>
        <w:tc>
          <w:tcPr>
            <w:tcW w:w="851" w:type="dxa"/>
            <w:vMerge w:val="restart"/>
          </w:tcPr>
          <w:p w:rsidR="00C55D30" w:rsidRPr="00D9490C" w:rsidRDefault="00C55D30" w:rsidP="006D4435">
            <w:pPr>
              <w:pStyle w:val="40"/>
              <w:shd w:val="clear" w:color="auto" w:fill="auto"/>
              <w:spacing w:line="240" w:lineRule="auto"/>
              <w:ind w:left="160"/>
              <w:jc w:val="center"/>
              <w:rPr>
                <w:rFonts w:ascii="Times New Roman" w:hAnsi="Times New Roman" w:cs="Times New Roman"/>
                <w:szCs w:val="28"/>
              </w:rPr>
            </w:pPr>
          </w:p>
        </w:tc>
        <w:tc>
          <w:tcPr>
            <w:tcW w:w="3096" w:type="dxa"/>
            <w:vMerge w:val="restart"/>
          </w:tcPr>
          <w:p w:rsidR="00C55D30" w:rsidRPr="00D9490C" w:rsidRDefault="00C55D30" w:rsidP="006D4435">
            <w:pPr>
              <w:pStyle w:val="1"/>
              <w:shd w:val="clear" w:color="auto" w:fill="auto"/>
              <w:spacing w:line="240" w:lineRule="auto"/>
              <w:ind w:firstLine="0"/>
              <w:jc w:val="center"/>
              <w:rPr>
                <w:rFonts w:ascii="Times New Roman" w:hAnsi="Times New Roman"/>
                <w:sz w:val="28"/>
                <w:szCs w:val="28"/>
              </w:rPr>
            </w:pPr>
            <w:r w:rsidRPr="00D9490C">
              <w:rPr>
                <w:rFonts w:ascii="Times New Roman" w:hAnsi="Times New Roman"/>
                <w:sz w:val="28"/>
                <w:szCs w:val="28"/>
              </w:rPr>
              <w:t>Наименование мероприятия</w:t>
            </w:r>
          </w:p>
        </w:tc>
        <w:tc>
          <w:tcPr>
            <w:tcW w:w="1926" w:type="dxa"/>
            <w:vMerge w:val="restart"/>
          </w:tcPr>
          <w:p w:rsidR="00C55D30" w:rsidRPr="00D9490C" w:rsidRDefault="00C55D30" w:rsidP="006D4435">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Исполнители</w:t>
            </w:r>
          </w:p>
        </w:tc>
        <w:tc>
          <w:tcPr>
            <w:tcW w:w="1575" w:type="dxa"/>
            <w:vMerge w:val="restart"/>
          </w:tcPr>
          <w:p w:rsidR="00C55D30" w:rsidRPr="00D9490C" w:rsidRDefault="00C55D30" w:rsidP="00C55D30">
            <w:pPr>
              <w:pStyle w:val="1"/>
              <w:shd w:val="clear" w:color="auto" w:fill="auto"/>
              <w:spacing w:line="240" w:lineRule="auto"/>
              <w:ind w:left="140" w:hanging="140"/>
              <w:jc w:val="center"/>
              <w:rPr>
                <w:rFonts w:ascii="Times New Roman" w:hAnsi="Times New Roman"/>
                <w:sz w:val="28"/>
                <w:szCs w:val="28"/>
              </w:rPr>
            </w:pPr>
            <w:r w:rsidRPr="00D9490C">
              <w:rPr>
                <w:rFonts w:ascii="Times New Roman" w:hAnsi="Times New Roman"/>
                <w:sz w:val="28"/>
                <w:szCs w:val="28"/>
              </w:rPr>
              <w:t>Срок</w:t>
            </w:r>
          </w:p>
          <w:p w:rsidR="00C55D30" w:rsidRPr="00D9490C" w:rsidRDefault="00C55D30" w:rsidP="006D4435">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исполнения</w:t>
            </w:r>
          </w:p>
        </w:tc>
        <w:tc>
          <w:tcPr>
            <w:tcW w:w="1703" w:type="dxa"/>
            <w:vMerge w:val="restart"/>
          </w:tcPr>
          <w:p w:rsidR="00C55D30" w:rsidRPr="00D9490C" w:rsidRDefault="00C55D30" w:rsidP="00C55D30">
            <w:pPr>
              <w:ind w:left="-10" w:right="-10" w:hanging="5"/>
              <w:jc w:val="center"/>
              <w:rPr>
                <w:rFonts w:ascii="Times New Roman" w:hAnsi="Times New Roman" w:cs="Times New Roman"/>
                <w:szCs w:val="28"/>
              </w:rPr>
            </w:pPr>
            <w:r w:rsidRPr="00D9490C">
              <w:rPr>
                <w:rFonts w:ascii="Times New Roman" w:hAnsi="Times New Roman" w:cs="Times New Roman"/>
                <w:bCs/>
                <w:sz w:val="28"/>
                <w:szCs w:val="28"/>
              </w:rPr>
              <w:t>Источник</w:t>
            </w:r>
          </w:p>
          <w:p w:rsidR="00C55D30" w:rsidRPr="00D9490C" w:rsidRDefault="00C55D30" w:rsidP="00C55D30">
            <w:pPr>
              <w:ind w:left="-10" w:right="-10" w:hanging="5"/>
              <w:jc w:val="center"/>
              <w:rPr>
                <w:rFonts w:ascii="Times New Roman" w:hAnsi="Times New Roman" w:cs="Times New Roman"/>
                <w:szCs w:val="28"/>
              </w:rPr>
            </w:pPr>
            <w:r w:rsidRPr="00D9490C">
              <w:rPr>
                <w:rFonts w:ascii="Times New Roman" w:hAnsi="Times New Roman" w:cs="Times New Roman"/>
                <w:bCs/>
                <w:sz w:val="28"/>
                <w:szCs w:val="28"/>
              </w:rPr>
              <w:t>финансирования (МБ)</w:t>
            </w:r>
          </w:p>
        </w:tc>
        <w:tc>
          <w:tcPr>
            <w:tcW w:w="1136" w:type="dxa"/>
            <w:vMerge w:val="restart"/>
          </w:tcPr>
          <w:p w:rsidR="00C55D30" w:rsidRPr="00D9490C" w:rsidRDefault="00C55D30" w:rsidP="00C55D30">
            <w:pPr>
              <w:ind w:firstLine="0"/>
              <w:jc w:val="center"/>
              <w:rPr>
                <w:rFonts w:ascii="Times New Roman" w:hAnsi="Times New Roman" w:cs="Times New Roman"/>
                <w:szCs w:val="28"/>
              </w:rPr>
            </w:pPr>
            <w:r w:rsidRPr="00D9490C">
              <w:rPr>
                <w:rFonts w:ascii="Times New Roman" w:hAnsi="Times New Roman" w:cs="Times New Roman"/>
                <w:bCs/>
                <w:sz w:val="28"/>
                <w:szCs w:val="28"/>
              </w:rPr>
              <w:t>Всего</w:t>
            </w:r>
          </w:p>
        </w:tc>
        <w:tc>
          <w:tcPr>
            <w:tcW w:w="5165" w:type="dxa"/>
            <w:gridSpan w:val="5"/>
          </w:tcPr>
          <w:p w:rsidR="00C55D30" w:rsidRPr="00D9490C" w:rsidRDefault="00C55D30" w:rsidP="006D4435">
            <w:pPr>
              <w:jc w:val="center"/>
              <w:rPr>
                <w:rFonts w:ascii="Times New Roman" w:hAnsi="Times New Roman" w:cs="Times New Roman"/>
                <w:bCs/>
                <w:szCs w:val="28"/>
              </w:rPr>
            </w:pPr>
            <w:r w:rsidRPr="00D9490C">
              <w:rPr>
                <w:rFonts w:ascii="Times New Roman" w:hAnsi="Times New Roman" w:cs="Times New Roman"/>
                <w:bCs/>
                <w:sz w:val="28"/>
                <w:szCs w:val="28"/>
              </w:rPr>
              <w:t xml:space="preserve">В том числе </w:t>
            </w:r>
          </w:p>
          <w:p w:rsidR="00C55D30" w:rsidRPr="00D9490C" w:rsidRDefault="00C55D30" w:rsidP="006D4435">
            <w:pPr>
              <w:jc w:val="center"/>
              <w:rPr>
                <w:rFonts w:ascii="Times New Roman" w:hAnsi="Times New Roman" w:cs="Times New Roman"/>
                <w:bCs/>
                <w:sz w:val="28"/>
                <w:szCs w:val="28"/>
              </w:rPr>
            </w:pPr>
            <w:r w:rsidRPr="00D9490C">
              <w:rPr>
                <w:rFonts w:ascii="Times New Roman" w:hAnsi="Times New Roman" w:cs="Times New Roman"/>
                <w:bCs/>
                <w:sz w:val="28"/>
                <w:szCs w:val="28"/>
              </w:rPr>
              <w:t>(тыс.руб.)</w:t>
            </w:r>
          </w:p>
        </w:tc>
      </w:tr>
      <w:tr w:rsidR="005D1655" w:rsidRPr="00D9490C" w:rsidTr="00EC6DCB">
        <w:trPr>
          <w:trHeight w:val="197"/>
          <w:tblHeader/>
        </w:trPr>
        <w:tc>
          <w:tcPr>
            <w:tcW w:w="851" w:type="dxa"/>
            <w:vMerge/>
          </w:tcPr>
          <w:p w:rsidR="00C55D30" w:rsidRPr="00D9490C" w:rsidRDefault="00C55D30" w:rsidP="006D4435">
            <w:pPr>
              <w:pStyle w:val="40"/>
              <w:shd w:val="clear" w:color="auto" w:fill="auto"/>
              <w:spacing w:line="240" w:lineRule="auto"/>
              <w:ind w:left="160"/>
              <w:jc w:val="center"/>
              <w:rPr>
                <w:rFonts w:ascii="Times New Roman" w:hAnsi="Times New Roman" w:cs="Times New Roman"/>
                <w:szCs w:val="28"/>
              </w:rPr>
            </w:pPr>
          </w:p>
        </w:tc>
        <w:tc>
          <w:tcPr>
            <w:tcW w:w="3096" w:type="dxa"/>
            <w:vMerge/>
          </w:tcPr>
          <w:p w:rsidR="00C55D30" w:rsidRPr="00D9490C" w:rsidRDefault="00C55D30" w:rsidP="006D4435">
            <w:pPr>
              <w:pStyle w:val="1"/>
              <w:shd w:val="clear" w:color="auto" w:fill="auto"/>
              <w:spacing w:line="240" w:lineRule="auto"/>
              <w:ind w:firstLine="0"/>
              <w:jc w:val="center"/>
              <w:rPr>
                <w:rFonts w:ascii="Times New Roman" w:hAnsi="Times New Roman"/>
                <w:sz w:val="28"/>
                <w:szCs w:val="28"/>
              </w:rPr>
            </w:pPr>
          </w:p>
        </w:tc>
        <w:tc>
          <w:tcPr>
            <w:tcW w:w="1926" w:type="dxa"/>
            <w:vMerge/>
          </w:tcPr>
          <w:p w:rsidR="00C55D30" w:rsidRPr="00D9490C" w:rsidRDefault="00C55D30" w:rsidP="006D4435">
            <w:pPr>
              <w:pStyle w:val="1"/>
              <w:shd w:val="clear" w:color="auto" w:fill="auto"/>
              <w:spacing w:line="240" w:lineRule="auto"/>
              <w:ind w:left="120" w:firstLine="0"/>
              <w:jc w:val="center"/>
              <w:rPr>
                <w:rFonts w:ascii="Times New Roman" w:hAnsi="Times New Roman"/>
                <w:sz w:val="28"/>
                <w:szCs w:val="28"/>
              </w:rPr>
            </w:pPr>
          </w:p>
        </w:tc>
        <w:tc>
          <w:tcPr>
            <w:tcW w:w="1575" w:type="dxa"/>
            <w:vMerge/>
          </w:tcPr>
          <w:p w:rsidR="00C55D30" w:rsidRPr="00D9490C" w:rsidRDefault="00C55D30" w:rsidP="006D4435">
            <w:pPr>
              <w:pStyle w:val="1"/>
              <w:shd w:val="clear" w:color="auto" w:fill="auto"/>
              <w:spacing w:after="120" w:line="240" w:lineRule="auto"/>
              <w:ind w:left="140" w:firstLine="0"/>
              <w:jc w:val="center"/>
              <w:rPr>
                <w:rFonts w:ascii="Times New Roman" w:hAnsi="Times New Roman"/>
                <w:sz w:val="28"/>
                <w:szCs w:val="28"/>
              </w:rPr>
            </w:pPr>
          </w:p>
        </w:tc>
        <w:tc>
          <w:tcPr>
            <w:tcW w:w="1703" w:type="dxa"/>
            <w:vMerge/>
          </w:tcPr>
          <w:p w:rsidR="00C55D30" w:rsidRPr="00D9490C" w:rsidRDefault="00C55D30" w:rsidP="006D4435">
            <w:pPr>
              <w:jc w:val="center"/>
              <w:rPr>
                <w:rFonts w:ascii="Times New Roman" w:hAnsi="Times New Roman" w:cs="Times New Roman"/>
                <w:bCs/>
                <w:szCs w:val="28"/>
              </w:rPr>
            </w:pPr>
          </w:p>
        </w:tc>
        <w:tc>
          <w:tcPr>
            <w:tcW w:w="1136" w:type="dxa"/>
            <w:vMerge/>
          </w:tcPr>
          <w:p w:rsidR="00C55D30" w:rsidRPr="00D9490C" w:rsidRDefault="00C55D30" w:rsidP="006D4435">
            <w:pPr>
              <w:jc w:val="center"/>
              <w:rPr>
                <w:rFonts w:ascii="Times New Roman" w:hAnsi="Times New Roman" w:cs="Times New Roman"/>
                <w:bCs/>
                <w:szCs w:val="28"/>
              </w:rPr>
            </w:pPr>
          </w:p>
        </w:tc>
        <w:tc>
          <w:tcPr>
            <w:tcW w:w="1020" w:type="dxa"/>
          </w:tcPr>
          <w:p w:rsidR="00C55D30" w:rsidRPr="00D9490C" w:rsidRDefault="00C55D30" w:rsidP="00D9490C">
            <w:pPr>
              <w:ind w:firstLine="0"/>
              <w:jc w:val="center"/>
              <w:rPr>
                <w:rFonts w:ascii="Times New Roman" w:hAnsi="Times New Roman" w:cs="Times New Roman"/>
                <w:bCs/>
                <w:szCs w:val="28"/>
              </w:rPr>
            </w:pPr>
            <w:r>
              <w:rPr>
                <w:rFonts w:ascii="Times New Roman" w:hAnsi="Times New Roman" w:cs="Times New Roman"/>
                <w:bCs/>
                <w:sz w:val="28"/>
                <w:szCs w:val="28"/>
              </w:rPr>
              <w:t>2021</w:t>
            </w:r>
          </w:p>
        </w:tc>
        <w:tc>
          <w:tcPr>
            <w:tcW w:w="1020" w:type="dxa"/>
          </w:tcPr>
          <w:p w:rsidR="00C55D30" w:rsidRPr="00D9490C" w:rsidRDefault="00C55D30" w:rsidP="00D9490C">
            <w:pPr>
              <w:ind w:firstLine="0"/>
              <w:jc w:val="center"/>
              <w:rPr>
                <w:rFonts w:ascii="Times New Roman" w:hAnsi="Times New Roman" w:cs="Times New Roman"/>
                <w:bCs/>
                <w:szCs w:val="28"/>
              </w:rPr>
            </w:pPr>
            <w:r>
              <w:rPr>
                <w:rFonts w:ascii="Times New Roman" w:hAnsi="Times New Roman" w:cs="Times New Roman"/>
                <w:bCs/>
                <w:sz w:val="28"/>
                <w:szCs w:val="28"/>
              </w:rPr>
              <w:t>2022</w:t>
            </w:r>
          </w:p>
        </w:tc>
        <w:tc>
          <w:tcPr>
            <w:tcW w:w="1020" w:type="dxa"/>
          </w:tcPr>
          <w:p w:rsidR="00C55D30" w:rsidRPr="00D9490C" w:rsidRDefault="00C55D30" w:rsidP="00D9490C">
            <w:pPr>
              <w:ind w:firstLine="0"/>
              <w:jc w:val="center"/>
              <w:rPr>
                <w:rFonts w:ascii="Times New Roman" w:hAnsi="Times New Roman" w:cs="Times New Roman"/>
                <w:bCs/>
                <w:szCs w:val="28"/>
              </w:rPr>
            </w:pPr>
            <w:r>
              <w:rPr>
                <w:rFonts w:ascii="Times New Roman" w:hAnsi="Times New Roman" w:cs="Times New Roman"/>
                <w:bCs/>
                <w:sz w:val="28"/>
                <w:szCs w:val="28"/>
              </w:rPr>
              <w:t>2023</w:t>
            </w:r>
          </w:p>
        </w:tc>
        <w:tc>
          <w:tcPr>
            <w:tcW w:w="1020" w:type="dxa"/>
          </w:tcPr>
          <w:p w:rsidR="00C55D30" w:rsidRPr="00D9490C" w:rsidRDefault="00C55D30" w:rsidP="00D9490C">
            <w:pPr>
              <w:ind w:firstLine="0"/>
              <w:jc w:val="center"/>
              <w:rPr>
                <w:rFonts w:ascii="Times New Roman" w:hAnsi="Times New Roman" w:cs="Times New Roman"/>
                <w:bCs/>
                <w:szCs w:val="28"/>
              </w:rPr>
            </w:pPr>
            <w:r w:rsidRPr="00D9490C">
              <w:rPr>
                <w:rFonts w:ascii="Times New Roman" w:hAnsi="Times New Roman" w:cs="Times New Roman"/>
                <w:bCs/>
                <w:sz w:val="28"/>
                <w:szCs w:val="28"/>
              </w:rPr>
              <w:t>202</w:t>
            </w:r>
            <w:r>
              <w:rPr>
                <w:rFonts w:ascii="Times New Roman" w:hAnsi="Times New Roman" w:cs="Times New Roman"/>
                <w:bCs/>
                <w:sz w:val="28"/>
                <w:szCs w:val="28"/>
              </w:rPr>
              <w:t>4</w:t>
            </w:r>
          </w:p>
        </w:tc>
        <w:tc>
          <w:tcPr>
            <w:tcW w:w="1085" w:type="dxa"/>
          </w:tcPr>
          <w:p w:rsidR="00C55D30" w:rsidRPr="00D9490C" w:rsidRDefault="00C55D30" w:rsidP="00C55D30">
            <w:pPr>
              <w:ind w:firstLine="0"/>
              <w:jc w:val="center"/>
              <w:rPr>
                <w:rFonts w:ascii="Times New Roman" w:hAnsi="Times New Roman" w:cs="Times New Roman"/>
                <w:bCs/>
                <w:sz w:val="28"/>
                <w:szCs w:val="28"/>
              </w:rPr>
            </w:pPr>
            <w:r>
              <w:rPr>
                <w:rFonts w:ascii="Times New Roman" w:hAnsi="Times New Roman" w:cs="Times New Roman"/>
                <w:bCs/>
                <w:sz w:val="28"/>
                <w:szCs w:val="28"/>
              </w:rPr>
              <w:t>2025</w:t>
            </w:r>
          </w:p>
        </w:tc>
      </w:tr>
      <w:tr w:rsidR="005D1655" w:rsidRPr="00D9490C" w:rsidTr="00EC6DCB">
        <w:trPr>
          <w:trHeight w:val="272"/>
          <w:tblHeader/>
        </w:trPr>
        <w:tc>
          <w:tcPr>
            <w:tcW w:w="851" w:type="dxa"/>
          </w:tcPr>
          <w:p w:rsidR="00C55D30" w:rsidRPr="00D9490C" w:rsidRDefault="00C55D30" w:rsidP="006D4435">
            <w:pPr>
              <w:pStyle w:val="50"/>
              <w:shd w:val="clear" w:color="auto" w:fill="auto"/>
              <w:spacing w:line="240" w:lineRule="auto"/>
              <w:ind w:left="360"/>
              <w:jc w:val="center"/>
              <w:rPr>
                <w:rFonts w:ascii="Times New Roman" w:hAnsi="Times New Roman"/>
                <w:sz w:val="28"/>
                <w:szCs w:val="28"/>
              </w:rPr>
            </w:pPr>
            <w:r w:rsidRPr="00D9490C">
              <w:rPr>
                <w:rFonts w:ascii="Times New Roman" w:hAnsi="Times New Roman"/>
                <w:sz w:val="28"/>
                <w:szCs w:val="28"/>
              </w:rPr>
              <w:t>1</w:t>
            </w:r>
          </w:p>
        </w:tc>
        <w:tc>
          <w:tcPr>
            <w:tcW w:w="3096" w:type="dxa"/>
          </w:tcPr>
          <w:p w:rsidR="00C55D30" w:rsidRPr="00D9490C" w:rsidRDefault="00C55D30" w:rsidP="00D9490C">
            <w:pPr>
              <w:pStyle w:val="50"/>
              <w:shd w:val="clear" w:color="auto" w:fill="auto"/>
              <w:spacing w:line="240" w:lineRule="auto"/>
              <w:ind w:firstLine="0"/>
              <w:jc w:val="center"/>
              <w:rPr>
                <w:rFonts w:ascii="Times New Roman" w:hAnsi="Times New Roman"/>
                <w:sz w:val="28"/>
                <w:szCs w:val="28"/>
              </w:rPr>
            </w:pPr>
            <w:r w:rsidRPr="00D9490C">
              <w:rPr>
                <w:rFonts w:ascii="Times New Roman" w:hAnsi="Times New Roman"/>
                <w:sz w:val="28"/>
                <w:szCs w:val="28"/>
              </w:rPr>
              <w:t>2</w:t>
            </w:r>
          </w:p>
        </w:tc>
        <w:tc>
          <w:tcPr>
            <w:tcW w:w="1926" w:type="dxa"/>
          </w:tcPr>
          <w:p w:rsidR="00C55D30" w:rsidRPr="00D9490C" w:rsidRDefault="00C55D30" w:rsidP="00D9490C">
            <w:pPr>
              <w:pStyle w:val="50"/>
              <w:shd w:val="clear" w:color="auto" w:fill="auto"/>
              <w:spacing w:line="240" w:lineRule="auto"/>
              <w:ind w:firstLine="0"/>
              <w:jc w:val="center"/>
              <w:rPr>
                <w:rFonts w:ascii="Times New Roman" w:hAnsi="Times New Roman"/>
                <w:sz w:val="28"/>
                <w:szCs w:val="28"/>
              </w:rPr>
            </w:pPr>
            <w:r w:rsidRPr="00D9490C">
              <w:rPr>
                <w:rFonts w:ascii="Times New Roman" w:hAnsi="Times New Roman"/>
                <w:sz w:val="28"/>
                <w:szCs w:val="28"/>
              </w:rPr>
              <w:t>3</w:t>
            </w:r>
          </w:p>
        </w:tc>
        <w:tc>
          <w:tcPr>
            <w:tcW w:w="1575" w:type="dxa"/>
          </w:tcPr>
          <w:p w:rsidR="00C55D30" w:rsidRPr="00D9490C" w:rsidRDefault="00C55D30" w:rsidP="00D9490C">
            <w:pPr>
              <w:pStyle w:val="50"/>
              <w:shd w:val="clear" w:color="auto" w:fill="auto"/>
              <w:spacing w:line="240" w:lineRule="auto"/>
              <w:ind w:firstLine="0"/>
              <w:jc w:val="center"/>
              <w:rPr>
                <w:rFonts w:ascii="Times New Roman" w:hAnsi="Times New Roman"/>
                <w:sz w:val="28"/>
                <w:szCs w:val="28"/>
              </w:rPr>
            </w:pPr>
            <w:r w:rsidRPr="00D9490C">
              <w:rPr>
                <w:rFonts w:ascii="Times New Roman" w:hAnsi="Times New Roman"/>
                <w:sz w:val="28"/>
                <w:szCs w:val="28"/>
              </w:rPr>
              <w:t>4</w:t>
            </w:r>
          </w:p>
        </w:tc>
        <w:tc>
          <w:tcPr>
            <w:tcW w:w="1703" w:type="dxa"/>
          </w:tcPr>
          <w:p w:rsidR="00C55D30" w:rsidRPr="00D9490C" w:rsidRDefault="00C55D30" w:rsidP="00D9490C">
            <w:pPr>
              <w:ind w:firstLine="0"/>
              <w:jc w:val="center"/>
              <w:rPr>
                <w:rFonts w:ascii="Times New Roman" w:hAnsi="Times New Roman" w:cs="Times New Roman"/>
                <w:szCs w:val="28"/>
              </w:rPr>
            </w:pPr>
            <w:r w:rsidRPr="00D9490C">
              <w:rPr>
                <w:rFonts w:ascii="Times New Roman" w:hAnsi="Times New Roman" w:cs="Times New Roman"/>
                <w:sz w:val="28"/>
                <w:szCs w:val="28"/>
              </w:rPr>
              <w:t>5</w:t>
            </w:r>
          </w:p>
        </w:tc>
        <w:tc>
          <w:tcPr>
            <w:tcW w:w="1136" w:type="dxa"/>
          </w:tcPr>
          <w:p w:rsidR="00C55D30" w:rsidRPr="00D9490C" w:rsidRDefault="00C55D30" w:rsidP="00D9490C">
            <w:pPr>
              <w:ind w:firstLine="0"/>
              <w:jc w:val="center"/>
              <w:rPr>
                <w:rFonts w:ascii="Times New Roman" w:hAnsi="Times New Roman" w:cs="Times New Roman"/>
                <w:szCs w:val="28"/>
              </w:rPr>
            </w:pPr>
            <w:r w:rsidRPr="00D9490C">
              <w:rPr>
                <w:rFonts w:ascii="Times New Roman" w:hAnsi="Times New Roman" w:cs="Times New Roman"/>
                <w:sz w:val="28"/>
                <w:szCs w:val="28"/>
              </w:rPr>
              <w:t>6</w:t>
            </w:r>
          </w:p>
        </w:tc>
        <w:tc>
          <w:tcPr>
            <w:tcW w:w="1020" w:type="dxa"/>
          </w:tcPr>
          <w:p w:rsidR="00C55D30" w:rsidRPr="00D9490C" w:rsidRDefault="00C55D30" w:rsidP="00D9490C">
            <w:pPr>
              <w:ind w:firstLine="0"/>
              <w:jc w:val="center"/>
              <w:rPr>
                <w:rFonts w:ascii="Times New Roman" w:hAnsi="Times New Roman" w:cs="Times New Roman"/>
                <w:szCs w:val="28"/>
              </w:rPr>
            </w:pPr>
            <w:r w:rsidRPr="00D9490C">
              <w:rPr>
                <w:rFonts w:ascii="Times New Roman" w:hAnsi="Times New Roman" w:cs="Times New Roman"/>
                <w:sz w:val="28"/>
                <w:szCs w:val="28"/>
              </w:rPr>
              <w:t>7</w:t>
            </w:r>
          </w:p>
        </w:tc>
        <w:tc>
          <w:tcPr>
            <w:tcW w:w="1020" w:type="dxa"/>
          </w:tcPr>
          <w:p w:rsidR="00C55D30" w:rsidRPr="00D9490C" w:rsidRDefault="00C55D30" w:rsidP="00D9490C">
            <w:pPr>
              <w:ind w:firstLine="0"/>
              <w:jc w:val="center"/>
              <w:rPr>
                <w:rFonts w:ascii="Times New Roman" w:hAnsi="Times New Roman" w:cs="Times New Roman"/>
                <w:szCs w:val="28"/>
              </w:rPr>
            </w:pPr>
            <w:r w:rsidRPr="00D9490C">
              <w:rPr>
                <w:rFonts w:ascii="Times New Roman" w:hAnsi="Times New Roman" w:cs="Times New Roman"/>
                <w:sz w:val="28"/>
                <w:szCs w:val="28"/>
              </w:rPr>
              <w:t>8</w:t>
            </w:r>
          </w:p>
        </w:tc>
        <w:tc>
          <w:tcPr>
            <w:tcW w:w="1020" w:type="dxa"/>
          </w:tcPr>
          <w:p w:rsidR="00C55D30" w:rsidRPr="00D9490C" w:rsidRDefault="00C55D30" w:rsidP="00D9490C">
            <w:pPr>
              <w:ind w:firstLine="0"/>
              <w:jc w:val="center"/>
              <w:rPr>
                <w:rFonts w:ascii="Times New Roman" w:hAnsi="Times New Roman" w:cs="Times New Roman"/>
                <w:szCs w:val="28"/>
              </w:rPr>
            </w:pPr>
            <w:r w:rsidRPr="00D9490C">
              <w:rPr>
                <w:rFonts w:ascii="Times New Roman" w:hAnsi="Times New Roman" w:cs="Times New Roman"/>
                <w:sz w:val="28"/>
                <w:szCs w:val="28"/>
              </w:rPr>
              <w:t>9</w:t>
            </w:r>
          </w:p>
        </w:tc>
        <w:tc>
          <w:tcPr>
            <w:tcW w:w="1020" w:type="dxa"/>
          </w:tcPr>
          <w:p w:rsidR="00C55D30" w:rsidRPr="00D9490C" w:rsidRDefault="00C55D30" w:rsidP="00D9490C">
            <w:pPr>
              <w:ind w:firstLine="0"/>
              <w:jc w:val="center"/>
              <w:rPr>
                <w:rFonts w:ascii="Times New Roman" w:hAnsi="Times New Roman" w:cs="Times New Roman"/>
                <w:szCs w:val="28"/>
              </w:rPr>
            </w:pPr>
            <w:r w:rsidRPr="00D9490C">
              <w:rPr>
                <w:rFonts w:ascii="Times New Roman" w:hAnsi="Times New Roman" w:cs="Times New Roman"/>
                <w:sz w:val="28"/>
                <w:szCs w:val="28"/>
              </w:rPr>
              <w:t>10</w:t>
            </w:r>
          </w:p>
        </w:tc>
        <w:tc>
          <w:tcPr>
            <w:tcW w:w="1085" w:type="dxa"/>
          </w:tcPr>
          <w:p w:rsidR="00C55D30" w:rsidRPr="00D9490C" w:rsidRDefault="00C55D30" w:rsidP="00C55D30">
            <w:pPr>
              <w:ind w:firstLine="34"/>
              <w:jc w:val="center"/>
              <w:rPr>
                <w:rFonts w:ascii="Times New Roman" w:hAnsi="Times New Roman" w:cs="Times New Roman"/>
                <w:sz w:val="28"/>
                <w:szCs w:val="28"/>
              </w:rPr>
            </w:pPr>
            <w:r>
              <w:rPr>
                <w:rFonts w:ascii="Times New Roman" w:hAnsi="Times New Roman" w:cs="Times New Roman"/>
                <w:sz w:val="28"/>
                <w:szCs w:val="28"/>
              </w:rPr>
              <w:t>11</w:t>
            </w:r>
          </w:p>
        </w:tc>
      </w:tr>
      <w:tr w:rsidR="00C55D30" w:rsidRPr="00D9490C" w:rsidTr="00B95A78">
        <w:trPr>
          <w:trHeight w:val="466"/>
        </w:trPr>
        <w:tc>
          <w:tcPr>
            <w:tcW w:w="15452" w:type="dxa"/>
            <w:gridSpan w:val="11"/>
            <w:vAlign w:val="center"/>
          </w:tcPr>
          <w:p w:rsidR="00C55D30" w:rsidRPr="00D9490C" w:rsidRDefault="00C55D30" w:rsidP="00E573CD">
            <w:pPr>
              <w:jc w:val="center"/>
              <w:rPr>
                <w:rFonts w:ascii="Times New Roman" w:hAnsi="Times New Roman" w:cs="Times New Roman"/>
                <w:sz w:val="28"/>
                <w:szCs w:val="28"/>
              </w:rPr>
            </w:pPr>
            <w:r w:rsidRPr="00D9490C">
              <w:rPr>
                <w:rFonts w:ascii="Times New Roman" w:hAnsi="Times New Roman" w:cs="Times New Roman"/>
                <w:sz w:val="28"/>
                <w:szCs w:val="28"/>
              </w:rPr>
              <w:t>1. Информационное обеспечение сельской молодежи</w:t>
            </w:r>
          </w:p>
        </w:tc>
      </w:tr>
      <w:tr w:rsidR="005D1655" w:rsidRPr="00D9490C" w:rsidTr="00EC6DCB">
        <w:tc>
          <w:tcPr>
            <w:tcW w:w="851" w:type="dxa"/>
          </w:tcPr>
          <w:p w:rsidR="00C55D30" w:rsidRPr="00D9490C" w:rsidRDefault="00C55D30" w:rsidP="006D4435">
            <w:pPr>
              <w:pStyle w:val="1"/>
              <w:shd w:val="clear" w:color="auto" w:fill="auto"/>
              <w:spacing w:line="240" w:lineRule="auto"/>
              <w:ind w:left="160" w:firstLine="0"/>
              <w:rPr>
                <w:rFonts w:ascii="Times New Roman" w:hAnsi="Times New Roman"/>
                <w:sz w:val="28"/>
                <w:szCs w:val="28"/>
              </w:rPr>
            </w:pPr>
            <w:r w:rsidRPr="00D9490C">
              <w:rPr>
                <w:rFonts w:ascii="Times New Roman" w:hAnsi="Times New Roman"/>
                <w:sz w:val="28"/>
                <w:szCs w:val="28"/>
              </w:rPr>
              <w:t>1.1</w:t>
            </w:r>
          </w:p>
        </w:tc>
        <w:tc>
          <w:tcPr>
            <w:tcW w:w="3096" w:type="dxa"/>
          </w:tcPr>
          <w:p w:rsidR="00C55D30" w:rsidRPr="00D9490C" w:rsidRDefault="00842E0E" w:rsidP="00842E0E">
            <w:pPr>
              <w:pStyle w:val="1"/>
              <w:shd w:val="clear" w:color="auto" w:fill="auto"/>
              <w:spacing w:line="240" w:lineRule="auto"/>
              <w:ind w:right="131" w:firstLine="0"/>
              <w:jc w:val="center"/>
              <w:rPr>
                <w:rFonts w:ascii="Times New Roman" w:hAnsi="Times New Roman"/>
                <w:sz w:val="28"/>
                <w:szCs w:val="28"/>
              </w:rPr>
            </w:pPr>
            <w:r>
              <w:rPr>
                <w:rFonts w:ascii="Times New Roman" w:hAnsi="Times New Roman"/>
                <w:sz w:val="28"/>
                <w:szCs w:val="28"/>
              </w:rPr>
              <w:t xml:space="preserve">Информирование сельской молодежи о мерах поддержки молодежи на селе </w:t>
            </w:r>
          </w:p>
        </w:tc>
        <w:tc>
          <w:tcPr>
            <w:tcW w:w="1926" w:type="dxa"/>
          </w:tcPr>
          <w:p w:rsidR="00C55D30" w:rsidRPr="00D9490C" w:rsidRDefault="00C55D30" w:rsidP="006D4435">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 xml:space="preserve">МКУ </w:t>
            </w:r>
            <w:r w:rsidR="003837C9">
              <w:rPr>
                <w:rFonts w:ascii="Times New Roman" w:hAnsi="Times New Roman"/>
                <w:sz w:val="28"/>
                <w:szCs w:val="28"/>
              </w:rPr>
              <w:t>«</w:t>
            </w:r>
            <w:r w:rsidRPr="00D9490C">
              <w:rPr>
                <w:rFonts w:ascii="Times New Roman" w:hAnsi="Times New Roman"/>
                <w:sz w:val="28"/>
                <w:szCs w:val="28"/>
              </w:rPr>
              <w:t>УДМСиТ</w:t>
            </w:r>
            <w:r w:rsidR="003837C9">
              <w:rPr>
                <w:rFonts w:ascii="Times New Roman" w:hAnsi="Times New Roman"/>
                <w:sz w:val="28"/>
                <w:szCs w:val="28"/>
              </w:rPr>
              <w:t>»</w:t>
            </w:r>
            <w:r w:rsidRPr="00D9490C">
              <w:rPr>
                <w:rFonts w:ascii="Times New Roman" w:hAnsi="Times New Roman"/>
                <w:sz w:val="28"/>
                <w:szCs w:val="28"/>
              </w:rPr>
              <w:t>,</w:t>
            </w:r>
          </w:p>
          <w:p w:rsidR="00C55D30" w:rsidRPr="00D9490C" w:rsidRDefault="00C55D30" w:rsidP="003837C9">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У</w:t>
            </w:r>
            <w:r w:rsidR="00853EC4">
              <w:rPr>
                <w:rFonts w:ascii="Times New Roman" w:hAnsi="Times New Roman"/>
                <w:sz w:val="28"/>
                <w:szCs w:val="28"/>
              </w:rPr>
              <w:t>СХиП,</w:t>
            </w:r>
            <w:r w:rsidR="003837C9">
              <w:rPr>
                <w:rFonts w:ascii="Times New Roman" w:hAnsi="Times New Roman"/>
                <w:sz w:val="28"/>
                <w:szCs w:val="28"/>
              </w:rPr>
              <w:t xml:space="preserve"> МКУ «УК», МКУ «УО», ГКУ «ЦЗН»</w:t>
            </w:r>
            <w:r w:rsidR="00853EC4">
              <w:rPr>
                <w:rFonts w:ascii="Times New Roman" w:hAnsi="Times New Roman"/>
                <w:sz w:val="28"/>
                <w:szCs w:val="28"/>
              </w:rPr>
              <w:t xml:space="preserve">, УПФР </w:t>
            </w:r>
          </w:p>
        </w:tc>
        <w:tc>
          <w:tcPr>
            <w:tcW w:w="1575" w:type="dxa"/>
          </w:tcPr>
          <w:p w:rsidR="00C55D30" w:rsidRPr="00D9490C" w:rsidRDefault="00C55D30" w:rsidP="00E573CD">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w:t>
            </w:r>
            <w:r w:rsidR="00E573CD">
              <w:rPr>
                <w:rFonts w:ascii="Times New Roman" w:hAnsi="Times New Roman"/>
                <w:sz w:val="28"/>
                <w:szCs w:val="28"/>
              </w:rPr>
              <w:t>21</w:t>
            </w:r>
            <w:r>
              <w:rPr>
                <w:rFonts w:ascii="Times New Roman" w:hAnsi="Times New Roman"/>
                <w:sz w:val="28"/>
                <w:szCs w:val="28"/>
              </w:rPr>
              <w:t>-202</w:t>
            </w:r>
            <w:r w:rsidR="00E573CD">
              <w:rPr>
                <w:rFonts w:ascii="Times New Roman" w:hAnsi="Times New Roman"/>
                <w:sz w:val="28"/>
                <w:szCs w:val="28"/>
              </w:rPr>
              <w:t>5</w:t>
            </w:r>
          </w:p>
        </w:tc>
        <w:tc>
          <w:tcPr>
            <w:tcW w:w="1703" w:type="dxa"/>
          </w:tcPr>
          <w:p w:rsidR="00C55D30" w:rsidRPr="00D9490C" w:rsidRDefault="00C55D30" w:rsidP="006D4435">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C55D30" w:rsidRPr="00D9490C" w:rsidRDefault="00C55D30" w:rsidP="006D4435">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C55D30" w:rsidRPr="00D9490C" w:rsidRDefault="00C55D30" w:rsidP="006D4435">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p w:rsidR="00C55D30" w:rsidRPr="00D9490C" w:rsidRDefault="00C55D30" w:rsidP="006D4435">
            <w:pPr>
              <w:pStyle w:val="1"/>
              <w:shd w:val="clear" w:color="auto" w:fill="auto"/>
              <w:spacing w:line="240" w:lineRule="auto"/>
              <w:ind w:left="140" w:firstLine="0"/>
              <w:jc w:val="center"/>
              <w:rPr>
                <w:rFonts w:ascii="Times New Roman" w:hAnsi="Times New Roman"/>
                <w:sz w:val="28"/>
                <w:szCs w:val="28"/>
              </w:rPr>
            </w:pPr>
          </w:p>
        </w:tc>
        <w:tc>
          <w:tcPr>
            <w:tcW w:w="1020" w:type="dxa"/>
          </w:tcPr>
          <w:p w:rsidR="00C55D30" w:rsidRPr="00D9490C" w:rsidRDefault="00C55D30" w:rsidP="006D4435">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C55D30" w:rsidRPr="00D9490C" w:rsidRDefault="00C55D30" w:rsidP="006D4435">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C55D30" w:rsidRPr="00D9490C" w:rsidRDefault="00C55D30" w:rsidP="006D4435">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C55D30" w:rsidRPr="00D9490C" w:rsidRDefault="00E573CD" w:rsidP="006D4435">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E573CD" w:rsidRPr="00D9490C" w:rsidTr="00EC6DCB">
        <w:tc>
          <w:tcPr>
            <w:tcW w:w="851" w:type="dxa"/>
          </w:tcPr>
          <w:p w:rsidR="00E573CD" w:rsidRPr="00D9490C" w:rsidRDefault="003837C9" w:rsidP="006D4435">
            <w:pPr>
              <w:pStyle w:val="1"/>
              <w:shd w:val="clear" w:color="auto" w:fill="auto"/>
              <w:spacing w:line="240" w:lineRule="auto"/>
              <w:ind w:left="160" w:firstLine="0"/>
              <w:rPr>
                <w:rFonts w:ascii="Times New Roman" w:hAnsi="Times New Roman"/>
                <w:sz w:val="28"/>
                <w:szCs w:val="28"/>
              </w:rPr>
            </w:pPr>
            <w:r>
              <w:rPr>
                <w:rFonts w:ascii="Times New Roman" w:hAnsi="Times New Roman"/>
                <w:sz w:val="28"/>
                <w:szCs w:val="28"/>
              </w:rPr>
              <w:t>1.2</w:t>
            </w:r>
          </w:p>
        </w:tc>
        <w:tc>
          <w:tcPr>
            <w:tcW w:w="3096" w:type="dxa"/>
          </w:tcPr>
          <w:p w:rsidR="00E573CD" w:rsidRPr="00D9490C" w:rsidRDefault="00E573CD" w:rsidP="0073735C">
            <w:pPr>
              <w:pStyle w:val="1"/>
              <w:shd w:val="clear" w:color="auto" w:fill="auto"/>
              <w:spacing w:line="240" w:lineRule="auto"/>
              <w:ind w:right="132" w:firstLine="0"/>
              <w:jc w:val="center"/>
              <w:rPr>
                <w:rFonts w:ascii="Times New Roman" w:hAnsi="Times New Roman"/>
                <w:sz w:val="28"/>
                <w:szCs w:val="28"/>
              </w:rPr>
            </w:pPr>
            <w:r w:rsidRPr="00D9490C">
              <w:rPr>
                <w:rFonts w:ascii="Times New Roman" w:hAnsi="Times New Roman"/>
                <w:sz w:val="28"/>
                <w:szCs w:val="28"/>
              </w:rPr>
              <w:t xml:space="preserve">Освещение проблематики развития сельских поселений работы объединения, интересные события в жизни сельской молодежи  в муниципальных </w:t>
            </w:r>
            <w:r w:rsidRPr="00D9490C">
              <w:rPr>
                <w:rFonts w:ascii="Times New Roman" w:hAnsi="Times New Roman"/>
                <w:sz w:val="28"/>
                <w:szCs w:val="28"/>
              </w:rPr>
              <w:lastRenderedPageBreak/>
              <w:t>средствах массовой информации</w:t>
            </w:r>
          </w:p>
        </w:tc>
        <w:tc>
          <w:tcPr>
            <w:tcW w:w="1926" w:type="dxa"/>
          </w:tcPr>
          <w:p w:rsidR="00E573CD" w:rsidRPr="00D9490C" w:rsidRDefault="00853EC4" w:rsidP="0073735C">
            <w:pPr>
              <w:pStyle w:val="1"/>
              <w:shd w:val="clear" w:color="auto" w:fill="auto"/>
              <w:spacing w:line="240" w:lineRule="auto"/>
              <w:ind w:firstLine="0"/>
              <w:jc w:val="center"/>
              <w:rPr>
                <w:rFonts w:ascii="Times New Roman" w:hAnsi="Times New Roman"/>
                <w:sz w:val="28"/>
                <w:szCs w:val="28"/>
              </w:rPr>
            </w:pPr>
            <w:r>
              <w:rPr>
                <w:rFonts w:ascii="Times New Roman" w:hAnsi="Times New Roman"/>
                <w:bCs/>
                <w:sz w:val="28"/>
                <w:szCs w:val="28"/>
              </w:rPr>
              <w:lastRenderedPageBreak/>
              <w:t>Ф</w:t>
            </w:r>
            <w:r w:rsidRPr="00853EC4">
              <w:rPr>
                <w:rFonts w:ascii="Times New Roman" w:hAnsi="Times New Roman"/>
                <w:bCs/>
                <w:sz w:val="28"/>
                <w:szCs w:val="28"/>
              </w:rPr>
              <w:t>илиал АО «Татмедиа» «Лениногосрк-информ»</w:t>
            </w:r>
          </w:p>
        </w:tc>
        <w:tc>
          <w:tcPr>
            <w:tcW w:w="1575" w:type="dxa"/>
          </w:tcPr>
          <w:p w:rsidR="00E573CD" w:rsidRPr="00D9490C" w:rsidRDefault="00E573CD" w:rsidP="00E573CD">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p>
        </w:tc>
        <w:tc>
          <w:tcPr>
            <w:tcW w:w="1020"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E573CD" w:rsidRPr="00D9490C" w:rsidTr="00EC6DCB">
        <w:tc>
          <w:tcPr>
            <w:tcW w:w="851" w:type="dxa"/>
          </w:tcPr>
          <w:p w:rsidR="00E573CD" w:rsidRPr="00D9490C" w:rsidRDefault="00853EC4" w:rsidP="006D4435">
            <w:pPr>
              <w:pStyle w:val="1"/>
              <w:shd w:val="clear" w:color="auto" w:fill="auto"/>
              <w:spacing w:line="240" w:lineRule="auto"/>
              <w:ind w:left="160" w:firstLine="0"/>
              <w:rPr>
                <w:rFonts w:ascii="Times New Roman" w:hAnsi="Times New Roman"/>
                <w:sz w:val="28"/>
                <w:szCs w:val="28"/>
              </w:rPr>
            </w:pPr>
            <w:r>
              <w:rPr>
                <w:rFonts w:ascii="Times New Roman" w:hAnsi="Times New Roman"/>
                <w:sz w:val="28"/>
                <w:szCs w:val="28"/>
              </w:rPr>
              <w:lastRenderedPageBreak/>
              <w:t>1.3</w:t>
            </w:r>
          </w:p>
        </w:tc>
        <w:tc>
          <w:tcPr>
            <w:tcW w:w="3096" w:type="dxa"/>
          </w:tcPr>
          <w:p w:rsidR="00E573CD" w:rsidRPr="00D9490C" w:rsidRDefault="00E573CD" w:rsidP="0073735C">
            <w:pPr>
              <w:pStyle w:val="1"/>
              <w:shd w:val="clear" w:color="auto" w:fill="auto"/>
              <w:spacing w:line="240" w:lineRule="auto"/>
              <w:ind w:right="132" w:firstLine="0"/>
              <w:jc w:val="center"/>
              <w:rPr>
                <w:rFonts w:ascii="Times New Roman" w:hAnsi="Times New Roman"/>
                <w:sz w:val="28"/>
                <w:szCs w:val="28"/>
              </w:rPr>
            </w:pPr>
            <w:r w:rsidRPr="00D9490C">
              <w:rPr>
                <w:rFonts w:ascii="Times New Roman" w:hAnsi="Times New Roman"/>
                <w:sz w:val="28"/>
                <w:szCs w:val="28"/>
              </w:rPr>
              <w:t>Насыщение информационного поля качественной социальной видео-печатной продукцией</w:t>
            </w:r>
          </w:p>
        </w:tc>
        <w:tc>
          <w:tcPr>
            <w:tcW w:w="1926" w:type="dxa"/>
          </w:tcPr>
          <w:p w:rsidR="00E573CD" w:rsidRPr="00D9490C" w:rsidRDefault="00853EC4" w:rsidP="0073735C">
            <w:pPr>
              <w:pStyle w:val="1"/>
              <w:shd w:val="clear" w:color="auto" w:fill="auto"/>
              <w:spacing w:line="240" w:lineRule="auto"/>
              <w:ind w:firstLine="0"/>
              <w:jc w:val="center"/>
              <w:rPr>
                <w:rFonts w:ascii="Times New Roman" w:hAnsi="Times New Roman"/>
                <w:sz w:val="28"/>
                <w:szCs w:val="28"/>
              </w:rPr>
            </w:pPr>
            <w:r>
              <w:rPr>
                <w:rFonts w:ascii="Times New Roman" w:hAnsi="Times New Roman"/>
                <w:bCs/>
                <w:sz w:val="28"/>
                <w:szCs w:val="28"/>
              </w:rPr>
              <w:t>Ф</w:t>
            </w:r>
            <w:r w:rsidRPr="00853EC4">
              <w:rPr>
                <w:rFonts w:ascii="Times New Roman" w:hAnsi="Times New Roman"/>
                <w:bCs/>
                <w:sz w:val="28"/>
                <w:szCs w:val="28"/>
              </w:rPr>
              <w:t>илиал АО «Татмедиа» «Лениногосрк-информ»</w:t>
            </w:r>
          </w:p>
        </w:tc>
        <w:tc>
          <w:tcPr>
            <w:tcW w:w="1575" w:type="dxa"/>
          </w:tcPr>
          <w:p w:rsidR="00E573CD" w:rsidRPr="00D9490C" w:rsidRDefault="00E573CD" w:rsidP="00E573CD">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p>
        </w:tc>
        <w:tc>
          <w:tcPr>
            <w:tcW w:w="1020"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E573CD" w:rsidRPr="00D9490C" w:rsidTr="00B95A78">
        <w:trPr>
          <w:trHeight w:val="417"/>
        </w:trPr>
        <w:tc>
          <w:tcPr>
            <w:tcW w:w="15452" w:type="dxa"/>
            <w:gridSpan w:val="11"/>
            <w:vAlign w:val="center"/>
          </w:tcPr>
          <w:p w:rsidR="00E573CD" w:rsidRPr="00D9490C" w:rsidRDefault="00E573CD" w:rsidP="00E573CD">
            <w:pPr>
              <w:pStyle w:val="1"/>
              <w:shd w:val="clear" w:color="auto" w:fill="auto"/>
              <w:spacing w:line="240" w:lineRule="auto"/>
              <w:ind w:left="160" w:firstLine="0"/>
              <w:jc w:val="center"/>
              <w:rPr>
                <w:rFonts w:ascii="Times New Roman" w:hAnsi="Times New Roman"/>
                <w:sz w:val="28"/>
                <w:szCs w:val="28"/>
              </w:rPr>
            </w:pPr>
            <w:r w:rsidRPr="00D9490C">
              <w:rPr>
                <w:rFonts w:ascii="Times New Roman" w:hAnsi="Times New Roman"/>
                <w:sz w:val="28"/>
                <w:szCs w:val="28"/>
              </w:rPr>
              <w:t>2. Социальная активность сельской молодежи</w:t>
            </w:r>
          </w:p>
        </w:tc>
      </w:tr>
      <w:tr w:rsidR="00E573CD" w:rsidRPr="00D9490C" w:rsidTr="00B95A78">
        <w:trPr>
          <w:trHeight w:val="503"/>
        </w:trPr>
        <w:tc>
          <w:tcPr>
            <w:tcW w:w="15452" w:type="dxa"/>
            <w:gridSpan w:val="11"/>
            <w:vAlign w:val="center"/>
          </w:tcPr>
          <w:p w:rsidR="00E573CD" w:rsidRPr="00D9490C" w:rsidRDefault="00E573CD" w:rsidP="00853EC4">
            <w:pPr>
              <w:jc w:val="center"/>
              <w:rPr>
                <w:rFonts w:ascii="Times New Roman" w:hAnsi="Times New Roman" w:cs="Times New Roman"/>
                <w:sz w:val="28"/>
                <w:szCs w:val="28"/>
              </w:rPr>
            </w:pPr>
            <w:r w:rsidRPr="00D9490C">
              <w:rPr>
                <w:rFonts w:ascii="Times New Roman" w:hAnsi="Times New Roman" w:cs="Times New Roman"/>
                <w:sz w:val="28"/>
                <w:szCs w:val="28"/>
              </w:rPr>
              <w:t>2.</w:t>
            </w:r>
            <w:r w:rsidR="00853EC4">
              <w:rPr>
                <w:rFonts w:ascii="Times New Roman" w:hAnsi="Times New Roman" w:cs="Times New Roman"/>
                <w:sz w:val="28"/>
                <w:szCs w:val="28"/>
              </w:rPr>
              <w:t>1</w:t>
            </w:r>
            <w:r w:rsidRPr="00D9490C">
              <w:rPr>
                <w:rFonts w:ascii="Times New Roman" w:hAnsi="Times New Roman" w:cs="Times New Roman"/>
                <w:sz w:val="28"/>
                <w:szCs w:val="28"/>
              </w:rPr>
              <w:t>. Раздел «Общественно-политическая активность сельской молодежи»</w:t>
            </w:r>
          </w:p>
        </w:tc>
      </w:tr>
      <w:tr w:rsidR="00E573CD" w:rsidRPr="00D9490C" w:rsidTr="00EC6DCB">
        <w:tc>
          <w:tcPr>
            <w:tcW w:w="851" w:type="dxa"/>
          </w:tcPr>
          <w:p w:rsidR="00E573CD" w:rsidRPr="00D9490C" w:rsidRDefault="00E573CD" w:rsidP="00EC6DCB">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2.</w:t>
            </w:r>
            <w:r w:rsidR="00853EC4">
              <w:rPr>
                <w:rFonts w:ascii="Times New Roman" w:hAnsi="Times New Roman"/>
                <w:sz w:val="28"/>
                <w:szCs w:val="28"/>
              </w:rPr>
              <w:t>1</w:t>
            </w:r>
            <w:r w:rsidRPr="00D9490C">
              <w:rPr>
                <w:rFonts w:ascii="Times New Roman" w:hAnsi="Times New Roman"/>
                <w:sz w:val="28"/>
                <w:szCs w:val="28"/>
              </w:rPr>
              <w:t>.1</w:t>
            </w:r>
          </w:p>
        </w:tc>
        <w:tc>
          <w:tcPr>
            <w:tcW w:w="3096" w:type="dxa"/>
          </w:tcPr>
          <w:p w:rsidR="00E573CD" w:rsidRPr="00D9490C" w:rsidRDefault="00E573CD" w:rsidP="006D4435">
            <w:pPr>
              <w:pStyle w:val="1"/>
              <w:shd w:val="clear" w:color="auto" w:fill="auto"/>
              <w:spacing w:line="240" w:lineRule="auto"/>
              <w:ind w:left="100" w:firstLine="0"/>
              <w:jc w:val="center"/>
              <w:rPr>
                <w:rFonts w:ascii="Times New Roman" w:hAnsi="Times New Roman"/>
                <w:sz w:val="28"/>
                <w:szCs w:val="28"/>
              </w:rPr>
            </w:pPr>
            <w:r w:rsidRPr="00D9490C">
              <w:rPr>
                <w:rFonts w:ascii="Times New Roman" w:hAnsi="Times New Roman"/>
                <w:sz w:val="28"/>
                <w:szCs w:val="28"/>
              </w:rPr>
              <w:t>Участие в Республиканском форуме сельской молодежи</w:t>
            </w:r>
          </w:p>
        </w:tc>
        <w:tc>
          <w:tcPr>
            <w:tcW w:w="1926" w:type="dxa"/>
          </w:tcPr>
          <w:p w:rsidR="00853EC4" w:rsidRPr="00D9490C" w:rsidRDefault="00853EC4" w:rsidP="00853EC4">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 xml:space="preserve">МКУ </w:t>
            </w:r>
            <w:r>
              <w:rPr>
                <w:rFonts w:ascii="Times New Roman" w:hAnsi="Times New Roman"/>
                <w:sz w:val="28"/>
                <w:szCs w:val="28"/>
              </w:rPr>
              <w:t>«</w:t>
            </w:r>
            <w:r w:rsidRPr="00D9490C">
              <w:rPr>
                <w:rFonts w:ascii="Times New Roman" w:hAnsi="Times New Roman"/>
                <w:sz w:val="28"/>
                <w:szCs w:val="28"/>
              </w:rPr>
              <w:t>УДМСиТ</w:t>
            </w:r>
            <w:r>
              <w:rPr>
                <w:rFonts w:ascii="Times New Roman" w:hAnsi="Times New Roman"/>
                <w:sz w:val="28"/>
                <w:szCs w:val="28"/>
              </w:rPr>
              <w:t>»</w:t>
            </w:r>
            <w:r w:rsidRPr="00D9490C">
              <w:rPr>
                <w:rFonts w:ascii="Times New Roman" w:hAnsi="Times New Roman"/>
                <w:sz w:val="28"/>
                <w:szCs w:val="28"/>
              </w:rPr>
              <w:t>,</w:t>
            </w:r>
          </w:p>
          <w:p w:rsidR="00E573CD" w:rsidRPr="00D9490C" w:rsidRDefault="00853EC4" w:rsidP="00853EC4">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У</w:t>
            </w:r>
            <w:r>
              <w:rPr>
                <w:rFonts w:ascii="Times New Roman" w:hAnsi="Times New Roman"/>
                <w:sz w:val="28"/>
                <w:szCs w:val="28"/>
              </w:rPr>
              <w:t>СХиП</w:t>
            </w:r>
          </w:p>
        </w:tc>
        <w:tc>
          <w:tcPr>
            <w:tcW w:w="1575" w:type="dxa"/>
          </w:tcPr>
          <w:p w:rsidR="00E573CD" w:rsidRPr="00D9490C" w:rsidRDefault="00E573CD" w:rsidP="00853EC4">
            <w:pPr>
              <w:pStyle w:val="1"/>
              <w:shd w:val="clear" w:color="auto" w:fill="auto"/>
              <w:spacing w:line="240" w:lineRule="auto"/>
              <w:ind w:firstLine="0"/>
              <w:rPr>
                <w:rFonts w:ascii="Times New Roman" w:hAnsi="Times New Roman"/>
                <w:sz w:val="28"/>
                <w:szCs w:val="28"/>
              </w:rPr>
            </w:pPr>
            <w:r w:rsidRPr="00D9490C">
              <w:rPr>
                <w:rFonts w:ascii="Times New Roman" w:hAnsi="Times New Roman"/>
                <w:sz w:val="28"/>
                <w:szCs w:val="28"/>
              </w:rPr>
              <w:t>20</w:t>
            </w:r>
            <w:r w:rsidR="00853EC4">
              <w:rPr>
                <w:rFonts w:ascii="Times New Roman" w:hAnsi="Times New Roman"/>
                <w:sz w:val="28"/>
                <w:szCs w:val="28"/>
              </w:rPr>
              <w:t>21</w:t>
            </w:r>
            <w:r w:rsidRPr="00D9490C">
              <w:rPr>
                <w:rFonts w:ascii="Times New Roman" w:hAnsi="Times New Roman"/>
                <w:sz w:val="28"/>
                <w:szCs w:val="28"/>
              </w:rPr>
              <w:t>-202</w:t>
            </w:r>
            <w:r w:rsidR="00853EC4">
              <w:rPr>
                <w:rFonts w:ascii="Times New Roman" w:hAnsi="Times New Roman"/>
                <w:sz w:val="28"/>
                <w:szCs w:val="28"/>
              </w:rPr>
              <w:t>5</w:t>
            </w:r>
          </w:p>
        </w:tc>
        <w:tc>
          <w:tcPr>
            <w:tcW w:w="1703" w:type="dxa"/>
          </w:tcPr>
          <w:p w:rsidR="00E573CD" w:rsidRPr="00D9490C" w:rsidRDefault="00E573CD" w:rsidP="00C11B67">
            <w:pPr>
              <w:pStyle w:val="1"/>
              <w:shd w:val="clear" w:color="auto" w:fill="auto"/>
              <w:spacing w:line="240" w:lineRule="auto"/>
              <w:ind w:firstLine="0"/>
              <w:jc w:val="center"/>
              <w:rPr>
                <w:rFonts w:ascii="Times New Roman" w:hAnsi="Times New Roman"/>
                <w:sz w:val="28"/>
                <w:szCs w:val="28"/>
              </w:rPr>
            </w:pPr>
            <w:r w:rsidRPr="00D9490C">
              <w:rPr>
                <w:rFonts w:ascii="Times New Roman" w:hAnsi="Times New Roman"/>
                <w:sz w:val="28"/>
                <w:szCs w:val="28"/>
              </w:rPr>
              <w:t xml:space="preserve">МКУ </w:t>
            </w:r>
            <w:r w:rsidR="00C11B67">
              <w:rPr>
                <w:rFonts w:ascii="Times New Roman" w:hAnsi="Times New Roman"/>
                <w:sz w:val="28"/>
                <w:szCs w:val="28"/>
              </w:rPr>
              <w:t>«УДМСиТ»</w:t>
            </w:r>
            <w:r w:rsidRPr="00D9490C">
              <w:rPr>
                <w:rFonts w:ascii="Times New Roman" w:hAnsi="Times New Roman"/>
                <w:sz w:val="28"/>
                <w:szCs w:val="28"/>
              </w:rPr>
              <w:t xml:space="preserve"> УСХиП</w:t>
            </w:r>
          </w:p>
          <w:p w:rsidR="00E573CD" w:rsidRPr="00D9490C" w:rsidRDefault="00E573CD" w:rsidP="006D4435">
            <w:pPr>
              <w:pStyle w:val="1"/>
              <w:shd w:val="clear" w:color="auto" w:fill="auto"/>
              <w:spacing w:line="240" w:lineRule="auto"/>
              <w:ind w:left="140" w:firstLine="0"/>
              <w:jc w:val="center"/>
              <w:rPr>
                <w:rFonts w:ascii="Times New Roman" w:hAnsi="Times New Roman"/>
                <w:sz w:val="28"/>
                <w:szCs w:val="28"/>
              </w:rPr>
            </w:pPr>
          </w:p>
        </w:tc>
        <w:tc>
          <w:tcPr>
            <w:tcW w:w="1136" w:type="dxa"/>
          </w:tcPr>
          <w:p w:rsidR="00E573CD" w:rsidRPr="00D9490C" w:rsidRDefault="00B95A78" w:rsidP="00B95A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22</w:t>
            </w:r>
            <w:r w:rsidR="00E573CD" w:rsidRPr="00D9490C">
              <w:rPr>
                <w:rFonts w:ascii="Times New Roman" w:hAnsi="Times New Roman"/>
                <w:sz w:val="28"/>
                <w:szCs w:val="28"/>
              </w:rPr>
              <w:t>,0</w:t>
            </w:r>
          </w:p>
        </w:tc>
        <w:tc>
          <w:tcPr>
            <w:tcW w:w="1020" w:type="dxa"/>
          </w:tcPr>
          <w:p w:rsidR="00E573CD" w:rsidRPr="00D9490C" w:rsidRDefault="00E573CD" w:rsidP="006D4435">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4,0</w:t>
            </w:r>
          </w:p>
        </w:tc>
        <w:tc>
          <w:tcPr>
            <w:tcW w:w="1020" w:type="dxa"/>
          </w:tcPr>
          <w:p w:rsidR="00E573CD" w:rsidRPr="00D9490C" w:rsidRDefault="00E573CD" w:rsidP="006D4435">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4,0</w:t>
            </w:r>
          </w:p>
        </w:tc>
        <w:tc>
          <w:tcPr>
            <w:tcW w:w="1020" w:type="dxa"/>
          </w:tcPr>
          <w:p w:rsidR="00E573CD" w:rsidRPr="00D9490C" w:rsidRDefault="00E573CD" w:rsidP="006D4435">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4,0</w:t>
            </w:r>
          </w:p>
        </w:tc>
        <w:tc>
          <w:tcPr>
            <w:tcW w:w="1020" w:type="dxa"/>
          </w:tcPr>
          <w:p w:rsidR="00E573CD" w:rsidRPr="00D9490C" w:rsidRDefault="00E573CD" w:rsidP="006D4435">
            <w:pPr>
              <w:pStyle w:val="1"/>
              <w:shd w:val="clear" w:color="auto" w:fill="auto"/>
              <w:spacing w:line="240" w:lineRule="auto"/>
              <w:ind w:left="140" w:firstLine="0"/>
              <w:rPr>
                <w:rFonts w:ascii="Times New Roman" w:hAnsi="Times New Roman"/>
                <w:sz w:val="28"/>
                <w:szCs w:val="28"/>
              </w:rPr>
            </w:pPr>
            <w:r w:rsidRPr="00D9490C">
              <w:rPr>
                <w:rFonts w:ascii="Times New Roman" w:hAnsi="Times New Roman"/>
                <w:sz w:val="28"/>
                <w:szCs w:val="28"/>
              </w:rPr>
              <w:t>5,0</w:t>
            </w:r>
          </w:p>
        </w:tc>
        <w:tc>
          <w:tcPr>
            <w:tcW w:w="1085" w:type="dxa"/>
          </w:tcPr>
          <w:p w:rsidR="00E573CD" w:rsidRPr="00D9490C" w:rsidRDefault="00B95A78" w:rsidP="006D4435">
            <w:pPr>
              <w:pStyle w:val="1"/>
              <w:shd w:val="clear" w:color="auto" w:fill="auto"/>
              <w:spacing w:line="240" w:lineRule="auto"/>
              <w:ind w:left="140" w:firstLine="0"/>
              <w:rPr>
                <w:rFonts w:ascii="Times New Roman" w:hAnsi="Times New Roman"/>
                <w:sz w:val="28"/>
                <w:szCs w:val="28"/>
              </w:rPr>
            </w:pPr>
            <w:r>
              <w:rPr>
                <w:rFonts w:ascii="Times New Roman" w:hAnsi="Times New Roman"/>
                <w:sz w:val="28"/>
                <w:szCs w:val="28"/>
              </w:rPr>
              <w:t>5,0</w:t>
            </w:r>
          </w:p>
        </w:tc>
      </w:tr>
      <w:tr w:rsidR="00314EF8" w:rsidRPr="00D9490C" w:rsidTr="00EC6DCB">
        <w:tc>
          <w:tcPr>
            <w:tcW w:w="851" w:type="dxa"/>
          </w:tcPr>
          <w:p w:rsidR="00314EF8" w:rsidRPr="00D9490C" w:rsidRDefault="00314EF8" w:rsidP="00EC6DCB">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2.</w:t>
            </w:r>
            <w:r w:rsidR="00C11B67">
              <w:rPr>
                <w:rFonts w:ascii="Times New Roman" w:hAnsi="Times New Roman"/>
                <w:sz w:val="28"/>
                <w:szCs w:val="28"/>
              </w:rPr>
              <w:t>1</w:t>
            </w:r>
            <w:r w:rsidRPr="00D9490C">
              <w:rPr>
                <w:rFonts w:ascii="Times New Roman" w:hAnsi="Times New Roman"/>
                <w:sz w:val="28"/>
                <w:szCs w:val="28"/>
              </w:rPr>
              <w:t>.</w:t>
            </w:r>
            <w:r w:rsidR="00C11B67">
              <w:rPr>
                <w:rFonts w:ascii="Times New Roman" w:hAnsi="Times New Roman"/>
                <w:sz w:val="28"/>
                <w:szCs w:val="28"/>
              </w:rPr>
              <w:t>2</w:t>
            </w:r>
          </w:p>
        </w:tc>
        <w:tc>
          <w:tcPr>
            <w:tcW w:w="3096" w:type="dxa"/>
          </w:tcPr>
          <w:p w:rsidR="00314EF8" w:rsidRPr="00D9490C" w:rsidRDefault="00314EF8" w:rsidP="006D4435">
            <w:pPr>
              <w:pStyle w:val="1"/>
              <w:shd w:val="clear" w:color="auto" w:fill="auto"/>
              <w:spacing w:line="240" w:lineRule="auto"/>
              <w:ind w:right="132" w:firstLine="0"/>
              <w:jc w:val="center"/>
              <w:rPr>
                <w:rFonts w:ascii="Times New Roman" w:hAnsi="Times New Roman"/>
                <w:sz w:val="28"/>
                <w:szCs w:val="28"/>
              </w:rPr>
            </w:pPr>
            <w:r w:rsidRPr="00D9490C">
              <w:rPr>
                <w:rFonts w:ascii="Times New Roman" w:hAnsi="Times New Roman"/>
                <w:sz w:val="28"/>
                <w:szCs w:val="28"/>
              </w:rPr>
              <w:t xml:space="preserve">Подготовка кандидатов в депутаты представительных органов муниципального образования Лениногорский муниципальный район из числа сельской молодежи (тренинги, </w:t>
            </w:r>
            <w:r w:rsidRPr="00D9490C">
              <w:rPr>
                <w:rFonts w:ascii="Times New Roman" w:hAnsi="Times New Roman"/>
                <w:sz w:val="28"/>
                <w:szCs w:val="28"/>
              </w:rPr>
              <w:lastRenderedPageBreak/>
              <w:t>семинары, курсы, школа молодого политика, информирование, навыки)</w:t>
            </w:r>
          </w:p>
        </w:tc>
        <w:tc>
          <w:tcPr>
            <w:tcW w:w="1926" w:type="dxa"/>
          </w:tcPr>
          <w:p w:rsidR="00314EF8" w:rsidRPr="00D9490C" w:rsidRDefault="00C11B67" w:rsidP="006D4435">
            <w:pPr>
              <w:pStyle w:val="1"/>
              <w:shd w:val="clear" w:color="auto" w:fill="auto"/>
              <w:spacing w:line="240" w:lineRule="auto"/>
              <w:ind w:left="120" w:firstLine="0"/>
              <w:jc w:val="center"/>
              <w:rPr>
                <w:rFonts w:ascii="Times New Roman" w:hAnsi="Times New Roman"/>
                <w:sz w:val="28"/>
                <w:szCs w:val="28"/>
              </w:rPr>
            </w:pPr>
            <w:r>
              <w:rPr>
                <w:rFonts w:ascii="Times New Roman" w:hAnsi="Times New Roman"/>
                <w:sz w:val="28"/>
                <w:szCs w:val="28"/>
              </w:rPr>
              <w:lastRenderedPageBreak/>
              <w:t xml:space="preserve">Молодежный парламент </w:t>
            </w:r>
          </w:p>
        </w:tc>
        <w:tc>
          <w:tcPr>
            <w:tcW w:w="1575" w:type="dxa"/>
          </w:tcPr>
          <w:p w:rsidR="00314EF8" w:rsidRPr="00D9490C" w:rsidRDefault="00314EF8" w:rsidP="00314EF8">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314EF8" w:rsidRPr="00D9490C" w:rsidRDefault="00314EF8"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314EF8" w:rsidRPr="00D9490C" w:rsidRDefault="00314EF8"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314EF8" w:rsidRPr="00D9490C" w:rsidRDefault="00314EF8"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p w:rsidR="00314EF8" w:rsidRPr="00D9490C" w:rsidRDefault="00314EF8" w:rsidP="0073735C">
            <w:pPr>
              <w:pStyle w:val="1"/>
              <w:shd w:val="clear" w:color="auto" w:fill="auto"/>
              <w:spacing w:line="240" w:lineRule="auto"/>
              <w:ind w:left="140" w:firstLine="0"/>
              <w:jc w:val="center"/>
              <w:rPr>
                <w:rFonts w:ascii="Times New Roman" w:hAnsi="Times New Roman"/>
                <w:sz w:val="28"/>
                <w:szCs w:val="28"/>
              </w:rPr>
            </w:pPr>
          </w:p>
        </w:tc>
        <w:tc>
          <w:tcPr>
            <w:tcW w:w="1020" w:type="dxa"/>
          </w:tcPr>
          <w:p w:rsidR="00314EF8" w:rsidRPr="00D9490C" w:rsidRDefault="00314EF8"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314EF8" w:rsidRPr="00D9490C" w:rsidRDefault="00314EF8"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314EF8" w:rsidRPr="00D9490C" w:rsidRDefault="00314EF8"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314EF8" w:rsidRPr="00D9490C" w:rsidRDefault="00314EF8" w:rsidP="0073735C">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831DB3" w:rsidRPr="00D9490C" w:rsidTr="00D67C68">
        <w:trPr>
          <w:trHeight w:val="409"/>
        </w:trPr>
        <w:tc>
          <w:tcPr>
            <w:tcW w:w="15452" w:type="dxa"/>
            <w:gridSpan w:val="11"/>
            <w:vAlign w:val="center"/>
          </w:tcPr>
          <w:p w:rsidR="00831DB3" w:rsidRDefault="00831DB3" w:rsidP="00D67C6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lastRenderedPageBreak/>
              <w:t>2.</w:t>
            </w:r>
            <w:r>
              <w:rPr>
                <w:rFonts w:ascii="Times New Roman" w:hAnsi="Times New Roman"/>
                <w:sz w:val="28"/>
                <w:szCs w:val="28"/>
              </w:rPr>
              <w:t>2</w:t>
            </w:r>
            <w:r w:rsidRPr="00D9490C">
              <w:rPr>
                <w:rFonts w:ascii="Times New Roman" w:hAnsi="Times New Roman"/>
                <w:sz w:val="28"/>
                <w:szCs w:val="28"/>
              </w:rPr>
              <w:t>. Раздел «Социальное проектирование»</w:t>
            </w:r>
          </w:p>
        </w:tc>
      </w:tr>
      <w:tr w:rsidR="00831DB3" w:rsidRPr="00D9490C" w:rsidTr="00EC6DCB">
        <w:tc>
          <w:tcPr>
            <w:tcW w:w="851" w:type="dxa"/>
          </w:tcPr>
          <w:p w:rsidR="00831DB3" w:rsidRPr="00D9490C" w:rsidRDefault="00831DB3" w:rsidP="00EC6DCB">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2.</w:t>
            </w:r>
            <w:r>
              <w:rPr>
                <w:rFonts w:ascii="Times New Roman" w:hAnsi="Times New Roman"/>
                <w:sz w:val="28"/>
                <w:szCs w:val="28"/>
              </w:rPr>
              <w:t>2</w:t>
            </w:r>
            <w:r w:rsidRPr="00D9490C">
              <w:rPr>
                <w:rFonts w:ascii="Times New Roman" w:hAnsi="Times New Roman"/>
                <w:sz w:val="28"/>
                <w:szCs w:val="28"/>
              </w:rPr>
              <w:t>.1</w:t>
            </w:r>
          </w:p>
        </w:tc>
        <w:tc>
          <w:tcPr>
            <w:tcW w:w="3096" w:type="dxa"/>
          </w:tcPr>
          <w:p w:rsidR="00831DB3" w:rsidRPr="00D9490C" w:rsidRDefault="00831DB3" w:rsidP="00261278">
            <w:pPr>
              <w:pStyle w:val="1"/>
              <w:shd w:val="clear" w:color="auto" w:fill="auto"/>
              <w:spacing w:line="240" w:lineRule="auto"/>
              <w:ind w:right="132" w:firstLine="0"/>
              <w:jc w:val="center"/>
              <w:rPr>
                <w:rFonts w:ascii="Times New Roman" w:hAnsi="Times New Roman"/>
                <w:sz w:val="28"/>
                <w:szCs w:val="28"/>
              </w:rPr>
            </w:pPr>
            <w:r w:rsidRPr="00D9490C">
              <w:rPr>
                <w:rFonts w:ascii="Times New Roman" w:hAnsi="Times New Roman"/>
                <w:sz w:val="28"/>
                <w:szCs w:val="28"/>
              </w:rPr>
              <w:t>Участие в республиканском конкурсе среди сельской молодежи «Социальное проектирование на селе».</w:t>
            </w:r>
          </w:p>
        </w:tc>
        <w:tc>
          <w:tcPr>
            <w:tcW w:w="1926" w:type="dxa"/>
          </w:tcPr>
          <w:p w:rsidR="00831DB3" w:rsidRPr="00D9490C" w:rsidRDefault="00831DB3" w:rsidP="00261278">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 xml:space="preserve">МКУ </w:t>
            </w:r>
            <w:r>
              <w:rPr>
                <w:rFonts w:ascii="Times New Roman" w:hAnsi="Times New Roman"/>
                <w:sz w:val="28"/>
                <w:szCs w:val="28"/>
              </w:rPr>
              <w:t>«</w:t>
            </w:r>
            <w:r w:rsidRPr="00D9490C">
              <w:rPr>
                <w:rFonts w:ascii="Times New Roman" w:hAnsi="Times New Roman"/>
                <w:sz w:val="28"/>
                <w:szCs w:val="28"/>
              </w:rPr>
              <w:t>УДМСиТ</w:t>
            </w:r>
            <w:r>
              <w:rPr>
                <w:rFonts w:ascii="Times New Roman" w:hAnsi="Times New Roman"/>
                <w:sz w:val="28"/>
                <w:szCs w:val="28"/>
              </w:rPr>
              <w:t>»</w:t>
            </w:r>
            <w:r w:rsidRPr="00D9490C">
              <w:rPr>
                <w:rFonts w:ascii="Times New Roman" w:hAnsi="Times New Roman"/>
                <w:sz w:val="28"/>
                <w:szCs w:val="28"/>
              </w:rPr>
              <w:t>,</w:t>
            </w:r>
          </w:p>
          <w:p w:rsidR="00831DB3" w:rsidRPr="00D9490C" w:rsidRDefault="00831DB3" w:rsidP="00261278">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УСХиП</w:t>
            </w:r>
            <w:r>
              <w:rPr>
                <w:rFonts w:ascii="Times New Roman" w:hAnsi="Times New Roman"/>
                <w:sz w:val="28"/>
                <w:szCs w:val="28"/>
              </w:rPr>
              <w:t>, Молодежный парламент</w:t>
            </w:r>
          </w:p>
        </w:tc>
        <w:tc>
          <w:tcPr>
            <w:tcW w:w="1575" w:type="dxa"/>
          </w:tcPr>
          <w:p w:rsidR="00831DB3" w:rsidRPr="00D9490C" w:rsidRDefault="00831DB3" w:rsidP="00261278">
            <w:pPr>
              <w:pStyle w:val="1"/>
              <w:shd w:val="clear" w:color="auto" w:fill="auto"/>
              <w:spacing w:line="240" w:lineRule="auto"/>
              <w:ind w:right="-16" w:firstLine="0"/>
              <w:jc w:val="center"/>
              <w:rPr>
                <w:rFonts w:ascii="Times New Roman" w:hAnsi="Times New Roman"/>
                <w:sz w:val="28"/>
                <w:szCs w:val="28"/>
              </w:rPr>
            </w:pPr>
            <w:r>
              <w:rPr>
                <w:rFonts w:ascii="Times New Roman" w:hAnsi="Times New Roman"/>
                <w:sz w:val="28"/>
                <w:szCs w:val="28"/>
              </w:rPr>
              <w:t>2021-2025</w:t>
            </w:r>
          </w:p>
        </w:tc>
        <w:tc>
          <w:tcPr>
            <w:tcW w:w="1703" w:type="dxa"/>
          </w:tcPr>
          <w:p w:rsidR="00831DB3" w:rsidRPr="00D9490C" w:rsidRDefault="00831DB3" w:rsidP="00261278">
            <w:pPr>
              <w:pStyle w:val="1"/>
              <w:shd w:val="clear" w:color="auto" w:fill="auto"/>
              <w:spacing w:line="240" w:lineRule="auto"/>
              <w:ind w:firstLine="0"/>
              <w:jc w:val="center"/>
              <w:rPr>
                <w:rFonts w:ascii="Times New Roman" w:hAnsi="Times New Roman"/>
                <w:sz w:val="28"/>
                <w:szCs w:val="28"/>
              </w:rPr>
            </w:pPr>
            <w:r w:rsidRPr="00D9490C">
              <w:rPr>
                <w:rFonts w:ascii="Times New Roman" w:hAnsi="Times New Roman"/>
                <w:sz w:val="28"/>
                <w:szCs w:val="28"/>
              </w:rPr>
              <w:t xml:space="preserve">МКУ </w:t>
            </w:r>
            <w:r>
              <w:rPr>
                <w:rFonts w:ascii="Times New Roman" w:hAnsi="Times New Roman"/>
                <w:sz w:val="28"/>
                <w:szCs w:val="28"/>
              </w:rPr>
              <w:t>«</w:t>
            </w:r>
            <w:r w:rsidRPr="00D9490C">
              <w:rPr>
                <w:rFonts w:ascii="Times New Roman" w:hAnsi="Times New Roman"/>
                <w:sz w:val="28"/>
                <w:szCs w:val="28"/>
              </w:rPr>
              <w:t>УДМСиТ</w:t>
            </w:r>
            <w:r>
              <w:rPr>
                <w:rFonts w:ascii="Times New Roman" w:hAnsi="Times New Roman"/>
                <w:sz w:val="28"/>
                <w:szCs w:val="28"/>
              </w:rPr>
              <w:t>»</w:t>
            </w:r>
          </w:p>
        </w:tc>
        <w:tc>
          <w:tcPr>
            <w:tcW w:w="1136" w:type="dxa"/>
          </w:tcPr>
          <w:p w:rsidR="00831DB3" w:rsidRPr="00D9490C" w:rsidRDefault="00831DB3"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22</w:t>
            </w:r>
            <w:r w:rsidRPr="00D9490C">
              <w:rPr>
                <w:rFonts w:ascii="Times New Roman" w:hAnsi="Times New Roman"/>
                <w:sz w:val="28"/>
                <w:szCs w:val="28"/>
              </w:rPr>
              <w:t>,0</w:t>
            </w:r>
          </w:p>
        </w:tc>
        <w:tc>
          <w:tcPr>
            <w:tcW w:w="1020" w:type="dxa"/>
          </w:tcPr>
          <w:p w:rsidR="00831DB3" w:rsidRPr="00D9490C" w:rsidRDefault="00831DB3"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4,0</w:t>
            </w:r>
          </w:p>
        </w:tc>
        <w:tc>
          <w:tcPr>
            <w:tcW w:w="1020" w:type="dxa"/>
          </w:tcPr>
          <w:p w:rsidR="00831DB3" w:rsidRPr="00D9490C" w:rsidRDefault="00831DB3"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4,0</w:t>
            </w:r>
          </w:p>
        </w:tc>
        <w:tc>
          <w:tcPr>
            <w:tcW w:w="1020" w:type="dxa"/>
          </w:tcPr>
          <w:p w:rsidR="00831DB3" w:rsidRPr="00D9490C" w:rsidRDefault="00831DB3" w:rsidP="00261278">
            <w:pPr>
              <w:pStyle w:val="1"/>
              <w:shd w:val="clear" w:color="auto" w:fill="auto"/>
              <w:spacing w:line="240" w:lineRule="auto"/>
              <w:ind w:left="140" w:firstLine="0"/>
              <w:rPr>
                <w:rFonts w:ascii="Times New Roman" w:hAnsi="Times New Roman"/>
                <w:sz w:val="28"/>
                <w:szCs w:val="28"/>
              </w:rPr>
            </w:pPr>
            <w:r w:rsidRPr="00D9490C">
              <w:rPr>
                <w:rFonts w:ascii="Times New Roman" w:hAnsi="Times New Roman"/>
                <w:sz w:val="28"/>
                <w:szCs w:val="28"/>
              </w:rPr>
              <w:t>4,0</w:t>
            </w:r>
          </w:p>
        </w:tc>
        <w:tc>
          <w:tcPr>
            <w:tcW w:w="1020" w:type="dxa"/>
          </w:tcPr>
          <w:p w:rsidR="00831DB3" w:rsidRPr="00D9490C" w:rsidRDefault="00831DB3" w:rsidP="00261278">
            <w:pPr>
              <w:pStyle w:val="1"/>
              <w:shd w:val="clear" w:color="auto" w:fill="auto"/>
              <w:spacing w:line="240" w:lineRule="auto"/>
              <w:ind w:left="140" w:firstLine="0"/>
              <w:rPr>
                <w:rFonts w:ascii="Times New Roman" w:hAnsi="Times New Roman"/>
                <w:sz w:val="28"/>
                <w:szCs w:val="28"/>
              </w:rPr>
            </w:pPr>
            <w:r w:rsidRPr="00D9490C">
              <w:rPr>
                <w:rFonts w:ascii="Times New Roman" w:hAnsi="Times New Roman"/>
                <w:sz w:val="28"/>
                <w:szCs w:val="28"/>
              </w:rPr>
              <w:t>5,0</w:t>
            </w:r>
          </w:p>
        </w:tc>
        <w:tc>
          <w:tcPr>
            <w:tcW w:w="1085" w:type="dxa"/>
          </w:tcPr>
          <w:p w:rsidR="00831DB3" w:rsidRPr="00D9490C" w:rsidRDefault="00831DB3" w:rsidP="00261278">
            <w:pPr>
              <w:pStyle w:val="1"/>
              <w:shd w:val="clear" w:color="auto" w:fill="auto"/>
              <w:spacing w:line="240" w:lineRule="auto"/>
              <w:ind w:left="140" w:firstLine="0"/>
              <w:rPr>
                <w:rFonts w:ascii="Times New Roman" w:hAnsi="Times New Roman"/>
                <w:sz w:val="28"/>
                <w:szCs w:val="28"/>
              </w:rPr>
            </w:pPr>
            <w:r>
              <w:rPr>
                <w:rFonts w:ascii="Times New Roman" w:hAnsi="Times New Roman"/>
                <w:sz w:val="28"/>
                <w:szCs w:val="28"/>
              </w:rPr>
              <w:t>5,0</w:t>
            </w:r>
          </w:p>
        </w:tc>
      </w:tr>
      <w:tr w:rsidR="00831DB3" w:rsidRPr="00D9490C" w:rsidTr="00EC6DCB">
        <w:tc>
          <w:tcPr>
            <w:tcW w:w="851" w:type="dxa"/>
          </w:tcPr>
          <w:p w:rsidR="00831DB3" w:rsidRPr="00D9490C" w:rsidRDefault="00831DB3" w:rsidP="00EC6DCB">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2.</w:t>
            </w:r>
            <w:r>
              <w:rPr>
                <w:rFonts w:ascii="Times New Roman" w:hAnsi="Times New Roman"/>
                <w:sz w:val="28"/>
                <w:szCs w:val="28"/>
              </w:rPr>
              <w:t>2</w:t>
            </w:r>
            <w:r w:rsidRPr="00D9490C">
              <w:rPr>
                <w:rFonts w:ascii="Times New Roman" w:hAnsi="Times New Roman"/>
                <w:sz w:val="28"/>
                <w:szCs w:val="28"/>
              </w:rPr>
              <w:t>.2</w:t>
            </w:r>
          </w:p>
        </w:tc>
        <w:tc>
          <w:tcPr>
            <w:tcW w:w="3096" w:type="dxa"/>
          </w:tcPr>
          <w:p w:rsidR="00831DB3" w:rsidRDefault="00831DB3" w:rsidP="00261278">
            <w:pPr>
              <w:pStyle w:val="1"/>
              <w:shd w:val="clear" w:color="auto" w:fill="auto"/>
              <w:spacing w:line="240" w:lineRule="auto"/>
              <w:ind w:right="131" w:firstLine="0"/>
              <w:jc w:val="center"/>
              <w:rPr>
                <w:rFonts w:ascii="Times New Roman" w:hAnsi="Times New Roman"/>
                <w:sz w:val="28"/>
                <w:szCs w:val="28"/>
              </w:rPr>
            </w:pPr>
            <w:r w:rsidRPr="00D9490C">
              <w:rPr>
                <w:rFonts w:ascii="Times New Roman" w:hAnsi="Times New Roman"/>
                <w:sz w:val="28"/>
                <w:szCs w:val="28"/>
              </w:rPr>
              <w:t>Участие в республиканских специальных программах вебинаров и  дистанционного обучения по социальному проектированию для сельской молодежи</w:t>
            </w:r>
          </w:p>
          <w:p w:rsidR="009F7943" w:rsidRPr="004F362E" w:rsidRDefault="009F7943" w:rsidP="00261278">
            <w:pPr>
              <w:pStyle w:val="1"/>
              <w:shd w:val="clear" w:color="auto" w:fill="auto"/>
              <w:spacing w:line="240" w:lineRule="auto"/>
              <w:ind w:right="131" w:firstLine="0"/>
              <w:jc w:val="center"/>
              <w:rPr>
                <w:rFonts w:ascii="Times New Roman" w:hAnsi="Times New Roman"/>
                <w:sz w:val="28"/>
                <w:szCs w:val="28"/>
              </w:rPr>
            </w:pPr>
          </w:p>
          <w:p w:rsidR="00D67C68" w:rsidRPr="004F362E" w:rsidRDefault="00D67C68" w:rsidP="00261278">
            <w:pPr>
              <w:pStyle w:val="1"/>
              <w:shd w:val="clear" w:color="auto" w:fill="auto"/>
              <w:spacing w:line="240" w:lineRule="auto"/>
              <w:ind w:right="131" w:firstLine="0"/>
              <w:jc w:val="center"/>
              <w:rPr>
                <w:rFonts w:ascii="Times New Roman" w:hAnsi="Times New Roman"/>
                <w:sz w:val="28"/>
                <w:szCs w:val="28"/>
              </w:rPr>
            </w:pPr>
          </w:p>
        </w:tc>
        <w:tc>
          <w:tcPr>
            <w:tcW w:w="1926" w:type="dxa"/>
          </w:tcPr>
          <w:p w:rsidR="00831DB3" w:rsidRPr="00D9490C" w:rsidRDefault="00831DB3" w:rsidP="00261278">
            <w:pPr>
              <w:pStyle w:val="1"/>
              <w:shd w:val="clear" w:color="auto" w:fill="auto"/>
              <w:spacing w:line="240" w:lineRule="auto"/>
              <w:ind w:firstLine="0"/>
              <w:jc w:val="center"/>
              <w:rPr>
                <w:rFonts w:ascii="Times New Roman" w:hAnsi="Times New Roman"/>
                <w:sz w:val="28"/>
                <w:szCs w:val="28"/>
              </w:rPr>
            </w:pPr>
            <w:r w:rsidRPr="00D9490C">
              <w:rPr>
                <w:rFonts w:ascii="Times New Roman" w:hAnsi="Times New Roman"/>
                <w:sz w:val="28"/>
                <w:szCs w:val="28"/>
              </w:rPr>
              <w:t xml:space="preserve">МКУ </w:t>
            </w:r>
            <w:r>
              <w:rPr>
                <w:rFonts w:ascii="Times New Roman" w:hAnsi="Times New Roman"/>
                <w:sz w:val="28"/>
                <w:szCs w:val="28"/>
              </w:rPr>
              <w:t>«</w:t>
            </w:r>
            <w:r w:rsidRPr="00D9490C">
              <w:rPr>
                <w:rFonts w:ascii="Times New Roman" w:hAnsi="Times New Roman"/>
                <w:sz w:val="28"/>
                <w:szCs w:val="28"/>
              </w:rPr>
              <w:t>УДМСиТ</w:t>
            </w:r>
            <w:r>
              <w:rPr>
                <w:rFonts w:ascii="Times New Roman" w:hAnsi="Times New Roman"/>
                <w:sz w:val="28"/>
                <w:szCs w:val="28"/>
              </w:rPr>
              <w:t>»</w:t>
            </w:r>
            <w:r w:rsidRPr="00D9490C">
              <w:rPr>
                <w:rFonts w:ascii="Times New Roman" w:hAnsi="Times New Roman"/>
                <w:sz w:val="28"/>
                <w:szCs w:val="28"/>
              </w:rPr>
              <w:t>,</w:t>
            </w:r>
          </w:p>
          <w:p w:rsidR="00831DB3" w:rsidRPr="00D9490C" w:rsidRDefault="00831DB3" w:rsidP="00261278">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УСХиП,</w:t>
            </w:r>
          </w:p>
          <w:p w:rsidR="00831DB3" w:rsidRPr="00D9490C" w:rsidRDefault="00831DB3" w:rsidP="00261278">
            <w:pPr>
              <w:pStyle w:val="1"/>
              <w:shd w:val="clear" w:color="auto" w:fill="auto"/>
              <w:spacing w:line="240" w:lineRule="auto"/>
              <w:ind w:left="120" w:firstLine="0"/>
              <w:jc w:val="center"/>
              <w:rPr>
                <w:rFonts w:ascii="Times New Roman" w:hAnsi="Times New Roman"/>
                <w:sz w:val="28"/>
                <w:szCs w:val="28"/>
              </w:rPr>
            </w:pPr>
            <w:r>
              <w:rPr>
                <w:rFonts w:ascii="Times New Roman" w:hAnsi="Times New Roman"/>
                <w:sz w:val="28"/>
                <w:szCs w:val="28"/>
              </w:rPr>
              <w:t>Молодежный парламент</w:t>
            </w:r>
          </w:p>
        </w:tc>
        <w:tc>
          <w:tcPr>
            <w:tcW w:w="1575" w:type="dxa"/>
          </w:tcPr>
          <w:p w:rsidR="00831DB3" w:rsidRPr="00D9490C" w:rsidRDefault="00831DB3" w:rsidP="00261278">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831DB3" w:rsidRPr="00D9490C" w:rsidRDefault="00831DB3"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831DB3" w:rsidRPr="00D9490C" w:rsidRDefault="00831DB3"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831DB3" w:rsidRPr="00D9490C" w:rsidRDefault="00831DB3"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831DB3" w:rsidRPr="00D9490C" w:rsidRDefault="00831DB3"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831DB3" w:rsidRPr="00D9490C" w:rsidRDefault="00831DB3"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831DB3" w:rsidRPr="00D9490C" w:rsidRDefault="00831DB3"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831DB3" w:rsidRPr="00D9490C" w:rsidRDefault="00831DB3"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C671EE" w:rsidRPr="00D9490C" w:rsidTr="00D67C68">
        <w:trPr>
          <w:trHeight w:val="510"/>
        </w:trPr>
        <w:tc>
          <w:tcPr>
            <w:tcW w:w="15452" w:type="dxa"/>
            <w:gridSpan w:val="11"/>
            <w:vAlign w:val="center"/>
          </w:tcPr>
          <w:p w:rsidR="00C671EE" w:rsidRDefault="00C671EE" w:rsidP="00D67C6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lastRenderedPageBreak/>
              <w:t>2.</w:t>
            </w:r>
            <w:r>
              <w:rPr>
                <w:rFonts w:ascii="Times New Roman" w:hAnsi="Times New Roman"/>
                <w:sz w:val="28"/>
                <w:szCs w:val="28"/>
              </w:rPr>
              <w:t>3</w:t>
            </w:r>
            <w:r w:rsidRPr="00D9490C">
              <w:rPr>
                <w:rFonts w:ascii="Times New Roman" w:hAnsi="Times New Roman"/>
                <w:sz w:val="28"/>
                <w:szCs w:val="28"/>
              </w:rPr>
              <w:t>. Раздел «Реализация программ социального развития села»</w:t>
            </w:r>
          </w:p>
        </w:tc>
      </w:tr>
      <w:tr w:rsidR="00C671EE" w:rsidRPr="00D9490C" w:rsidTr="00EC6DCB">
        <w:tc>
          <w:tcPr>
            <w:tcW w:w="851" w:type="dxa"/>
          </w:tcPr>
          <w:p w:rsidR="00C671EE" w:rsidRPr="00D9490C" w:rsidRDefault="00C671EE" w:rsidP="00EC6DCB">
            <w:pPr>
              <w:pStyle w:val="1"/>
              <w:shd w:val="clear" w:color="auto" w:fill="auto"/>
              <w:spacing w:line="240" w:lineRule="auto"/>
              <w:ind w:left="34" w:firstLine="0"/>
              <w:jc w:val="center"/>
              <w:rPr>
                <w:rFonts w:ascii="Times New Roman" w:hAnsi="Times New Roman"/>
                <w:sz w:val="28"/>
                <w:szCs w:val="28"/>
              </w:rPr>
            </w:pPr>
            <w:r>
              <w:rPr>
                <w:rFonts w:ascii="Times New Roman" w:hAnsi="Times New Roman"/>
                <w:sz w:val="28"/>
                <w:szCs w:val="28"/>
              </w:rPr>
              <w:t>2.3.1</w:t>
            </w:r>
          </w:p>
        </w:tc>
        <w:tc>
          <w:tcPr>
            <w:tcW w:w="3096" w:type="dxa"/>
          </w:tcPr>
          <w:p w:rsidR="00C671EE" w:rsidRPr="00D9490C" w:rsidRDefault="00C671EE" w:rsidP="00261278">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Внедрение социальных программ:</w:t>
            </w:r>
          </w:p>
          <w:p w:rsidR="00C671EE" w:rsidRPr="00D9490C" w:rsidRDefault="00C671EE" w:rsidP="00261278">
            <w:pPr>
              <w:pStyle w:val="1"/>
              <w:shd w:val="clear" w:color="auto" w:fill="auto"/>
              <w:tabs>
                <w:tab w:val="left" w:pos="1339"/>
              </w:tabs>
              <w:spacing w:line="240" w:lineRule="auto"/>
              <w:ind w:left="-82" w:firstLine="0"/>
              <w:jc w:val="center"/>
              <w:rPr>
                <w:rFonts w:ascii="Times New Roman" w:hAnsi="Times New Roman"/>
                <w:sz w:val="28"/>
                <w:szCs w:val="28"/>
              </w:rPr>
            </w:pPr>
            <w:r w:rsidRPr="00D9490C">
              <w:rPr>
                <w:rFonts w:ascii="Times New Roman" w:hAnsi="Times New Roman"/>
                <w:sz w:val="28"/>
                <w:szCs w:val="28"/>
              </w:rPr>
              <w:t>1.Участие</w:t>
            </w:r>
            <w:r w:rsidRPr="00D9490C">
              <w:rPr>
                <w:rFonts w:ascii="Times New Roman" w:hAnsi="Times New Roman"/>
                <w:sz w:val="28"/>
                <w:szCs w:val="28"/>
              </w:rPr>
              <w:tab/>
              <w:t>в тренингах по командообразованию «Сельский лидер».</w:t>
            </w:r>
          </w:p>
          <w:p w:rsidR="00C671EE" w:rsidRPr="00D9490C" w:rsidRDefault="00C671EE" w:rsidP="00C671EE">
            <w:pPr>
              <w:pStyle w:val="1"/>
              <w:shd w:val="clear" w:color="auto" w:fill="auto"/>
              <w:spacing w:line="240" w:lineRule="auto"/>
              <w:ind w:left="-82" w:firstLine="0"/>
              <w:jc w:val="center"/>
              <w:rPr>
                <w:rFonts w:ascii="Times New Roman" w:hAnsi="Times New Roman"/>
                <w:sz w:val="28"/>
                <w:szCs w:val="28"/>
              </w:rPr>
            </w:pPr>
            <w:r w:rsidRPr="00D9490C">
              <w:rPr>
                <w:rFonts w:ascii="Times New Roman" w:hAnsi="Times New Roman"/>
                <w:sz w:val="28"/>
                <w:szCs w:val="28"/>
              </w:rPr>
              <w:t>2.Участие</w:t>
            </w:r>
            <w:r w:rsidRPr="00D9490C">
              <w:rPr>
                <w:rFonts w:ascii="Times New Roman" w:hAnsi="Times New Roman"/>
                <w:sz w:val="28"/>
                <w:szCs w:val="28"/>
              </w:rPr>
              <w:tab/>
              <w:t>в республиканской «Сельской лиге - КВН»</w:t>
            </w:r>
          </w:p>
        </w:tc>
        <w:tc>
          <w:tcPr>
            <w:tcW w:w="1926" w:type="dxa"/>
          </w:tcPr>
          <w:p w:rsidR="00C671EE" w:rsidRPr="00D9490C" w:rsidRDefault="00C671EE" w:rsidP="00261278">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 xml:space="preserve">МКУ </w:t>
            </w:r>
            <w:r>
              <w:rPr>
                <w:rFonts w:ascii="Times New Roman" w:hAnsi="Times New Roman"/>
                <w:sz w:val="28"/>
                <w:szCs w:val="28"/>
              </w:rPr>
              <w:t>«</w:t>
            </w:r>
            <w:r w:rsidRPr="00D9490C">
              <w:rPr>
                <w:rFonts w:ascii="Times New Roman" w:hAnsi="Times New Roman"/>
                <w:sz w:val="28"/>
                <w:szCs w:val="28"/>
              </w:rPr>
              <w:t>УДМСиТ</w:t>
            </w:r>
            <w:r>
              <w:rPr>
                <w:rFonts w:ascii="Times New Roman" w:hAnsi="Times New Roman"/>
                <w:sz w:val="28"/>
                <w:szCs w:val="28"/>
              </w:rPr>
              <w:t>»</w:t>
            </w:r>
            <w:r w:rsidRPr="00D9490C">
              <w:rPr>
                <w:rFonts w:ascii="Times New Roman" w:hAnsi="Times New Roman"/>
                <w:sz w:val="28"/>
                <w:szCs w:val="28"/>
              </w:rPr>
              <w:t>, УСХиП,</w:t>
            </w:r>
          </w:p>
          <w:p w:rsidR="00C671EE" w:rsidRPr="00D9490C" w:rsidRDefault="00C671EE" w:rsidP="00261278">
            <w:pPr>
              <w:pStyle w:val="1"/>
              <w:shd w:val="clear" w:color="auto" w:fill="auto"/>
              <w:spacing w:line="240" w:lineRule="auto"/>
              <w:ind w:left="120" w:firstLine="0"/>
              <w:jc w:val="center"/>
              <w:rPr>
                <w:rFonts w:ascii="Times New Roman" w:hAnsi="Times New Roman"/>
                <w:sz w:val="28"/>
                <w:szCs w:val="28"/>
              </w:rPr>
            </w:pPr>
          </w:p>
        </w:tc>
        <w:tc>
          <w:tcPr>
            <w:tcW w:w="1575" w:type="dxa"/>
          </w:tcPr>
          <w:p w:rsidR="00C671EE" w:rsidRPr="00D9490C" w:rsidRDefault="00C671EE" w:rsidP="00C671EE">
            <w:pPr>
              <w:pStyle w:val="1"/>
              <w:shd w:val="clear" w:color="auto" w:fill="auto"/>
              <w:spacing w:after="900"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C671EE" w:rsidRPr="00D9490C" w:rsidRDefault="00C671EE"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C671EE" w:rsidRPr="00D9490C" w:rsidRDefault="00C671EE" w:rsidP="00C671EE">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C671EE" w:rsidRPr="00D9490C" w:rsidRDefault="00C671EE" w:rsidP="00C671EE">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C671EE" w:rsidRPr="00D9490C" w:rsidRDefault="00C671EE" w:rsidP="00C671EE">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C671EE" w:rsidRPr="00D9490C" w:rsidRDefault="00C671EE" w:rsidP="00C671EE">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C671EE" w:rsidRPr="00D9490C" w:rsidRDefault="00C671EE" w:rsidP="00C671EE">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C671EE" w:rsidRPr="00D9490C" w:rsidRDefault="00C671EE" w:rsidP="00C671EE">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C671EE" w:rsidRPr="00D9490C" w:rsidTr="00EC6DCB">
        <w:tc>
          <w:tcPr>
            <w:tcW w:w="851" w:type="dxa"/>
          </w:tcPr>
          <w:p w:rsidR="00C671EE" w:rsidRPr="00D9490C" w:rsidRDefault="00C671EE" w:rsidP="00EC6DCB">
            <w:pPr>
              <w:pStyle w:val="1"/>
              <w:shd w:val="clear" w:color="auto" w:fill="auto"/>
              <w:spacing w:line="240" w:lineRule="auto"/>
              <w:ind w:left="34" w:firstLine="0"/>
              <w:jc w:val="center"/>
              <w:rPr>
                <w:rFonts w:ascii="Times New Roman" w:hAnsi="Times New Roman"/>
                <w:sz w:val="28"/>
                <w:szCs w:val="28"/>
              </w:rPr>
            </w:pPr>
            <w:r>
              <w:rPr>
                <w:rFonts w:ascii="Times New Roman" w:hAnsi="Times New Roman"/>
                <w:sz w:val="28"/>
                <w:szCs w:val="28"/>
              </w:rPr>
              <w:t>2.3.2</w:t>
            </w:r>
          </w:p>
        </w:tc>
        <w:tc>
          <w:tcPr>
            <w:tcW w:w="3096" w:type="dxa"/>
          </w:tcPr>
          <w:p w:rsidR="00C671EE" w:rsidRPr="00D9490C" w:rsidRDefault="00C671EE" w:rsidP="00261278">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Участие в молодежных вечерних лагерях «</w:t>
            </w:r>
            <w:r>
              <w:rPr>
                <w:rFonts w:ascii="Times New Roman" w:hAnsi="Times New Roman"/>
                <w:sz w:val="28"/>
                <w:szCs w:val="28"/>
              </w:rPr>
              <w:t>Сельские вечера - Авыл кичлэре»</w:t>
            </w:r>
          </w:p>
        </w:tc>
        <w:tc>
          <w:tcPr>
            <w:tcW w:w="1926" w:type="dxa"/>
          </w:tcPr>
          <w:p w:rsidR="00C671EE" w:rsidRPr="00D9490C" w:rsidRDefault="00C671EE" w:rsidP="00261278">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 xml:space="preserve">МКУ </w:t>
            </w:r>
            <w:r>
              <w:rPr>
                <w:rFonts w:ascii="Times New Roman" w:hAnsi="Times New Roman"/>
                <w:sz w:val="28"/>
                <w:szCs w:val="28"/>
              </w:rPr>
              <w:t>«</w:t>
            </w:r>
            <w:r w:rsidRPr="00D9490C">
              <w:rPr>
                <w:rFonts w:ascii="Times New Roman" w:hAnsi="Times New Roman"/>
                <w:sz w:val="28"/>
                <w:szCs w:val="28"/>
              </w:rPr>
              <w:t>УДМСиТ</w:t>
            </w:r>
            <w:r>
              <w:rPr>
                <w:rFonts w:ascii="Times New Roman" w:hAnsi="Times New Roman"/>
                <w:sz w:val="28"/>
                <w:szCs w:val="28"/>
              </w:rPr>
              <w:t>»</w:t>
            </w:r>
            <w:r w:rsidRPr="00D9490C">
              <w:rPr>
                <w:rFonts w:ascii="Times New Roman" w:hAnsi="Times New Roman"/>
                <w:sz w:val="28"/>
                <w:szCs w:val="28"/>
              </w:rPr>
              <w:t>, УСХиП,</w:t>
            </w:r>
          </w:p>
          <w:p w:rsidR="00C671EE" w:rsidRPr="00D9490C" w:rsidRDefault="0012167B" w:rsidP="00261278">
            <w:pPr>
              <w:pStyle w:val="1"/>
              <w:shd w:val="clear" w:color="auto" w:fill="auto"/>
              <w:spacing w:line="240" w:lineRule="auto"/>
              <w:ind w:left="120" w:firstLine="0"/>
              <w:jc w:val="center"/>
              <w:rPr>
                <w:rFonts w:ascii="Times New Roman" w:hAnsi="Times New Roman"/>
                <w:sz w:val="28"/>
                <w:szCs w:val="28"/>
              </w:rPr>
            </w:pPr>
            <w:r>
              <w:rPr>
                <w:rFonts w:ascii="Times New Roman" w:hAnsi="Times New Roman"/>
                <w:sz w:val="28"/>
                <w:szCs w:val="28"/>
              </w:rPr>
              <w:t>МКУ «УК»</w:t>
            </w:r>
          </w:p>
        </w:tc>
        <w:tc>
          <w:tcPr>
            <w:tcW w:w="1575" w:type="dxa"/>
          </w:tcPr>
          <w:p w:rsidR="00C671EE" w:rsidRPr="00D9490C" w:rsidRDefault="00C671EE" w:rsidP="00261278">
            <w:pPr>
              <w:pStyle w:val="1"/>
              <w:shd w:val="clear" w:color="auto" w:fill="auto"/>
              <w:spacing w:after="900"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C671EE" w:rsidRPr="00D9490C" w:rsidRDefault="00C671EE" w:rsidP="00C671EE">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136" w:type="dxa"/>
          </w:tcPr>
          <w:p w:rsidR="00C671EE" w:rsidRPr="00D9490C" w:rsidRDefault="00C671EE" w:rsidP="00C671EE">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C671EE" w:rsidRDefault="00C671EE" w:rsidP="00C671EE">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C671EE" w:rsidRPr="00D9490C" w:rsidRDefault="00C671EE" w:rsidP="00C671EE">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C671EE" w:rsidRPr="00D9490C" w:rsidRDefault="00C671EE" w:rsidP="00C671EE">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C671EE" w:rsidRPr="00D9490C" w:rsidRDefault="00C671EE" w:rsidP="00C671EE">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85" w:type="dxa"/>
          </w:tcPr>
          <w:p w:rsidR="00C671EE" w:rsidRDefault="00C671EE" w:rsidP="00C671EE">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12167B" w:rsidRPr="00D9490C" w:rsidTr="00D67C68">
        <w:trPr>
          <w:trHeight w:val="463"/>
        </w:trPr>
        <w:tc>
          <w:tcPr>
            <w:tcW w:w="15452" w:type="dxa"/>
            <w:gridSpan w:val="11"/>
            <w:vAlign w:val="center"/>
          </w:tcPr>
          <w:p w:rsidR="0012167B" w:rsidRPr="00D9490C" w:rsidRDefault="0012167B" w:rsidP="00D67C6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3. Экономическая активность сельской молодежи</w:t>
            </w:r>
          </w:p>
        </w:tc>
      </w:tr>
      <w:tr w:rsidR="0012167B" w:rsidRPr="00D9490C" w:rsidTr="00D67C68">
        <w:trPr>
          <w:trHeight w:val="414"/>
        </w:trPr>
        <w:tc>
          <w:tcPr>
            <w:tcW w:w="15452" w:type="dxa"/>
            <w:gridSpan w:val="11"/>
            <w:vAlign w:val="center"/>
          </w:tcPr>
          <w:p w:rsidR="0012167B" w:rsidRPr="00D9490C" w:rsidRDefault="0012167B" w:rsidP="00D67C6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3.1. Раздел «Основы бизнес-планирования»</w:t>
            </w:r>
          </w:p>
        </w:tc>
      </w:tr>
      <w:tr w:rsidR="0012167B" w:rsidRPr="00D9490C" w:rsidTr="00EC6DCB">
        <w:tc>
          <w:tcPr>
            <w:tcW w:w="851" w:type="dxa"/>
          </w:tcPr>
          <w:p w:rsidR="0012167B" w:rsidRPr="00D9490C" w:rsidRDefault="0012167B" w:rsidP="00EC6DCB">
            <w:pPr>
              <w:pStyle w:val="1"/>
              <w:shd w:val="clear" w:color="auto" w:fill="auto"/>
              <w:spacing w:line="240" w:lineRule="auto"/>
              <w:ind w:left="34" w:firstLine="0"/>
              <w:jc w:val="center"/>
              <w:rPr>
                <w:rFonts w:ascii="Times New Roman" w:hAnsi="Times New Roman"/>
                <w:sz w:val="28"/>
                <w:szCs w:val="28"/>
              </w:rPr>
            </w:pPr>
            <w:r>
              <w:rPr>
                <w:rFonts w:ascii="Times New Roman" w:hAnsi="Times New Roman"/>
                <w:sz w:val="28"/>
                <w:szCs w:val="28"/>
              </w:rPr>
              <w:t>3.1.1</w:t>
            </w:r>
          </w:p>
        </w:tc>
        <w:tc>
          <w:tcPr>
            <w:tcW w:w="3096" w:type="dxa"/>
          </w:tcPr>
          <w:p w:rsidR="0012167B" w:rsidRPr="00D9490C" w:rsidRDefault="0012167B" w:rsidP="0012167B">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Участие в обучающих семинарах подготовки молодых предпринимателей, осуществляющих дея</w:t>
            </w:r>
            <w:r>
              <w:rPr>
                <w:rFonts w:ascii="Times New Roman" w:hAnsi="Times New Roman"/>
                <w:sz w:val="28"/>
                <w:szCs w:val="28"/>
              </w:rPr>
              <w:t>тельность в сельской местности.</w:t>
            </w:r>
          </w:p>
        </w:tc>
        <w:tc>
          <w:tcPr>
            <w:tcW w:w="1926" w:type="dxa"/>
          </w:tcPr>
          <w:p w:rsidR="0012167B" w:rsidRPr="00D9490C" w:rsidRDefault="0012167B" w:rsidP="0012167B">
            <w:pPr>
              <w:pStyle w:val="1"/>
              <w:shd w:val="clear" w:color="auto" w:fill="auto"/>
              <w:spacing w:line="240" w:lineRule="auto"/>
              <w:ind w:left="120" w:firstLine="0"/>
              <w:jc w:val="center"/>
              <w:rPr>
                <w:rFonts w:ascii="Times New Roman" w:hAnsi="Times New Roman"/>
                <w:sz w:val="28"/>
                <w:szCs w:val="28"/>
              </w:rPr>
            </w:pPr>
            <w:r>
              <w:rPr>
                <w:rFonts w:ascii="Times New Roman" w:hAnsi="Times New Roman"/>
                <w:sz w:val="28"/>
                <w:szCs w:val="28"/>
              </w:rPr>
              <w:t>«</w:t>
            </w:r>
            <w:r w:rsidRPr="00D9490C">
              <w:rPr>
                <w:rFonts w:ascii="Times New Roman" w:hAnsi="Times New Roman"/>
                <w:sz w:val="28"/>
                <w:szCs w:val="28"/>
              </w:rPr>
              <w:t>УСХиП</w:t>
            </w:r>
            <w:r>
              <w:rPr>
                <w:rFonts w:ascii="Times New Roman" w:hAnsi="Times New Roman"/>
                <w:sz w:val="28"/>
                <w:szCs w:val="28"/>
              </w:rPr>
              <w:t>»</w:t>
            </w:r>
            <w:r w:rsidRPr="00D9490C">
              <w:rPr>
                <w:rFonts w:ascii="Times New Roman" w:hAnsi="Times New Roman"/>
                <w:sz w:val="28"/>
                <w:szCs w:val="28"/>
              </w:rPr>
              <w:t xml:space="preserve">, </w:t>
            </w:r>
            <w:r>
              <w:rPr>
                <w:rFonts w:ascii="Times New Roman" w:hAnsi="Times New Roman"/>
                <w:sz w:val="28"/>
                <w:szCs w:val="28"/>
              </w:rPr>
              <w:t>ИКМО</w:t>
            </w:r>
            <w:r w:rsidRPr="00D9490C">
              <w:rPr>
                <w:rFonts w:ascii="Times New Roman" w:hAnsi="Times New Roman"/>
                <w:sz w:val="28"/>
                <w:szCs w:val="28"/>
              </w:rPr>
              <w:t xml:space="preserve"> </w:t>
            </w:r>
            <w:r>
              <w:rPr>
                <w:rFonts w:ascii="Times New Roman" w:hAnsi="Times New Roman"/>
                <w:sz w:val="28"/>
                <w:szCs w:val="28"/>
              </w:rPr>
              <w:t>«</w:t>
            </w:r>
            <w:r w:rsidRPr="00D9490C">
              <w:rPr>
                <w:rFonts w:ascii="Times New Roman" w:hAnsi="Times New Roman"/>
                <w:sz w:val="28"/>
                <w:szCs w:val="28"/>
              </w:rPr>
              <w:t>ЛМР</w:t>
            </w:r>
            <w:r>
              <w:rPr>
                <w:rFonts w:ascii="Times New Roman" w:hAnsi="Times New Roman"/>
                <w:sz w:val="28"/>
                <w:szCs w:val="28"/>
              </w:rPr>
              <w:t>», отдел экономики</w:t>
            </w:r>
          </w:p>
        </w:tc>
        <w:tc>
          <w:tcPr>
            <w:tcW w:w="1575" w:type="dxa"/>
          </w:tcPr>
          <w:p w:rsidR="0012167B" w:rsidRPr="00D9490C" w:rsidRDefault="0012167B" w:rsidP="00261278">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12167B" w:rsidRPr="00D9490C" w:rsidRDefault="0012167B" w:rsidP="0012167B">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12167B" w:rsidRPr="00D9490C" w:rsidRDefault="0012167B" w:rsidP="0012167B">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12167B" w:rsidRPr="00D9490C" w:rsidRDefault="0012167B" w:rsidP="0012167B">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p w:rsidR="0012167B" w:rsidRPr="00D9490C" w:rsidRDefault="0012167B" w:rsidP="0012167B">
            <w:pPr>
              <w:pStyle w:val="1"/>
              <w:shd w:val="clear" w:color="auto" w:fill="auto"/>
              <w:spacing w:line="240" w:lineRule="auto"/>
              <w:ind w:left="140" w:firstLine="0"/>
              <w:jc w:val="center"/>
              <w:rPr>
                <w:rFonts w:ascii="Times New Roman" w:hAnsi="Times New Roman"/>
                <w:sz w:val="28"/>
                <w:szCs w:val="28"/>
              </w:rPr>
            </w:pPr>
          </w:p>
        </w:tc>
        <w:tc>
          <w:tcPr>
            <w:tcW w:w="1020" w:type="dxa"/>
          </w:tcPr>
          <w:p w:rsidR="0012167B" w:rsidRPr="00D9490C" w:rsidRDefault="0012167B" w:rsidP="0012167B">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12167B" w:rsidRPr="00D9490C" w:rsidRDefault="0012167B" w:rsidP="0012167B">
            <w:pPr>
              <w:pStyle w:val="1"/>
              <w:shd w:val="clear" w:color="auto" w:fill="auto"/>
              <w:spacing w:line="240" w:lineRule="auto"/>
              <w:ind w:left="40" w:firstLine="0"/>
              <w:jc w:val="center"/>
              <w:rPr>
                <w:rFonts w:ascii="Times New Roman" w:hAnsi="Times New Roman"/>
                <w:sz w:val="28"/>
                <w:szCs w:val="28"/>
              </w:rPr>
            </w:pPr>
            <w:r>
              <w:rPr>
                <w:rFonts w:ascii="Times New Roman" w:hAnsi="Times New Roman"/>
                <w:sz w:val="28"/>
                <w:szCs w:val="28"/>
              </w:rPr>
              <w:t>-</w:t>
            </w:r>
          </w:p>
        </w:tc>
        <w:tc>
          <w:tcPr>
            <w:tcW w:w="1020" w:type="dxa"/>
          </w:tcPr>
          <w:p w:rsidR="0012167B" w:rsidRPr="00D9490C" w:rsidRDefault="0012167B" w:rsidP="0012167B">
            <w:pPr>
              <w:pStyle w:val="1"/>
              <w:shd w:val="clear" w:color="auto" w:fill="auto"/>
              <w:spacing w:line="240" w:lineRule="auto"/>
              <w:ind w:left="12"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12167B" w:rsidRPr="00D9490C" w:rsidRDefault="0012167B" w:rsidP="0012167B">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8469EA" w:rsidRPr="00D9490C" w:rsidTr="00EC6DCB">
        <w:tc>
          <w:tcPr>
            <w:tcW w:w="851" w:type="dxa"/>
          </w:tcPr>
          <w:p w:rsidR="008469EA" w:rsidRPr="00D9490C" w:rsidRDefault="008469EA" w:rsidP="00EC6DCB">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lastRenderedPageBreak/>
              <w:t>3.1.2</w:t>
            </w:r>
          </w:p>
        </w:tc>
        <w:tc>
          <w:tcPr>
            <w:tcW w:w="3096" w:type="dxa"/>
          </w:tcPr>
          <w:p w:rsidR="008469EA" w:rsidRPr="00D9490C" w:rsidRDefault="008469EA" w:rsidP="00261278">
            <w:pPr>
              <w:pStyle w:val="1"/>
              <w:shd w:val="clear" w:color="auto" w:fill="auto"/>
              <w:spacing w:line="240" w:lineRule="auto"/>
              <w:ind w:right="131" w:firstLine="0"/>
              <w:jc w:val="center"/>
              <w:rPr>
                <w:rFonts w:ascii="Times New Roman" w:hAnsi="Times New Roman"/>
                <w:sz w:val="28"/>
                <w:szCs w:val="28"/>
              </w:rPr>
            </w:pPr>
            <w:r w:rsidRPr="00D9490C">
              <w:rPr>
                <w:rFonts w:ascii="Times New Roman" w:hAnsi="Times New Roman"/>
                <w:sz w:val="28"/>
                <w:szCs w:val="28"/>
              </w:rPr>
              <w:t>Участие в республиканских семинарах по охране труда для молодых предпринимателей на примере передовых фермерских хозяйств и малых предприятий в сельской местности</w:t>
            </w:r>
          </w:p>
        </w:tc>
        <w:tc>
          <w:tcPr>
            <w:tcW w:w="1926" w:type="dxa"/>
          </w:tcPr>
          <w:p w:rsidR="008469EA" w:rsidRDefault="008469EA" w:rsidP="00261278">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УСХиП,  ГКУ «ЦЗН»</w:t>
            </w:r>
            <w:r>
              <w:rPr>
                <w:rFonts w:ascii="Times New Roman" w:hAnsi="Times New Roman"/>
                <w:sz w:val="28"/>
                <w:szCs w:val="28"/>
              </w:rPr>
              <w:t>,</w:t>
            </w:r>
          </w:p>
          <w:p w:rsidR="008469EA" w:rsidRPr="00D9490C" w:rsidRDefault="008469EA" w:rsidP="00261278">
            <w:pPr>
              <w:pStyle w:val="1"/>
              <w:shd w:val="clear" w:color="auto" w:fill="auto"/>
              <w:spacing w:line="240" w:lineRule="auto"/>
              <w:ind w:left="120" w:firstLine="0"/>
              <w:jc w:val="center"/>
              <w:rPr>
                <w:rFonts w:ascii="Times New Roman" w:hAnsi="Times New Roman"/>
                <w:sz w:val="28"/>
                <w:szCs w:val="28"/>
              </w:rPr>
            </w:pPr>
            <w:r>
              <w:rPr>
                <w:rFonts w:ascii="Times New Roman" w:hAnsi="Times New Roman"/>
                <w:sz w:val="28"/>
                <w:szCs w:val="28"/>
              </w:rPr>
              <w:t xml:space="preserve">отдел экономики </w:t>
            </w:r>
          </w:p>
        </w:tc>
        <w:tc>
          <w:tcPr>
            <w:tcW w:w="1575" w:type="dxa"/>
          </w:tcPr>
          <w:p w:rsidR="008469EA" w:rsidRPr="00D9490C" w:rsidRDefault="008469EA" w:rsidP="00261278">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8469EA" w:rsidRPr="00D9490C" w:rsidRDefault="008469EA"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8469EA" w:rsidRPr="00D9490C" w:rsidRDefault="008469EA"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8469EA" w:rsidRPr="00D9490C" w:rsidRDefault="008469EA" w:rsidP="008469EA">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8469EA" w:rsidRPr="00D9490C" w:rsidRDefault="008469EA"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8469EA" w:rsidRPr="00D9490C" w:rsidRDefault="008469EA" w:rsidP="00261278">
            <w:pPr>
              <w:pStyle w:val="1"/>
              <w:shd w:val="clear" w:color="auto" w:fill="auto"/>
              <w:spacing w:line="240" w:lineRule="auto"/>
              <w:ind w:left="40" w:firstLine="0"/>
              <w:jc w:val="center"/>
              <w:rPr>
                <w:rFonts w:ascii="Times New Roman" w:hAnsi="Times New Roman"/>
                <w:sz w:val="28"/>
                <w:szCs w:val="28"/>
              </w:rPr>
            </w:pPr>
            <w:r>
              <w:rPr>
                <w:rFonts w:ascii="Times New Roman" w:hAnsi="Times New Roman"/>
                <w:sz w:val="28"/>
                <w:szCs w:val="28"/>
              </w:rPr>
              <w:t>-</w:t>
            </w:r>
          </w:p>
        </w:tc>
        <w:tc>
          <w:tcPr>
            <w:tcW w:w="1020" w:type="dxa"/>
          </w:tcPr>
          <w:p w:rsidR="008469EA" w:rsidRPr="00D9490C" w:rsidRDefault="008469EA" w:rsidP="00261278">
            <w:pPr>
              <w:pStyle w:val="1"/>
              <w:shd w:val="clear" w:color="auto" w:fill="auto"/>
              <w:spacing w:line="240" w:lineRule="auto"/>
              <w:ind w:left="12"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8469EA" w:rsidRPr="00D9490C" w:rsidRDefault="008469EA"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8469EA" w:rsidRPr="00D9490C" w:rsidTr="00EC6DCB">
        <w:tc>
          <w:tcPr>
            <w:tcW w:w="851" w:type="dxa"/>
          </w:tcPr>
          <w:p w:rsidR="008469EA" w:rsidRPr="00D9490C" w:rsidRDefault="008469EA" w:rsidP="00EC6DCB">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3.1.3</w:t>
            </w:r>
          </w:p>
        </w:tc>
        <w:tc>
          <w:tcPr>
            <w:tcW w:w="3096" w:type="dxa"/>
          </w:tcPr>
          <w:p w:rsidR="008469EA" w:rsidRPr="00D9490C" w:rsidRDefault="008469EA" w:rsidP="00261278">
            <w:pPr>
              <w:pStyle w:val="1"/>
              <w:shd w:val="clear" w:color="auto" w:fill="auto"/>
              <w:spacing w:line="240" w:lineRule="auto"/>
              <w:ind w:right="131" w:firstLine="0"/>
              <w:jc w:val="center"/>
              <w:rPr>
                <w:rFonts w:ascii="Times New Roman" w:hAnsi="Times New Roman"/>
                <w:sz w:val="28"/>
                <w:szCs w:val="28"/>
              </w:rPr>
            </w:pPr>
            <w:r w:rsidRPr="00D9490C">
              <w:rPr>
                <w:rFonts w:ascii="Times New Roman" w:hAnsi="Times New Roman"/>
                <w:sz w:val="28"/>
                <w:szCs w:val="28"/>
              </w:rPr>
              <w:t>Участие в вебинарах и дистанционных обучениях основам бизнес-планирования для сельской молодежи</w:t>
            </w:r>
          </w:p>
        </w:tc>
        <w:tc>
          <w:tcPr>
            <w:tcW w:w="1926" w:type="dxa"/>
          </w:tcPr>
          <w:p w:rsidR="008469EA" w:rsidRPr="00D9490C" w:rsidRDefault="008469EA" w:rsidP="008469EA">
            <w:pPr>
              <w:pStyle w:val="1"/>
              <w:shd w:val="clear" w:color="auto" w:fill="auto"/>
              <w:spacing w:line="240" w:lineRule="auto"/>
              <w:ind w:firstLine="0"/>
              <w:jc w:val="center"/>
              <w:rPr>
                <w:rFonts w:ascii="Times New Roman" w:hAnsi="Times New Roman"/>
                <w:sz w:val="28"/>
                <w:szCs w:val="28"/>
              </w:rPr>
            </w:pPr>
            <w:r w:rsidRPr="00D9490C">
              <w:rPr>
                <w:rFonts w:ascii="Times New Roman" w:hAnsi="Times New Roman"/>
                <w:sz w:val="28"/>
                <w:szCs w:val="28"/>
              </w:rPr>
              <w:t xml:space="preserve">МКУ </w:t>
            </w:r>
            <w:r>
              <w:rPr>
                <w:rFonts w:ascii="Times New Roman" w:hAnsi="Times New Roman"/>
                <w:sz w:val="28"/>
                <w:szCs w:val="28"/>
              </w:rPr>
              <w:t>«</w:t>
            </w:r>
            <w:r w:rsidRPr="00D9490C">
              <w:rPr>
                <w:rFonts w:ascii="Times New Roman" w:hAnsi="Times New Roman"/>
                <w:sz w:val="28"/>
                <w:szCs w:val="28"/>
              </w:rPr>
              <w:t>УДМСиТ</w:t>
            </w:r>
            <w:r>
              <w:rPr>
                <w:rFonts w:ascii="Times New Roman" w:hAnsi="Times New Roman"/>
                <w:sz w:val="28"/>
                <w:szCs w:val="28"/>
              </w:rPr>
              <w:t>»</w:t>
            </w:r>
            <w:r w:rsidRPr="00D9490C">
              <w:rPr>
                <w:rFonts w:ascii="Times New Roman" w:hAnsi="Times New Roman"/>
                <w:sz w:val="28"/>
                <w:szCs w:val="28"/>
              </w:rPr>
              <w:t>, УСХиП,</w:t>
            </w:r>
            <w:r>
              <w:rPr>
                <w:rFonts w:ascii="Times New Roman" w:hAnsi="Times New Roman"/>
                <w:sz w:val="28"/>
                <w:szCs w:val="28"/>
              </w:rPr>
              <w:t xml:space="preserve"> отдел экономики</w:t>
            </w:r>
          </w:p>
          <w:p w:rsidR="008469EA" w:rsidRPr="00D9490C" w:rsidRDefault="008469EA" w:rsidP="00261278">
            <w:pPr>
              <w:pStyle w:val="1"/>
              <w:shd w:val="clear" w:color="auto" w:fill="auto"/>
              <w:spacing w:line="240" w:lineRule="auto"/>
              <w:ind w:left="120" w:firstLine="0"/>
              <w:jc w:val="center"/>
              <w:rPr>
                <w:rFonts w:ascii="Times New Roman" w:hAnsi="Times New Roman"/>
                <w:sz w:val="28"/>
                <w:szCs w:val="28"/>
              </w:rPr>
            </w:pPr>
          </w:p>
        </w:tc>
        <w:tc>
          <w:tcPr>
            <w:tcW w:w="1575" w:type="dxa"/>
          </w:tcPr>
          <w:p w:rsidR="008469EA" w:rsidRPr="00D9490C" w:rsidRDefault="008469EA" w:rsidP="00261278">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8469EA" w:rsidRPr="00D9490C" w:rsidRDefault="008469EA"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8469EA" w:rsidRPr="00D9490C" w:rsidRDefault="008469EA"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8469EA" w:rsidRPr="00D9490C" w:rsidRDefault="008469EA"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8469EA" w:rsidRPr="00D9490C" w:rsidRDefault="008469EA"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8469EA" w:rsidRPr="00D9490C" w:rsidRDefault="008469EA" w:rsidP="00261278">
            <w:pPr>
              <w:pStyle w:val="1"/>
              <w:shd w:val="clear" w:color="auto" w:fill="auto"/>
              <w:spacing w:line="240" w:lineRule="auto"/>
              <w:ind w:left="40" w:firstLine="0"/>
              <w:jc w:val="center"/>
              <w:rPr>
                <w:rFonts w:ascii="Times New Roman" w:hAnsi="Times New Roman"/>
                <w:sz w:val="28"/>
                <w:szCs w:val="28"/>
              </w:rPr>
            </w:pPr>
            <w:r>
              <w:rPr>
                <w:rFonts w:ascii="Times New Roman" w:hAnsi="Times New Roman"/>
                <w:sz w:val="28"/>
                <w:szCs w:val="28"/>
              </w:rPr>
              <w:t>-</w:t>
            </w:r>
          </w:p>
        </w:tc>
        <w:tc>
          <w:tcPr>
            <w:tcW w:w="1020" w:type="dxa"/>
          </w:tcPr>
          <w:p w:rsidR="008469EA" w:rsidRPr="00D9490C" w:rsidRDefault="008469EA" w:rsidP="00261278">
            <w:pPr>
              <w:pStyle w:val="1"/>
              <w:shd w:val="clear" w:color="auto" w:fill="auto"/>
              <w:spacing w:line="240" w:lineRule="auto"/>
              <w:ind w:left="12"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8469EA" w:rsidRPr="00D9490C" w:rsidRDefault="008469EA"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210649" w:rsidRPr="00D9490C" w:rsidTr="00D67C68">
        <w:trPr>
          <w:trHeight w:val="427"/>
        </w:trPr>
        <w:tc>
          <w:tcPr>
            <w:tcW w:w="15452" w:type="dxa"/>
            <w:gridSpan w:val="11"/>
            <w:vAlign w:val="center"/>
          </w:tcPr>
          <w:p w:rsidR="00210649" w:rsidRDefault="00210649" w:rsidP="00D67C6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3.2. Раздел «Занятость молодежи в сельской местности»</w:t>
            </w:r>
          </w:p>
        </w:tc>
      </w:tr>
      <w:tr w:rsidR="00210649" w:rsidRPr="00D9490C" w:rsidTr="00EC6DCB">
        <w:tc>
          <w:tcPr>
            <w:tcW w:w="851" w:type="dxa"/>
          </w:tcPr>
          <w:p w:rsidR="00210649" w:rsidRPr="00D9490C" w:rsidRDefault="00210649" w:rsidP="00EC6DCB">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3.2.1</w:t>
            </w:r>
          </w:p>
        </w:tc>
        <w:tc>
          <w:tcPr>
            <w:tcW w:w="3096" w:type="dxa"/>
          </w:tcPr>
          <w:p w:rsidR="00210649" w:rsidRPr="00D9490C" w:rsidRDefault="00210649" w:rsidP="00261278">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 xml:space="preserve">Создание базы данных о сельской молодежи района, желающей получить высшее образование, и формирование списков для целевого набора в высшие </w:t>
            </w:r>
            <w:r w:rsidRPr="00D9490C">
              <w:rPr>
                <w:rFonts w:ascii="Times New Roman" w:hAnsi="Times New Roman"/>
                <w:sz w:val="28"/>
                <w:szCs w:val="28"/>
              </w:rPr>
              <w:lastRenderedPageBreak/>
              <w:t>учебные заведения по заочной и очной формам обучения</w:t>
            </w:r>
          </w:p>
        </w:tc>
        <w:tc>
          <w:tcPr>
            <w:tcW w:w="1926" w:type="dxa"/>
          </w:tcPr>
          <w:p w:rsidR="00210649" w:rsidRPr="00D9490C" w:rsidRDefault="00210649" w:rsidP="00261278">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lastRenderedPageBreak/>
              <w:t>МКУ УСХиП,</w:t>
            </w:r>
          </w:p>
          <w:p w:rsidR="00210649" w:rsidRPr="00D9490C" w:rsidRDefault="00210649" w:rsidP="00261278">
            <w:pPr>
              <w:pStyle w:val="1"/>
              <w:shd w:val="clear" w:color="auto" w:fill="auto"/>
              <w:spacing w:line="240" w:lineRule="auto"/>
              <w:ind w:left="120" w:firstLine="0"/>
              <w:jc w:val="center"/>
              <w:rPr>
                <w:rFonts w:ascii="Times New Roman" w:hAnsi="Times New Roman"/>
                <w:sz w:val="28"/>
                <w:szCs w:val="28"/>
              </w:rPr>
            </w:pPr>
            <w:r>
              <w:rPr>
                <w:rFonts w:ascii="Times New Roman" w:hAnsi="Times New Roman"/>
                <w:sz w:val="28"/>
                <w:szCs w:val="28"/>
              </w:rPr>
              <w:t>МКУ «УО»</w:t>
            </w:r>
          </w:p>
        </w:tc>
        <w:tc>
          <w:tcPr>
            <w:tcW w:w="1575" w:type="dxa"/>
          </w:tcPr>
          <w:p w:rsidR="00210649" w:rsidRPr="00D9490C" w:rsidRDefault="00210649" w:rsidP="00261278">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210649" w:rsidRPr="00D9490C" w:rsidRDefault="00210649"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210649" w:rsidRPr="00D9490C" w:rsidRDefault="00210649"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10649" w:rsidRPr="00D9490C" w:rsidRDefault="00210649"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210649" w:rsidRPr="00D9490C" w:rsidRDefault="00210649"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10649" w:rsidRPr="00D9490C" w:rsidRDefault="00210649" w:rsidP="00261278">
            <w:pPr>
              <w:pStyle w:val="1"/>
              <w:shd w:val="clear" w:color="auto" w:fill="auto"/>
              <w:spacing w:line="240" w:lineRule="auto"/>
              <w:ind w:left="40" w:firstLine="0"/>
              <w:jc w:val="center"/>
              <w:rPr>
                <w:rFonts w:ascii="Times New Roman" w:hAnsi="Times New Roman"/>
                <w:sz w:val="28"/>
                <w:szCs w:val="28"/>
              </w:rPr>
            </w:pPr>
            <w:r>
              <w:rPr>
                <w:rFonts w:ascii="Times New Roman" w:hAnsi="Times New Roman"/>
                <w:sz w:val="28"/>
                <w:szCs w:val="28"/>
              </w:rPr>
              <w:t>-</w:t>
            </w:r>
          </w:p>
        </w:tc>
        <w:tc>
          <w:tcPr>
            <w:tcW w:w="1020" w:type="dxa"/>
          </w:tcPr>
          <w:p w:rsidR="00210649" w:rsidRPr="00D9490C" w:rsidRDefault="00210649" w:rsidP="00261278">
            <w:pPr>
              <w:pStyle w:val="1"/>
              <w:shd w:val="clear" w:color="auto" w:fill="auto"/>
              <w:spacing w:line="240" w:lineRule="auto"/>
              <w:ind w:left="12"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210649" w:rsidRPr="00D9490C" w:rsidRDefault="00210649"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210649" w:rsidRPr="00D9490C" w:rsidTr="00D67C68">
        <w:trPr>
          <w:trHeight w:val="447"/>
        </w:trPr>
        <w:tc>
          <w:tcPr>
            <w:tcW w:w="15452" w:type="dxa"/>
            <w:gridSpan w:val="11"/>
            <w:vAlign w:val="center"/>
          </w:tcPr>
          <w:p w:rsidR="00210649" w:rsidRDefault="00210649" w:rsidP="00D67C6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lastRenderedPageBreak/>
              <w:t>Мероприятия организационно-обеспечивающего характера к разделу 3.2</w:t>
            </w:r>
          </w:p>
        </w:tc>
      </w:tr>
      <w:tr w:rsidR="00210649" w:rsidRPr="00D9490C" w:rsidTr="00EC6DCB">
        <w:tc>
          <w:tcPr>
            <w:tcW w:w="851" w:type="dxa"/>
          </w:tcPr>
          <w:p w:rsidR="00210649" w:rsidRPr="00D9490C" w:rsidRDefault="00210649" w:rsidP="00EC6DCB">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3.2.2</w:t>
            </w:r>
          </w:p>
        </w:tc>
        <w:tc>
          <w:tcPr>
            <w:tcW w:w="3096" w:type="dxa"/>
          </w:tcPr>
          <w:p w:rsidR="00210649" w:rsidRPr="00D9490C" w:rsidRDefault="00210649" w:rsidP="00261278">
            <w:pPr>
              <w:pStyle w:val="1"/>
              <w:shd w:val="clear" w:color="auto" w:fill="auto"/>
              <w:spacing w:line="240" w:lineRule="auto"/>
              <w:ind w:right="131" w:firstLine="0"/>
              <w:jc w:val="center"/>
              <w:rPr>
                <w:rFonts w:ascii="Times New Roman" w:hAnsi="Times New Roman"/>
                <w:sz w:val="28"/>
                <w:szCs w:val="28"/>
              </w:rPr>
            </w:pPr>
            <w:r w:rsidRPr="00D9490C">
              <w:rPr>
                <w:rFonts w:ascii="Times New Roman" w:hAnsi="Times New Roman"/>
                <w:sz w:val="28"/>
                <w:szCs w:val="28"/>
              </w:rPr>
              <w:t>Проведение работы по содействию гражданам в трудоустройстве путем организации ярмарок вакансий и учебных рабочих мест</w:t>
            </w:r>
          </w:p>
        </w:tc>
        <w:tc>
          <w:tcPr>
            <w:tcW w:w="1926" w:type="dxa"/>
          </w:tcPr>
          <w:p w:rsidR="00210649" w:rsidRPr="00D9490C" w:rsidRDefault="00210649" w:rsidP="00210649">
            <w:pPr>
              <w:pStyle w:val="1"/>
              <w:shd w:val="clear" w:color="auto" w:fill="auto"/>
              <w:spacing w:line="240" w:lineRule="auto"/>
              <w:ind w:left="120" w:firstLine="0"/>
              <w:jc w:val="center"/>
              <w:rPr>
                <w:rFonts w:ascii="Times New Roman" w:hAnsi="Times New Roman"/>
                <w:sz w:val="28"/>
                <w:szCs w:val="28"/>
              </w:rPr>
            </w:pPr>
            <w:r>
              <w:rPr>
                <w:rFonts w:ascii="Times New Roman" w:hAnsi="Times New Roman"/>
                <w:sz w:val="28"/>
                <w:szCs w:val="28"/>
              </w:rPr>
              <w:t>ГКУ «ЦЗН»</w:t>
            </w:r>
          </w:p>
        </w:tc>
        <w:tc>
          <w:tcPr>
            <w:tcW w:w="1575" w:type="dxa"/>
          </w:tcPr>
          <w:p w:rsidR="00210649" w:rsidRPr="00D9490C" w:rsidRDefault="00210649" w:rsidP="00261278">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210649" w:rsidRPr="00D9490C" w:rsidRDefault="00210649"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210649" w:rsidRPr="00D9490C" w:rsidRDefault="00210649"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10649" w:rsidRPr="00D9490C" w:rsidRDefault="00210649"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210649" w:rsidRPr="00D9490C" w:rsidRDefault="00210649"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10649" w:rsidRPr="00D9490C" w:rsidRDefault="00210649" w:rsidP="00261278">
            <w:pPr>
              <w:pStyle w:val="1"/>
              <w:shd w:val="clear" w:color="auto" w:fill="auto"/>
              <w:spacing w:line="240" w:lineRule="auto"/>
              <w:ind w:left="40" w:firstLine="0"/>
              <w:jc w:val="center"/>
              <w:rPr>
                <w:rFonts w:ascii="Times New Roman" w:hAnsi="Times New Roman"/>
                <w:sz w:val="28"/>
                <w:szCs w:val="28"/>
              </w:rPr>
            </w:pPr>
            <w:r>
              <w:rPr>
                <w:rFonts w:ascii="Times New Roman" w:hAnsi="Times New Roman"/>
                <w:sz w:val="28"/>
                <w:szCs w:val="28"/>
              </w:rPr>
              <w:t>-</w:t>
            </w:r>
          </w:p>
        </w:tc>
        <w:tc>
          <w:tcPr>
            <w:tcW w:w="1020" w:type="dxa"/>
          </w:tcPr>
          <w:p w:rsidR="00210649" w:rsidRPr="00D9490C" w:rsidRDefault="00210649" w:rsidP="00261278">
            <w:pPr>
              <w:pStyle w:val="1"/>
              <w:shd w:val="clear" w:color="auto" w:fill="auto"/>
              <w:spacing w:line="240" w:lineRule="auto"/>
              <w:ind w:left="12"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210649" w:rsidRPr="00D9490C" w:rsidRDefault="00210649"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3A365F" w:rsidRPr="00D9490C" w:rsidTr="00EC6DCB">
        <w:tc>
          <w:tcPr>
            <w:tcW w:w="851" w:type="dxa"/>
          </w:tcPr>
          <w:p w:rsidR="003A365F" w:rsidRPr="00D9490C" w:rsidRDefault="003A365F" w:rsidP="00EC6DCB">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3.2.3</w:t>
            </w:r>
          </w:p>
        </w:tc>
        <w:tc>
          <w:tcPr>
            <w:tcW w:w="3096" w:type="dxa"/>
          </w:tcPr>
          <w:p w:rsidR="003A365F" w:rsidRPr="00D9490C" w:rsidRDefault="003A365F" w:rsidP="00261278">
            <w:pPr>
              <w:pStyle w:val="1"/>
              <w:shd w:val="clear" w:color="auto" w:fill="auto"/>
              <w:spacing w:line="240" w:lineRule="auto"/>
              <w:ind w:right="131" w:firstLine="0"/>
              <w:jc w:val="center"/>
              <w:rPr>
                <w:rFonts w:ascii="Times New Roman" w:hAnsi="Times New Roman"/>
                <w:sz w:val="28"/>
                <w:szCs w:val="28"/>
              </w:rPr>
            </w:pPr>
            <w:r w:rsidRPr="00D9490C">
              <w:rPr>
                <w:rFonts w:ascii="Times New Roman" w:hAnsi="Times New Roman"/>
                <w:sz w:val="28"/>
                <w:szCs w:val="28"/>
              </w:rPr>
              <w:t>Организация общественных работ и временного трудоустройства безработной молодежи с привлечением в установленном порядке различных источников финансирования, в том числе средств местного бюджета</w:t>
            </w:r>
          </w:p>
        </w:tc>
        <w:tc>
          <w:tcPr>
            <w:tcW w:w="1926" w:type="dxa"/>
          </w:tcPr>
          <w:p w:rsidR="003A365F" w:rsidRPr="00D9490C" w:rsidRDefault="003A365F" w:rsidP="003A365F">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 xml:space="preserve">ГКУ «ЦЗН», </w:t>
            </w:r>
            <w:r>
              <w:rPr>
                <w:rFonts w:ascii="Times New Roman" w:hAnsi="Times New Roman"/>
                <w:sz w:val="28"/>
                <w:szCs w:val="28"/>
              </w:rPr>
              <w:t>Молодежный парламент</w:t>
            </w:r>
          </w:p>
        </w:tc>
        <w:tc>
          <w:tcPr>
            <w:tcW w:w="1575" w:type="dxa"/>
          </w:tcPr>
          <w:p w:rsidR="003A365F" w:rsidRPr="00D9490C" w:rsidRDefault="003A365F" w:rsidP="00261278">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40" w:firstLine="0"/>
              <w:jc w:val="center"/>
              <w:rPr>
                <w:rFonts w:ascii="Times New Roman" w:hAnsi="Times New Roman"/>
                <w:sz w:val="28"/>
                <w:szCs w:val="28"/>
              </w:rPr>
            </w:pPr>
            <w:r>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12"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3A365F" w:rsidRPr="00D9490C" w:rsidTr="00EC6DCB">
        <w:tc>
          <w:tcPr>
            <w:tcW w:w="851" w:type="dxa"/>
          </w:tcPr>
          <w:p w:rsidR="003A365F" w:rsidRPr="00D9490C" w:rsidRDefault="003A365F" w:rsidP="00EC6DCB">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lastRenderedPageBreak/>
              <w:t>3.2.4</w:t>
            </w:r>
          </w:p>
        </w:tc>
        <w:tc>
          <w:tcPr>
            <w:tcW w:w="3096" w:type="dxa"/>
          </w:tcPr>
          <w:p w:rsidR="003A365F" w:rsidRPr="00D9490C" w:rsidRDefault="003A365F" w:rsidP="00261278">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Организация агитационной бригады из числа сельской молодежи.</w:t>
            </w:r>
          </w:p>
        </w:tc>
        <w:tc>
          <w:tcPr>
            <w:tcW w:w="1926" w:type="dxa"/>
          </w:tcPr>
          <w:p w:rsidR="003A365F" w:rsidRPr="00D9490C" w:rsidRDefault="003A365F" w:rsidP="00261278">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 xml:space="preserve">МКУ </w:t>
            </w:r>
            <w:r>
              <w:rPr>
                <w:rFonts w:ascii="Times New Roman" w:hAnsi="Times New Roman"/>
                <w:sz w:val="28"/>
                <w:szCs w:val="28"/>
              </w:rPr>
              <w:t>«</w:t>
            </w:r>
            <w:r w:rsidRPr="00D9490C">
              <w:rPr>
                <w:rFonts w:ascii="Times New Roman" w:hAnsi="Times New Roman"/>
                <w:sz w:val="28"/>
                <w:szCs w:val="28"/>
              </w:rPr>
              <w:t>УК</w:t>
            </w:r>
            <w:r>
              <w:rPr>
                <w:rFonts w:ascii="Times New Roman" w:hAnsi="Times New Roman"/>
                <w:sz w:val="28"/>
                <w:szCs w:val="28"/>
              </w:rPr>
              <w:t>»</w:t>
            </w:r>
          </w:p>
        </w:tc>
        <w:tc>
          <w:tcPr>
            <w:tcW w:w="1575" w:type="dxa"/>
          </w:tcPr>
          <w:p w:rsidR="003A365F" w:rsidRPr="00D9490C" w:rsidRDefault="003A365F" w:rsidP="003A365F">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40" w:firstLine="0"/>
              <w:jc w:val="center"/>
              <w:rPr>
                <w:rFonts w:ascii="Times New Roman" w:hAnsi="Times New Roman"/>
                <w:sz w:val="28"/>
                <w:szCs w:val="28"/>
              </w:rPr>
            </w:pPr>
            <w:r>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12"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3A365F" w:rsidRPr="00D9490C" w:rsidTr="00EC6DCB">
        <w:tc>
          <w:tcPr>
            <w:tcW w:w="851" w:type="dxa"/>
          </w:tcPr>
          <w:p w:rsidR="003A365F" w:rsidRPr="00D9490C" w:rsidRDefault="003A365F" w:rsidP="00EC6DCB">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3.2.5</w:t>
            </w:r>
          </w:p>
        </w:tc>
        <w:tc>
          <w:tcPr>
            <w:tcW w:w="3096" w:type="dxa"/>
          </w:tcPr>
          <w:p w:rsidR="003A365F" w:rsidRPr="00D9490C" w:rsidRDefault="003A365F" w:rsidP="00261278">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Профессиональная ориентация сельских граждан в возрасте, 16-29 лет</w:t>
            </w:r>
          </w:p>
        </w:tc>
        <w:tc>
          <w:tcPr>
            <w:tcW w:w="1926" w:type="dxa"/>
          </w:tcPr>
          <w:p w:rsidR="003A365F" w:rsidRPr="00D9490C" w:rsidRDefault="003A365F" w:rsidP="003A365F">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 xml:space="preserve">ГКУ «ЦЗН», </w:t>
            </w:r>
            <w:r>
              <w:rPr>
                <w:rFonts w:ascii="Times New Roman" w:hAnsi="Times New Roman"/>
                <w:sz w:val="28"/>
                <w:szCs w:val="28"/>
              </w:rPr>
              <w:t>Молодежный парламент</w:t>
            </w:r>
          </w:p>
        </w:tc>
        <w:tc>
          <w:tcPr>
            <w:tcW w:w="1575" w:type="dxa"/>
          </w:tcPr>
          <w:p w:rsidR="003A365F" w:rsidRPr="00D9490C" w:rsidRDefault="003A365F" w:rsidP="003A365F">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40" w:firstLine="0"/>
              <w:jc w:val="center"/>
              <w:rPr>
                <w:rFonts w:ascii="Times New Roman" w:hAnsi="Times New Roman"/>
                <w:sz w:val="28"/>
                <w:szCs w:val="28"/>
              </w:rPr>
            </w:pPr>
            <w:r>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12"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3A365F" w:rsidRPr="00D9490C" w:rsidTr="00D67C68">
        <w:trPr>
          <w:trHeight w:val="489"/>
        </w:trPr>
        <w:tc>
          <w:tcPr>
            <w:tcW w:w="15452" w:type="dxa"/>
            <w:gridSpan w:val="11"/>
            <w:vAlign w:val="center"/>
          </w:tcPr>
          <w:p w:rsidR="003A365F" w:rsidRDefault="003A365F" w:rsidP="00D67C6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3.3. Раздел «Реализация программ экономического развития села»</w:t>
            </w:r>
          </w:p>
        </w:tc>
      </w:tr>
      <w:tr w:rsidR="003A365F" w:rsidRPr="00D9490C" w:rsidTr="00EC6DCB">
        <w:tc>
          <w:tcPr>
            <w:tcW w:w="851" w:type="dxa"/>
          </w:tcPr>
          <w:p w:rsidR="003A365F" w:rsidRPr="00D9490C" w:rsidRDefault="003A365F" w:rsidP="00EC6DCB">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3.3.1</w:t>
            </w:r>
          </w:p>
        </w:tc>
        <w:tc>
          <w:tcPr>
            <w:tcW w:w="3096" w:type="dxa"/>
          </w:tcPr>
          <w:p w:rsidR="003A365F" w:rsidRPr="00D9490C" w:rsidRDefault="003A365F" w:rsidP="00261278">
            <w:pPr>
              <w:pStyle w:val="1"/>
              <w:shd w:val="clear" w:color="auto" w:fill="auto"/>
              <w:spacing w:line="240" w:lineRule="auto"/>
              <w:ind w:right="131" w:firstLine="0"/>
              <w:jc w:val="center"/>
              <w:rPr>
                <w:rFonts w:ascii="Times New Roman" w:hAnsi="Times New Roman"/>
                <w:sz w:val="28"/>
                <w:szCs w:val="28"/>
              </w:rPr>
            </w:pPr>
            <w:r w:rsidRPr="00D9490C">
              <w:rPr>
                <w:rFonts w:ascii="Times New Roman" w:hAnsi="Times New Roman"/>
                <w:sz w:val="28"/>
                <w:szCs w:val="28"/>
              </w:rPr>
              <w:t>Участие в республиканском конкурсе среди сельской молодежи «Бизнес-планирование на селе»</w:t>
            </w:r>
          </w:p>
          <w:p w:rsidR="003A365F" w:rsidRPr="00D9490C" w:rsidRDefault="003A365F" w:rsidP="00261278">
            <w:pPr>
              <w:pStyle w:val="1"/>
              <w:shd w:val="clear" w:color="auto" w:fill="auto"/>
              <w:spacing w:line="240" w:lineRule="auto"/>
              <w:ind w:right="131" w:firstLine="0"/>
              <w:jc w:val="center"/>
              <w:rPr>
                <w:rFonts w:ascii="Times New Roman" w:hAnsi="Times New Roman"/>
                <w:sz w:val="28"/>
                <w:szCs w:val="28"/>
              </w:rPr>
            </w:pPr>
          </w:p>
          <w:p w:rsidR="003A365F" w:rsidRPr="00D9490C" w:rsidRDefault="003A365F" w:rsidP="00261278">
            <w:pPr>
              <w:pStyle w:val="1"/>
              <w:shd w:val="clear" w:color="auto" w:fill="auto"/>
              <w:spacing w:line="240" w:lineRule="auto"/>
              <w:ind w:right="131" w:firstLine="0"/>
              <w:jc w:val="center"/>
              <w:rPr>
                <w:rFonts w:ascii="Times New Roman" w:hAnsi="Times New Roman"/>
                <w:sz w:val="28"/>
                <w:szCs w:val="28"/>
              </w:rPr>
            </w:pPr>
          </w:p>
        </w:tc>
        <w:tc>
          <w:tcPr>
            <w:tcW w:w="1926" w:type="dxa"/>
          </w:tcPr>
          <w:p w:rsidR="003A365F" w:rsidRPr="00D9490C" w:rsidRDefault="003A365F" w:rsidP="00261278">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УСХиП,</w:t>
            </w:r>
          </w:p>
          <w:p w:rsidR="003A365F" w:rsidRPr="00D9490C" w:rsidRDefault="003A365F" w:rsidP="00261278">
            <w:pPr>
              <w:pStyle w:val="1"/>
              <w:shd w:val="clear" w:color="auto" w:fill="auto"/>
              <w:spacing w:line="240" w:lineRule="auto"/>
              <w:ind w:left="120" w:firstLine="0"/>
              <w:jc w:val="center"/>
              <w:rPr>
                <w:rFonts w:ascii="Times New Roman" w:hAnsi="Times New Roman"/>
                <w:sz w:val="28"/>
                <w:szCs w:val="28"/>
              </w:rPr>
            </w:pPr>
            <w:r>
              <w:rPr>
                <w:rFonts w:ascii="Times New Roman" w:hAnsi="Times New Roman"/>
                <w:sz w:val="28"/>
                <w:szCs w:val="28"/>
              </w:rPr>
              <w:t>отдел экономики</w:t>
            </w:r>
          </w:p>
        </w:tc>
        <w:tc>
          <w:tcPr>
            <w:tcW w:w="1575" w:type="dxa"/>
          </w:tcPr>
          <w:p w:rsidR="003A365F" w:rsidRPr="00D9490C" w:rsidRDefault="003A365F" w:rsidP="003A365F">
            <w:pPr>
              <w:pStyle w:val="1"/>
              <w:shd w:val="clear" w:color="auto" w:fill="auto"/>
              <w:spacing w:line="240" w:lineRule="auto"/>
              <w:ind w:right="-112" w:firstLine="0"/>
              <w:jc w:val="center"/>
              <w:rPr>
                <w:rFonts w:ascii="Times New Roman" w:hAnsi="Times New Roman"/>
                <w:sz w:val="28"/>
                <w:szCs w:val="28"/>
              </w:rPr>
            </w:pPr>
            <w:r>
              <w:rPr>
                <w:rFonts w:ascii="Times New Roman" w:hAnsi="Times New Roman"/>
                <w:sz w:val="28"/>
                <w:szCs w:val="28"/>
              </w:rPr>
              <w:t>2021-2025</w:t>
            </w:r>
          </w:p>
        </w:tc>
        <w:tc>
          <w:tcPr>
            <w:tcW w:w="1703" w:type="dxa"/>
          </w:tcPr>
          <w:p w:rsidR="003A365F" w:rsidRPr="00D9490C" w:rsidRDefault="003A365F" w:rsidP="00261278">
            <w:pPr>
              <w:pStyle w:val="1"/>
              <w:shd w:val="clear" w:color="auto" w:fill="auto"/>
              <w:spacing w:line="240" w:lineRule="auto"/>
              <w:ind w:left="120" w:firstLine="0"/>
              <w:jc w:val="center"/>
              <w:rPr>
                <w:rFonts w:ascii="Times New Roman" w:hAnsi="Times New Roman"/>
                <w:sz w:val="28"/>
                <w:szCs w:val="28"/>
              </w:rPr>
            </w:pPr>
            <w:r>
              <w:rPr>
                <w:rFonts w:ascii="Times New Roman" w:hAnsi="Times New Roman"/>
                <w:sz w:val="28"/>
                <w:szCs w:val="28"/>
              </w:rPr>
              <w:t>УСХиП</w:t>
            </w:r>
          </w:p>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p>
        </w:tc>
        <w:tc>
          <w:tcPr>
            <w:tcW w:w="1136"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20</w:t>
            </w:r>
            <w:r w:rsidRPr="00D9490C">
              <w:rPr>
                <w:rFonts w:ascii="Times New Roman" w:hAnsi="Times New Roman"/>
                <w:sz w:val="28"/>
                <w:szCs w:val="28"/>
              </w:rPr>
              <w:t>,0</w:t>
            </w:r>
          </w:p>
        </w:tc>
        <w:tc>
          <w:tcPr>
            <w:tcW w:w="1020"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4,0</w:t>
            </w:r>
          </w:p>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p>
        </w:tc>
        <w:tc>
          <w:tcPr>
            <w:tcW w:w="1020"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4,0</w:t>
            </w:r>
          </w:p>
        </w:tc>
        <w:tc>
          <w:tcPr>
            <w:tcW w:w="1020" w:type="dxa"/>
          </w:tcPr>
          <w:p w:rsidR="003A365F" w:rsidRPr="00D9490C" w:rsidRDefault="003A365F" w:rsidP="00261278">
            <w:pPr>
              <w:pStyle w:val="1"/>
              <w:shd w:val="clear" w:color="auto" w:fill="auto"/>
              <w:spacing w:line="240" w:lineRule="auto"/>
              <w:ind w:left="140" w:firstLine="0"/>
              <w:rPr>
                <w:rFonts w:ascii="Times New Roman" w:hAnsi="Times New Roman"/>
                <w:sz w:val="28"/>
                <w:szCs w:val="28"/>
              </w:rPr>
            </w:pPr>
            <w:r w:rsidRPr="00D9490C">
              <w:rPr>
                <w:rFonts w:ascii="Times New Roman" w:hAnsi="Times New Roman"/>
                <w:sz w:val="28"/>
                <w:szCs w:val="28"/>
              </w:rPr>
              <w:t>4,0</w:t>
            </w:r>
          </w:p>
        </w:tc>
        <w:tc>
          <w:tcPr>
            <w:tcW w:w="1020" w:type="dxa"/>
          </w:tcPr>
          <w:p w:rsidR="003A365F" w:rsidRPr="00D9490C" w:rsidRDefault="003A365F" w:rsidP="00261278">
            <w:pPr>
              <w:pStyle w:val="1"/>
              <w:shd w:val="clear" w:color="auto" w:fill="auto"/>
              <w:spacing w:line="240" w:lineRule="auto"/>
              <w:ind w:left="140" w:firstLine="0"/>
              <w:rPr>
                <w:rFonts w:ascii="Times New Roman" w:hAnsi="Times New Roman"/>
                <w:sz w:val="28"/>
                <w:szCs w:val="28"/>
              </w:rPr>
            </w:pPr>
            <w:r w:rsidRPr="00D9490C">
              <w:rPr>
                <w:rFonts w:ascii="Times New Roman" w:hAnsi="Times New Roman"/>
                <w:sz w:val="28"/>
                <w:szCs w:val="28"/>
              </w:rPr>
              <w:t>4,0</w:t>
            </w:r>
          </w:p>
        </w:tc>
        <w:tc>
          <w:tcPr>
            <w:tcW w:w="1085" w:type="dxa"/>
          </w:tcPr>
          <w:p w:rsidR="003A365F"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4,0</w:t>
            </w:r>
          </w:p>
        </w:tc>
      </w:tr>
      <w:tr w:rsidR="003A365F" w:rsidRPr="00D9490C" w:rsidTr="00EC6DCB">
        <w:tc>
          <w:tcPr>
            <w:tcW w:w="851" w:type="dxa"/>
          </w:tcPr>
          <w:p w:rsidR="003A365F" w:rsidRPr="00D9490C" w:rsidRDefault="003A365F" w:rsidP="00EC6DCB">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3.3.2</w:t>
            </w:r>
          </w:p>
        </w:tc>
        <w:tc>
          <w:tcPr>
            <w:tcW w:w="3096" w:type="dxa"/>
          </w:tcPr>
          <w:p w:rsidR="003A365F" w:rsidRPr="00D9490C" w:rsidRDefault="003A365F" w:rsidP="00261278">
            <w:pPr>
              <w:pStyle w:val="1"/>
              <w:shd w:val="clear" w:color="auto" w:fill="auto"/>
              <w:spacing w:line="240" w:lineRule="auto"/>
              <w:ind w:right="131" w:firstLine="0"/>
              <w:jc w:val="center"/>
              <w:rPr>
                <w:rFonts w:ascii="Times New Roman" w:hAnsi="Times New Roman"/>
                <w:sz w:val="28"/>
                <w:szCs w:val="28"/>
              </w:rPr>
            </w:pPr>
            <w:r w:rsidRPr="00D9490C">
              <w:rPr>
                <w:rFonts w:ascii="Times New Roman" w:hAnsi="Times New Roman"/>
                <w:sz w:val="28"/>
                <w:szCs w:val="28"/>
              </w:rPr>
              <w:t>Участие в республиканском конкурсе выставке инновационных проектов в области модернизации сельского хозяйства</w:t>
            </w:r>
          </w:p>
        </w:tc>
        <w:tc>
          <w:tcPr>
            <w:tcW w:w="1926" w:type="dxa"/>
          </w:tcPr>
          <w:p w:rsidR="003A365F" w:rsidRPr="00D9490C" w:rsidRDefault="003A365F" w:rsidP="003A365F">
            <w:pPr>
              <w:pStyle w:val="1"/>
              <w:shd w:val="clear" w:color="auto" w:fill="auto"/>
              <w:spacing w:line="240" w:lineRule="auto"/>
              <w:ind w:left="120" w:firstLine="0"/>
              <w:jc w:val="center"/>
              <w:rPr>
                <w:rFonts w:ascii="Times New Roman" w:hAnsi="Times New Roman"/>
                <w:sz w:val="28"/>
                <w:szCs w:val="28"/>
              </w:rPr>
            </w:pPr>
            <w:r>
              <w:rPr>
                <w:rFonts w:ascii="Times New Roman" w:hAnsi="Times New Roman"/>
                <w:sz w:val="28"/>
                <w:szCs w:val="28"/>
              </w:rPr>
              <w:t xml:space="preserve">УСХиП, Совет МО </w:t>
            </w:r>
            <w:r w:rsidR="0081609C">
              <w:rPr>
                <w:rFonts w:ascii="Times New Roman" w:hAnsi="Times New Roman"/>
                <w:sz w:val="28"/>
                <w:szCs w:val="28"/>
              </w:rPr>
              <w:t>«</w:t>
            </w:r>
            <w:r>
              <w:rPr>
                <w:rFonts w:ascii="Times New Roman" w:hAnsi="Times New Roman"/>
                <w:sz w:val="28"/>
                <w:szCs w:val="28"/>
              </w:rPr>
              <w:t>ЛМР</w:t>
            </w:r>
            <w:r w:rsidR="0081609C">
              <w:rPr>
                <w:rFonts w:ascii="Times New Roman" w:hAnsi="Times New Roman"/>
                <w:sz w:val="28"/>
                <w:szCs w:val="28"/>
              </w:rPr>
              <w:t>»</w:t>
            </w:r>
          </w:p>
        </w:tc>
        <w:tc>
          <w:tcPr>
            <w:tcW w:w="1575" w:type="dxa"/>
          </w:tcPr>
          <w:p w:rsidR="003A365F" w:rsidRPr="00D9490C" w:rsidRDefault="003A365F" w:rsidP="00261278">
            <w:pPr>
              <w:pStyle w:val="1"/>
              <w:shd w:val="clear" w:color="auto" w:fill="auto"/>
              <w:spacing w:line="240" w:lineRule="auto"/>
              <w:ind w:right="-112" w:firstLine="0"/>
              <w:jc w:val="center"/>
              <w:rPr>
                <w:rFonts w:ascii="Times New Roman" w:hAnsi="Times New Roman"/>
                <w:sz w:val="28"/>
                <w:szCs w:val="28"/>
              </w:rPr>
            </w:pPr>
            <w:r>
              <w:rPr>
                <w:rFonts w:ascii="Times New Roman" w:hAnsi="Times New Roman"/>
                <w:sz w:val="28"/>
                <w:szCs w:val="28"/>
              </w:rPr>
              <w:t>2021-2025</w:t>
            </w:r>
          </w:p>
        </w:tc>
        <w:tc>
          <w:tcPr>
            <w:tcW w:w="1703" w:type="dxa"/>
          </w:tcPr>
          <w:p w:rsidR="003A365F" w:rsidRPr="00D9490C" w:rsidRDefault="003A365F" w:rsidP="00261278">
            <w:pPr>
              <w:pStyle w:val="1"/>
              <w:shd w:val="clear" w:color="auto" w:fill="auto"/>
              <w:spacing w:line="240" w:lineRule="auto"/>
              <w:ind w:left="120" w:firstLine="0"/>
              <w:jc w:val="center"/>
              <w:rPr>
                <w:rFonts w:ascii="Times New Roman" w:hAnsi="Times New Roman"/>
                <w:sz w:val="28"/>
                <w:szCs w:val="28"/>
              </w:rPr>
            </w:pPr>
            <w:r>
              <w:rPr>
                <w:rFonts w:ascii="Times New Roman" w:hAnsi="Times New Roman"/>
                <w:sz w:val="28"/>
                <w:szCs w:val="28"/>
              </w:rPr>
              <w:t>УСХиП</w:t>
            </w:r>
          </w:p>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p>
        </w:tc>
        <w:tc>
          <w:tcPr>
            <w:tcW w:w="1136"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10,0</w:t>
            </w:r>
          </w:p>
        </w:tc>
        <w:tc>
          <w:tcPr>
            <w:tcW w:w="1020" w:type="dxa"/>
          </w:tcPr>
          <w:p w:rsidR="003A365F"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2,0</w:t>
            </w:r>
          </w:p>
        </w:tc>
        <w:tc>
          <w:tcPr>
            <w:tcW w:w="1020"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2,0</w:t>
            </w:r>
          </w:p>
        </w:tc>
        <w:tc>
          <w:tcPr>
            <w:tcW w:w="1020" w:type="dxa"/>
          </w:tcPr>
          <w:p w:rsidR="003A365F" w:rsidRDefault="003A365F" w:rsidP="00261278">
            <w:pPr>
              <w:pStyle w:val="1"/>
              <w:shd w:val="clear" w:color="auto" w:fill="auto"/>
              <w:spacing w:line="240" w:lineRule="auto"/>
              <w:ind w:left="40" w:firstLine="0"/>
              <w:jc w:val="center"/>
              <w:rPr>
                <w:rFonts w:ascii="Times New Roman" w:hAnsi="Times New Roman"/>
                <w:sz w:val="28"/>
                <w:szCs w:val="28"/>
              </w:rPr>
            </w:pPr>
            <w:r>
              <w:rPr>
                <w:rFonts w:ascii="Times New Roman" w:hAnsi="Times New Roman"/>
                <w:sz w:val="28"/>
                <w:szCs w:val="28"/>
              </w:rPr>
              <w:t>2,0</w:t>
            </w:r>
          </w:p>
        </w:tc>
        <w:tc>
          <w:tcPr>
            <w:tcW w:w="1020" w:type="dxa"/>
          </w:tcPr>
          <w:p w:rsidR="003A365F" w:rsidRPr="00D9490C" w:rsidRDefault="003A365F" w:rsidP="00261278">
            <w:pPr>
              <w:pStyle w:val="1"/>
              <w:shd w:val="clear" w:color="auto" w:fill="auto"/>
              <w:spacing w:line="240" w:lineRule="auto"/>
              <w:ind w:left="12" w:firstLine="0"/>
              <w:jc w:val="center"/>
              <w:rPr>
                <w:rFonts w:ascii="Times New Roman" w:hAnsi="Times New Roman"/>
                <w:sz w:val="28"/>
                <w:szCs w:val="28"/>
              </w:rPr>
            </w:pPr>
            <w:r>
              <w:rPr>
                <w:rFonts w:ascii="Times New Roman" w:hAnsi="Times New Roman"/>
                <w:sz w:val="28"/>
                <w:szCs w:val="28"/>
              </w:rPr>
              <w:t>2,0</w:t>
            </w:r>
          </w:p>
        </w:tc>
        <w:tc>
          <w:tcPr>
            <w:tcW w:w="1085" w:type="dxa"/>
          </w:tcPr>
          <w:p w:rsidR="003A365F"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2,0</w:t>
            </w:r>
          </w:p>
        </w:tc>
      </w:tr>
      <w:tr w:rsidR="003A365F" w:rsidRPr="00D9490C" w:rsidTr="00D67C68">
        <w:trPr>
          <w:trHeight w:val="485"/>
        </w:trPr>
        <w:tc>
          <w:tcPr>
            <w:tcW w:w="15452" w:type="dxa"/>
            <w:gridSpan w:val="11"/>
            <w:vAlign w:val="center"/>
          </w:tcPr>
          <w:p w:rsidR="003A365F" w:rsidRDefault="003A365F" w:rsidP="00D67C6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lastRenderedPageBreak/>
              <w:t>Мероприятия организацио</w:t>
            </w:r>
            <w:r>
              <w:rPr>
                <w:rFonts w:ascii="Times New Roman" w:hAnsi="Times New Roman"/>
                <w:sz w:val="28"/>
                <w:szCs w:val="28"/>
              </w:rPr>
              <w:t>н</w:t>
            </w:r>
            <w:r w:rsidRPr="00D9490C">
              <w:rPr>
                <w:rFonts w:ascii="Times New Roman" w:hAnsi="Times New Roman"/>
                <w:sz w:val="28"/>
                <w:szCs w:val="28"/>
              </w:rPr>
              <w:t>но-обеспечивающего характера к разделу</w:t>
            </w:r>
            <w:r>
              <w:rPr>
                <w:rFonts w:ascii="Times New Roman" w:hAnsi="Times New Roman"/>
                <w:sz w:val="28"/>
                <w:szCs w:val="28"/>
              </w:rPr>
              <w:t xml:space="preserve"> </w:t>
            </w:r>
            <w:r w:rsidRPr="00D9490C">
              <w:rPr>
                <w:rFonts w:ascii="Times New Roman" w:hAnsi="Times New Roman"/>
                <w:sz w:val="28"/>
                <w:szCs w:val="28"/>
              </w:rPr>
              <w:t>3.3.</w:t>
            </w:r>
          </w:p>
        </w:tc>
      </w:tr>
      <w:tr w:rsidR="003A365F" w:rsidRPr="00D9490C" w:rsidTr="00EC6DCB">
        <w:tc>
          <w:tcPr>
            <w:tcW w:w="851" w:type="dxa"/>
          </w:tcPr>
          <w:p w:rsidR="003A365F" w:rsidRPr="00D9490C" w:rsidRDefault="003A365F" w:rsidP="00EC6DCB">
            <w:pPr>
              <w:pStyle w:val="1"/>
              <w:shd w:val="clear" w:color="auto" w:fill="auto"/>
              <w:spacing w:line="240" w:lineRule="auto"/>
              <w:ind w:left="34" w:firstLine="0"/>
              <w:jc w:val="center"/>
              <w:rPr>
                <w:rFonts w:ascii="Times New Roman" w:hAnsi="Times New Roman"/>
                <w:sz w:val="28"/>
                <w:szCs w:val="28"/>
              </w:rPr>
            </w:pPr>
            <w:r>
              <w:rPr>
                <w:rFonts w:ascii="Times New Roman" w:hAnsi="Times New Roman"/>
                <w:sz w:val="28"/>
                <w:szCs w:val="28"/>
              </w:rPr>
              <w:t>3.3.3</w:t>
            </w:r>
          </w:p>
        </w:tc>
        <w:tc>
          <w:tcPr>
            <w:tcW w:w="3096" w:type="dxa"/>
          </w:tcPr>
          <w:p w:rsidR="003A365F" w:rsidRPr="00D9490C" w:rsidRDefault="003A365F" w:rsidP="00261278">
            <w:pPr>
              <w:pStyle w:val="1"/>
              <w:shd w:val="clear" w:color="auto" w:fill="auto"/>
              <w:spacing w:line="240" w:lineRule="auto"/>
              <w:ind w:right="131" w:firstLine="0"/>
              <w:jc w:val="center"/>
              <w:rPr>
                <w:rFonts w:ascii="Times New Roman" w:hAnsi="Times New Roman"/>
                <w:sz w:val="28"/>
                <w:szCs w:val="28"/>
              </w:rPr>
            </w:pPr>
            <w:r w:rsidRPr="00D9490C">
              <w:rPr>
                <w:rFonts w:ascii="Times New Roman" w:hAnsi="Times New Roman"/>
                <w:sz w:val="28"/>
                <w:szCs w:val="28"/>
              </w:rPr>
              <w:t>Участие в республиканском конкурсе проектов по развитию деревенского туризма в сельских поселениях Республики Татарстан</w:t>
            </w:r>
          </w:p>
        </w:tc>
        <w:tc>
          <w:tcPr>
            <w:tcW w:w="1926" w:type="dxa"/>
          </w:tcPr>
          <w:p w:rsidR="003A365F" w:rsidRPr="00D9490C" w:rsidRDefault="003A365F" w:rsidP="00261278">
            <w:pPr>
              <w:pStyle w:val="1"/>
              <w:shd w:val="clear" w:color="auto" w:fill="auto"/>
              <w:spacing w:line="240" w:lineRule="auto"/>
              <w:ind w:left="120" w:firstLine="0"/>
              <w:jc w:val="center"/>
              <w:rPr>
                <w:rFonts w:ascii="Times New Roman" w:hAnsi="Times New Roman"/>
                <w:sz w:val="28"/>
                <w:szCs w:val="28"/>
              </w:rPr>
            </w:pPr>
            <w:r>
              <w:rPr>
                <w:rFonts w:ascii="Times New Roman" w:hAnsi="Times New Roman"/>
                <w:sz w:val="28"/>
                <w:szCs w:val="28"/>
              </w:rPr>
              <w:t>отдел экономики, Молодежный парламент</w:t>
            </w:r>
          </w:p>
        </w:tc>
        <w:tc>
          <w:tcPr>
            <w:tcW w:w="1575" w:type="dxa"/>
          </w:tcPr>
          <w:p w:rsidR="003A365F" w:rsidRPr="00D9490C" w:rsidRDefault="003A365F" w:rsidP="00261278">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40" w:firstLine="0"/>
              <w:jc w:val="center"/>
              <w:rPr>
                <w:rFonts w:ascii="Times New Roman" w:hAnsi="Times New Roman"/>
                <w:sz w:val="28"/>
                <w:szCs w:val="28"/>
              </w:rPr>
            </w:pPr>
            <w:r>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12"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261278" w:rsidRPr="00D9490C" w:rsidTr="00D67C68">
        <w:trPr>
          <w:trHeight w:val="425"/>
        </w:trPr>
        <w:tc>
          <w:tcPr>
            <w:tcW w:w="15452" w:type="dxa"/>
            <w:gridSpan w:val="11"/>
            <w:vAlign w:val="center"/>
          </w:tcPr>
          <w:p w:rsidR="00261278" w:rsidRPr="00D9490C" w:rsidRDefault="00261278" w:rsidP="00D67C6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4. Подпрограмма «Духовное, физическое и творческое развитие»</w:t>
            </w:r>
          </w:p>
        </w:tc>
      </w:tr>
      <w:tr w:rsidR="00261278" w:rsidRPr="00D9490C" w:rsidTr="00D67C68">
        <w:trPr>
          <w:trHeight w:val="417"/>
        </w:trPr>
        <w:tc>
          <w:tcPr>
            <w:tcW w:w="15452" w:type="dxa"/>
            <w:gridSpan w:val="11"/>
            <w:vAlign w:val="center"/>
          </w:tcPr>
          <w:p w:rsidR="00261278" w:rsidRPr="00D9490C" w:rsidRDefault="00261278" w:rsidP="00D67C6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4.1. Раздел «Интеллектуально-творческие мероприятия»</w:t>
            </w:r>
          </w:p>
        </w:tc>
      </w:tr>
      <w:tr w:rsidR="00261278" w:rsidRPr="00D9490C" w:rsidTr="0081609C">
        <w:tc>
          <w:tcPr>
            <w:tcW w:w="851" w:type="dxa"/>
          </w:tcPr>
          <w:p w:rsidR="00261278" w:rsidRPr="00D9490C" w:rsidRDefault="00261278" w:rsidP="0081609C">
            <w:pPr>
              <w:pStyle w:val="1"/>
              <w:shd w:val="clear" w:color="auto" w:fill="auto"/>
              <w:spacing w:line="240" w:lineRule="auto"/>
              <w:ind w:firstLine="0"/>
              <w:jc w:val="center"/>
              <w:rPr>
                <w:rFonts w:ascii="Times New Roman" w:hAnsi="Times New Roman"/>
                <w:sz w:val="28"/>
                <w:szCs w:val="28"/>
              </w:rPr>
            </w:pPr>
            <w:r w:rsidRPr="00D9490C">
              <w:rPr>
                <w:rFonts w:ascii="Times New Roman" w:hAnsi="Times New Roman"/>
                <w:sz w:val="28"/>
                <w:szCs w:val="28"/>
              </w:rPr>
              <w:t>4.1.1</w:t>
            </w:r>
          </w:p>
        </w:tc>
        <w:tc>
          <w:tcPr>
            <w:tcW w:w="3096" w:type="dxa"/>
          </w:tcPr>
          <w:p w:rsidR="00261278" w:rsidRPr="00D9490C" w:rsidRDefault="00261278" w:rsidP="00261278">
            <w:pPr>
              <w:pStyle w:val="1"/>
              <w:shd w:val="clear" w:color="auto" w:fill="auto"/>
              <w:spacing w:line="240" w:lineRule="auto"/>
              <w:ind w:right="46" w:firstLine="0"/>
              <w:jc w:val="center"/>
              <w:rPr>
                <w:rFonts w:ascii="Times New Roman" w:hAnsi="Times New Roman"/>
                <w:sz w:val="28"/>
                <w:szCs w:val="28"/>
              </w:rPr>
            </w:pPr>
            <w:r w:rsidRPr="00D9490C">
              <w:rPr>
                <w:rFonts w:ascii="Times New Roman" w:hAnsi="Times New Roman"/>
                <w:sz w:val="28"/>
                <w:szCs w:val="28"/>
              </w:rPr>
              <w:t>Проведение конкурса среди работников сельской молодежи «Престиж профессии»</w:t>
            </w:r>
          </w:p>
        </w:tc>
        <w:tc>
          <w:tcPr>
            <w:tcW w:w="1926" w:type="dxa"/>
          </w:tcPr>
          <w:p w:rsidR="00261278" w:rsidRPr="00D9490C" w:rsidRDefault="00261278" w:rsidP="00261278">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 xml:space="preserve">МКУ УДСМиТ,  УСХиП, МКУ </w:t>
            </w:r>
            <w:r>
              <w:rPr>
                <w:rFonts w:ascii="Times New Roman" w:hAnsi="Times New Roman"/>
                <w:sz w:val="28"/>
                <w:szCs w:val="28"/>
              </w:rPr>
              <w:t>«</w:t>
            </w:r>
            <w:r w:rsidRPr="00D9490C">
              <w:rPr>
                <w:rFonts w:ascii="Times New Roman" w:hAnsi="Times New Roman"/>
                <w:sz w:val="28"/>
                <w:szCs w:val="28"/>
              </w:rPr>
              <w:t>УК</w:t>
            </w:r>
            <w:r>
              <w:rPr>
                <w:rFonts w:ascii="Times New Roman" w:hAnsi="Times New Roman"/>
                <w:sz w:val="28"/>
                <w:szCs w:val="28"/>
              </w:rPr>
              <w:t>»</w:t>
            </w:r>
          </w:p>
          <w:p w:rsidR="00261278" w:rsidRPr="00D9490C" w:rsidRDefault="00261278" w:rsidP="00261278">
            <w:pPr>
              <w:pStyle w:val="1"/>
              <w:shd w:val="clear" w:color="auto" w:fill="auto"/>
              <w:spacing w:line="240" w:lineRule="auto"/>
              <w:ind w:left="120" w:firstLine="0"/>
              <w:jc w:val="center"/>
              <w:rPr>
                <w:rFonts w:ascii="Times New Roman" w:hAnsi="Times New Roman"/>
                <w:sz w:val="28"/>
                <w:szCs w:val="28"/>
              </w:rPr>
            </w:pPr>
          </w:p>
        </w:tc>
        <w:tc>
          <w:tcPr>
            <w:tcW w:w="1575" w:type="dxa"/>
          </w:tcPr>
          <w:p w:rsidR="00261278" w:rsidRPr="00D9490C" w:rsidRDefault="00261278" w:rsidP="00261278">
            <w:pPr>
              <w:pStyle w:val="90"/>
              <w:shd w:val="clear" w:color="auto" w:fill="auto"/>
              <w:spacing w:line="240" w:lineRule="auto"/>
              <w:ind w:firstLine="0"/>
              <w:jc w:val="center"/>
              <w:rPr>
                <w:rFonts w:ascii="Times New Roman" w:hAnsi="Times New Roman" w:cs="Times New Roman"/>
                <w:sz w:val="28"/>
                <w:szCs w:val="28"/>
              </w:rPr>
            </w:pPr>
            <w:r>
              <w:rPr>
                <w:rFonts w:ascii="Times New Roman" w:eastAsia="Times New Roman" w:hAnsi="Times New Roman" w:cs="Times New Roman"/>
                <w:iCs/>
                <w:spacing w:val="0"/>
                <w:sz w:val="28"/>
                <w:szCs w:val="28"/>
              </w:rPr>
              <w:t>2021-2025</w:t>
            </w:r>
          </w:p>
        </w:tc>
        <w:tc>
          <w:tcPr>
            <w:tcW w:w="1703"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261278" w:rsidRPr="00D9490C" w:rsidTr="0081609C">
        <w:tc>
          <w:tcPr>
            <w:tcW w:w="851" w:type="dxa"/>
          </w:tcPr>
          <w:p w:rsidR="00261278" w:rsidRPr="00D9490C" w:rsidRDefault="00261278" w:rsidP="0081609C">
            <w:pPr>
              <w:pStyle w:val="1"/>
              <w:shd w:val="clear" w:color="auto" w:fill="auto"/>
              <w:spacing w:line="240" w:lineRule="auto"/>
              <w:ind w:firstLine="0"/>
              <w:jc w:val="center"/>
              <w:rPr>
                <w:rFonts w:ascii="Times New Roman" w:hAnsi="Times New Roman"/>
                <w:sz w:val="28"/>
                <w:szCs w:val="28"/>
              </w:rPr>
            </w:pPr>
            <w:r w:rsidRPr="00D9490C">
              <w:rPr>
                <w:rFonts w:ascii="Times New Roman" w:hAnsi="Times New Roman"/>
                <w:sz w:val="28"/>
                <w:szCs w:val="28"/>
              </w:rPr>
              <w:t>4.1.2</w:t>
            </w:r>
          </w:p>
        </w:tc>
        <w:tc>
          <w:tcPr>
            <w:tcW w:w="3096" w:type="dxa"/>
          </w:tcPr>
          <w:p w:rsidR="00261278" w:rsidRPr="00D9490C" w:rsidRDefault="00261278" w:rsidP="00261278">
            <w:pPr>
              <w:pStyle w:val="1"/>
              <w:shd w:val="clear" w:color="auto" w:fill="auto"/>
              <w:spacing w:line="240" w:lineRule="auto"/>
              <w:ind w:left="120" w:right="46" w:firstLine="0"/>
              <w:jc w:val="center"/>
              <w:rPr>
                <w:rFonts w:ascii="Times New Roman" w:hAnsi="Times New Roman"/>
                <w:sz w:val="28"/>
                <w:szCs w:val="28"/>
              </w:rPr>
            </w:pPr>
            <w:r w:rsidRPr="00D9490C">
              <w:rPr>
                <w:rFonts w:ascii="Times New Roman" w:hAnsi="Times New Roman"/>
                <w:sz w:val="28"/>
                <w:szCs w:val="28"/>
              </w:rPr>
              <w:t>Выявление талантливой молодежи, участие в смотре художественной самодеятельности.</w:t>
            </w:r>
          </w:p>
        </w:tc>
        <w:tc>
          <w:tcPr>
            <w:tcW w:w="1926" w:type="dxa"/>
          </w:tcPr>
          <w:p w:rsidR="00261278" w:rsidRPr="00D9490C" w:rsidRDefault="00261278" w:rsidP="00261278">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 xml:space="preserve">МКУ </w:t>
            </w:r>
            <w:r>
              <w:rPr>
                <w:rFonts w:ascii="Times New Roman" w:hAnsi="Times New Roman"/>
                <w:sz w:val="28"/>
                <w:szCs w:val="28"/>
              </w:rPr>
              <w:t>«</w:t>
            </w:r>
            <w:r w:rsidRPr="00D9490C">
              <w:rPr>
                <w:rFonts w:ascii="Times New Roman" w:hAnsi="Times New Roman"/>
                <w:sz w:val="28"/>
                <w:szCs w:val="28"/>
              </w:rPr>
              <w:t>УК</w:t>
            </w:r>
            <w:r>
              <w:rPr>
                <w:rFonts w:ascii="Times New Roman" w:hAnsi="Times New Roman"/>
                <w:sz w:val="28"/>
                <w:szCs w:val="28"/>
              </w:rPr>
              <w:t>»</w:t>
            </w:r>
          </w:p>
          <w:p w:rsidR="00261278" w:rsidRPr="00D9490C" w:rsidRDefault="00261278" w:rsidP="00261278">
            <w:pPr>
              <w:pStyle w:val="1"/>
              <w:shd w:val="clear" w:color="auto" w:fill="auto"/>
              <w:spacing w:line="240" w:lineRule="auto"/>
              <w:ind w:left="120" w:firstLine="0"/>
              <w:jc w:val="center"/>
              <w:rPr>
                <w:rFonts w:ascii="Times New Roman" w:hAnsi="Times New Roman"/>
                <w:sz w:val="28"/>
                <w:szCs w:val="28"/>
              </w:rPr>
            </w:pPr>
          </w:p>
        </w:tc>
        <w:tc>
          <w:tcPr>
            <w:tcW w:w="1575" w:type="dxa"/>
          </w:tcPr>
          <w:p w:rsidR="00261278" w:rsidRPr="00D9490C" w:rsidRDefault="00261278" w:rsidP="00261278">
            <w:pPr>
              <w:pStyle w:val="90"/>
              <w:shd w:val="clear" w:color="auto" w:fill="auto"/>
              <w:spacing w:line="240" w:lineRule="auto"/>
              <w:ind w:firstLine="0"/>
              <w:jc w:val="center"/>
              <w:rPr>
                <w:rFonts w:ascii="Times New Roman" w:hAnsi="Times New Roman" w:cs="Times New Roman"/>
                <w:sz w:val="28"/>
                <w:szCs w:val="28"/>
              </w:rPr>
            </w:pPr>
            <w:r>
              <w:rPr>
                <w:rFonts w:ascii="Times New Roman" w:eastAsia="Times New Roman" w:hAnsi="Times New Roman" w:cs="Times New Roman"/>
                <w:iCs/>
                <w:spacing w:val="0"/>
                <w:sz w:val="28"/>
                <w:szCs w:val="28"/>
              </w:rPr>
              <w:t>2021-2025</w:t>
            </w:r>
          </w:p>
        </w:tc>
        <w:tc>
          <w:tcPr>
            <w:tcW w:w="1703"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261278" w:rsidRPr="00D9490C" w:rsidTr="0081609C">
        <w:tc>
          <w:tcPr>
            <w:tcW w:w="851" w:type="dxa"/>
          </w:tcPr>
          <w:p w:rsidR="00261278" w:rsidRPr="00D9490C" w:rsidRDefault="00261278" w:rsidP="0081609C">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4.1.3</w:t>
            </w:r>
          </w:p>
        </w:tc>
        <w:tc>
          <w:tcPr>
            <w:tcW w:w="3096" w:type="dxa"/>
          </w:tcPr>
          <w:p w:rsidR="00261278" w:rsidRPr="00D9490C" w:rsidRDefault="00261278" w:rsidP="00261278">
            <w:pPr>
              <w:pStyle w:val="1"/>
              <w:shd w:val="clear" w:color="auto" w:fill="auto"/>
              <w:spacing w:line="240" w:lineRule="auto"/>
              <w:ind w:right="46" w:firstLine="0"/>
              <w:jc w:val="center"/>
              <w:rPr>
                <w:rFonts w:ascii="Times New Roman" w:hAnsi="Times New Roman"/>
                <w:sz w:val="28"/>
                <w:szCs w:val="28"/>
              </w:rPr>
            </w:pPr>
            <w:r w:rsidRPr="00D9490C">
              <w:rPr>
                <w:rFonts w:ascii="Times New Roman" w:hAnsi="Times New Roman"/>
                <w:sz w:val="28"/>
                <w:szCs w:val="28"/>
              </w:rPr>
              <w:t xml:space="preserve">Участие в семинарах по обмену опытом профессионального </w:t>
            </w:r>
            <w:r w:rsidRPr="00D9490C">
              <w:rPr>
                <w:rFonts w:ascii="Times New Roman" w:hAnsi="Times New Roman"/>
                <w:sz w:val="28"/>
                <w:szCs w:val="28"/>
              </w:rPr>
              <w:lastRenderedPageBreak/>
              <w:t>мастерства среди, молодых специалистов, работающих в сельской местности.</w:t>
            </w:r>
          </w:p>
        </w:tc>
        <w:tc>
          <w:tcPr>
            <w:tcW w:w="1926" w:type="dxa"/>
          </w:tcPr>
          <w:p w:rsidR="00261278" w:rsidRPr="00D9490C" w:rsidRDefault="00261278" w:rsidP="00261278">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lastRenderedPageBreak/>
              <w:t xml:space="preserve">МКУ УДМСиТ, </w:t>
            </w:r>
            <w:r>
              <w:rPr>
                <w:rFonts w:ascii="Times New Roman" w:hAnsi="Times New Roman"/>
                <w:sz w:val="28"/>
                <w:szCs w:val="28"/>
              </w:rPr>
              <w:t>УСХиП</w:t>
            </w:r>
          </w:p>
        </w:tc>
        <w:tc>
          <w:tcPr>
            <w:tcW w:w="1575" w:type="dxa"/>
          </w:tcPr>
          <w:p w:rsidR="00261278" w:rsidRPr="00D9490C" w:rsidRDefault="00261278" w:rsidP="00261278">
            <w:pPr>
              <w:pStyle w:val="90"/>
              <w:shd w:val="clear" w:color="auto" w:fill="auto"/>
              <w:spacing w:line="240" w:lineRule="auto"/>
              <w:ind w:firstLine="0"/>
              <w:jc w:val="center"/>
              <w:rPr>
                <w:rFonts w:ascii="Times New Roman" w:hAnsi="Times New Roman" w:cs="Times New Roman"/>
                <w:sz w:val="28"/>
                <w:szCs w:val="28"/>
              </w:rPr>
            </w:pPr>
            <w:r>
              <w:rPr>
                <w:rFonts w:ascii="Times New Roman" w:eastAsia="Times New Roman" w:hAnsi="Times New Roman" w:cs="Times New Roman"/>
                <w:iCs/>
                <w:spacing w:val="0"/>
                <w:sz w:val="28"/>
                <w:szCs w:val="28"/>
              </w:rPr>
              <w:t>2021-2025</w:t>
            </w:r>
          </w:p>
        </w:tc>
        <w:tc>
          <w:tcPr>
            <w:tcW w:w="1703"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261278" w:rsidRPr="00D9490C" w:rsidTr="00D67C68">
        <w:trPr>
          <w:trHeight w:val="385"/>
        </w:trPr>
        <w:tc>
          <w:tcPr>
            <w:tcW w:w="15452" w:type="dxa"/>
            <w:gridSpan w:val="11"/>
            <w:vAlign w:val="center"/>
          </w:tcPr>
          <w:p w:rsidR="00261278" w:rsidRDefault="00261278" w:rsidP="00D67C6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lastRenderedPageBreak/>
              <w:t>Мероприятия организационно-обеспечивающего характера к разделу</w:t>
            </w:r>
            <w:r>
              <w:rPr>
                <w:rFonts w:ascii="Times New Roman" w:hAnsi="Times New Roman"/>
                <w:sz w:val="28"/>
                <w:szCs w:val="28"/>
              </w:rPr>
              <w:tab/>
            </w:r>
            <w:r w:rsidR="0079580D">
              <w:rPr>
                <w:rFonts w:ascii="Times New Roman" w:hAnsi="Times New Roman"/>
                <w:sz w:val="28"/>
                <w:szCs w:val="28"/>
              </w:rPr>
              <w:t xml:space="preserve"> </w:t>
            </w:r>
            <w:r w:rsidR="0079580D" w:rsidRPr="00D9490C">
              <w:rPr>
                <w:rFonts w:ascii="Times New Roman" w:hAnsi="Times New Roman"/>
                <w:sz w:val="28"/>
                <w:szCs w:val="28"/>
              </w:rPr>
              <w:t>4.1</w:t>
            </w:r>
          </w:p>
        </w:tc>
      </w:tr>
      <w:tr w:rsidR="0079580D" w:rsidRPr="00D9490C" w:rsidTr="0081609C">
        <w:tc>
          <w:tcPr>
            <w:tcW w:w="851" w:type="dxa"/>
          </w:tcPr>
          <w:p w:rsidR="0079580D" w:rsidRPr="00D9490C" w:rsidRDefault="0079580D" w:rsidP="0081609C">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4.1.4</w:t>
            </w:r>
          </w:p>
        </w:tc>
        <w:tc>
          <w:tcPr>
            <w:tcW w:w="3096" w:type="dxa"/>
          </w:tcPr>
          <w:p w:rsidR="0079580D" w:rsidRPr="00D9490C" w:rsidRDefault="0079580D" w:rsidP="00AC3AAD">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Участие в республиканском конкурсе КВН среди татарской молодежи</w:t>
            </w:r>
          </w:p>
        </w:tc>
        <w:tc>
          <w:tcPr>
            <w:tcW w:w="1926" w:type="dxa"/>
          </w:tcPr>
          <w:p w:rsidR="0079580D" w:rsidRPr="00D9490C" w:rsidRDefault="0079580D" w:rsidP="0079580D">
            <w:pPr>
              <w:pStyle w:val="1"/>
              <w:shd w:val="clear" w:color="auto" w:fill="auto"/>
              <w:spacing w:line="240" w:lineRule="auto"/>
              <w:ind w:left="120" w:firstLine="0"/>
              <w:jc w:val="center"/>
              <w:rPr>
                <w:rFonts w:ascii="Times New Roman" w:hAnsi="Times New Roman"/>
                <w:sz w:val="28"/>
                <w:szCs w:val="28"/>
              </w:rPr>
            </w:pPr>
            <w:r>
              <w:rPr>
                <w:rFonts w:ascii="Times New Roman" w:hAnsi="Times New Roman"/>
                <w:sz w:val="28"/>
                <w:szCs w:val="28"/>
              </w:rPr>
              <w:t>МКУ УДМСиТ</w:t>
            </w:r>
          </w:p>
        </w:tc>
        <w:tc>
          <w:tcPr>
            <w:tcW w:w="1575" w:type="dxa"/>
          </w:tcPr>
          <w:p w:rsidR="0079580D" w:rsidRPr="00D9490C" w:rsidRDefault="0079580D" w:rsidP="00EB71C6">
            <w:pPr>
              <w:pStyle w:val="90"/>
              <w:shd w:val="clear" w:color="auto" w:fill="auto"/>
              <w:spacing w:line="240" w:lineRule="auto"/>
              <w:ind w:firstLine="0"/>
              <w:jc w:val="center"/>
              <w:rPr>
                <w:rFonts w:ascii="Times New Roman" w:hAnsi="Times New Roman" w:cs="Times New Roman"/>
                <w:sz w:val="28"/>
                <w:szCs w:val="28"/>
              </w:rPr>
            </w:pPr>
            <w:r>
              <w:rPr>
                <w:rFonts w:ascii="Times New Roman" w:eastAsia="Times New Roman" w:hAnsi="Times New Roman" w:cs="Times New Roman"/>
                <w:iCs/>
                <w:spacing w:val="0"/>
                <w:sz w:val="28"/>
                <w:szCs w:val="28"/>
              </w:rPr>
              <w:t>2021-2025</w:t>
            </w:r>
          </w:p>
        </w:tc>
        <w:tc>
          <w:tcPr>
            <w:tcW w:w="1703" w:type="dxa"/>
          </w:tcPr>
          <w:p w:rsidR="0079580D" w:rsidRPr="00D9490C" w:rsidRDefault="0079580D" w:rsidP="00EB71C6">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79580D" w:rsidRPr="00D9490C" w:rsidRDefault="0079580D" w:rsidP="00EB71C6">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79580D" w:rsidRPr="00D9490C" w:rsidRDefault="0079580D" w:rsidP="00EB71C6">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79580D" w:rsidRPr="00D9490C" w:rsidRDefault="0079580D" w:rsidP="00EB71C6">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79580D" w:rsidRPr="00D9490C" w:rsidRDefault="0079580D" w:rsidP="00EB71C6">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79580D" w:rsidRPr="00D9490C" w:rsidRDefault="0079580D" w:rsidP="00EB71C6">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79580D" w:rsidRPr="00D9490C" w:rsidRDefault="0079580D" w:rsidP="00EB71C6">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79580D" w:rsidRPr="00D9490C" w:rsidTr="00D67C68">
        <w:trPr>
          <w:trHeight w:val="395"/>
        </w:trPr>
        <w:tc>
          <w:tcPr>
            <w:tcW w:w="15452" w:type="dxa"/>
            <w:gridSpan w:val="11"/>
            <w:vAlign w:val="center"/>
          </w:tcPr>
          <w:p w:rsidR="0079580D" w:rsidRDefault="0079580D" w:rsidP="00D67C6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4.2. Раздел «Физкультурно-оздоровительные мероприятия»</w:t>
            </w:r>
          </w:p>
        </w:tc>
      </w:tr>
      <w:tr w:rsidR="0079580D" w:rsidRPr="00D9490C" w:rsidTr="0081609C">
        <w:tc>
          <w:tcPr>
            <w:tcW w:w="851" w:type="dxa"/>
          </w:tcPr>
          <w:p w:rsidR="0079580D" w:rsidRPr="00D9490C" w:rsidRDefault="0079580D" w:rsidP="0081609C">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4.2.1</w:t>
            </w:r>
          </w:p>
        </w:tc>
        <w:tc>
          <w:tcPr>
            <w:tcW w:w="3096" w:type="dxa"/>
          </w:tcPr>
          <w:p w:rsidR="0079580D" w:rsidRPr="00D9490C" w:rsidRDefault="0079580D" w:rsidP="00261278">
            <w:pPr>
              <w:pStyle w:val="1"/>
              <w:shd w:val="clear" w:color="auto" w:fill="auto"/>
              <w:spacing w:line="240" w:lineRule="auto"/>
              <w:ind w:left="120" w:right="46" w:firstLine="0"/>
              <w:jc w:val="center"/>
              <w:rPr>
                <w:rFonts w:ascii="Times New Roman" w:hAnsi="Times New Roman"/>
                <w:sz w:val="28"/>
                <w:szCs w:val="28"/>
              </w:rPr>
            </w:pPr>
            <w:r>
              <w:rPr>
                <w:rFonts w:ascii="Times New Roman" w:hAnsi="Times New Roman"/>
                <w:sz w:val="28"/>
                <w:szCs w:val="28"/>
              </w:rPr>
              <w:t>Спартакиада среди сельской молодежи Лениногорского района</w:t>
            </w:r>
          </w:p>
        </w:tc>
        <w:tc>
          <w:tcPr>
            <w:tcW w:w="1926" w:type="dxa"/>
          </w:tcPr>
          <w:p w:rsidR="0079580D" w:rsidRPr="00D9490C" w:rsidRDefault="001B1E99" w:rsidP="00261278">
            <w:pPr>
              <w:pStyle w:val="1"/>
              <w:shd w:val="clear" w:color="auto" w:fill="auto"/>
              <w:spacing w:line="240" w:lineRule="auto"/>
              <w:ind w:left="120" w:firstLine="0"/>
              <w:jc w:val="center"/>
              <w:rPr>
                <w:rFonts w:ascii="Times New Roman" w:hAnsi="Times New Roman"/>
                <w:sz w:val="28"/>
                <w:szCs w:val="28"/>
              </w:rPr>
            </w:pPr>
            <w:r>
              <w:rPr>
                <w:rFonts w:ascii="Times New Roman" w:hAnsi="Times New Roman"/>
                <w:sz w:val="28"/>
                <w:szCs w:val="28"/>
              </w:rPr>
              <w:t>МКУ «УДМСиТ»</w:t>
            </w:r>
          </w:p>
        </w:tc>
        <w:tc>
          <w:tcPr>
            <w:tcW w:w="1575" w:type="dxa"/>
          </w:tcPr>
          <w:p w:rsidR="0079580D" w:rsidRDefault="001B1E99" w:rsidP="001B1E99">
            <w:pPr>
              <w:pStyle w:val="90"/>
              <w:shd w:val="clear" w:color="auto" w:fill="auto"/>
              <w:spacing w:line="240" w:lineRule="auto"/>
              <w:ind w:firstLine="0"/>
              <w:jc w:val="center"/>
              <w:rPr>
                <w:rFonts w:ascii="Times New Roman" w:eastAsia="Times New Roman" w:hAnsi="Times New Roman" w:cs="Times New Roman"/>
                <w:iCs/>
                <w:spacing w:val="0"/>
                <w:sz w:val="28"/>
                <w:szCs w:val="28"/>
              </w:rPr>
            </w:pPr>
            <w:r>
              <w:rPr>
                <w:rFonts w:ascii="Times New Roman" w:eastAsia="Times New Roman" w:hAnsi="Times New Roman" w:cs="Times New Roman"/>
                <w:iCs/>
                <w:spacing w:val="0"/>
                <w:sz w:val="28"/>
                <w:szCs w:val="28"/>
              </w:rPr>
              <w:t>2021-2025</w:t>
            </w:r>
          </w:p>
        </w:tc>
        <w:tc>
          <w:tcPr>
            <w:tcW w:w="1703" w:type="dxa"/>
          </w:tcPr>
          <w:p w:rsidR="0079580D" w:rsidRPr="00D9490C" w:rsidRDefault="001B1E99" w:rsidP="001B1E99">
            <w:pPr>
              <w:pStyle w:val="1"/>
              <w:shd w:val="clear" w:color="auto" w:fill="auto"/>
              <w:spacing w:line="240" w:lineRule="auto"/>
              <w:ind w:firstLine="0"/>
              <w:jc w:val="center"/>
              <w:rPr>
                <w:rFonts w:ascii="Times New Roman" w:hAnsi="Times New Roman"/>
                <w:sz w:val="28"/>
                <w:szCs w:val="28"/>
              </w:rPr>
            </w:pPr>
            <w:r w:rsidRPr="001B1E99">
              <w:rPr>
                <w:rFonts w:ascii="Times New Roman" w:hAnsi="Times New Roman"/>
                <w:sz w:val="28"/>
                <w:szCs w:val="28"/>
              </w:rPr>
              <w:t>МКУ «УДМСиТ»</w:t>
            </w:r>
          </w:p>
        </w:tc>
        <w:tc>
          <w:tcPr>
            <w:tcW w:w="1136" w:type="dxa"/>
          </w:tcPr>
          <w:p w:rsidR="0079580D" w:rsidRPr="00D9490C" w:rsidRDefault="00EC6DCB"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225,0</w:t>
            </w:r>
          </w:p>
        </w:tc>
        <w:tc>
          <w:tcPr>
            <w:tcW w:w="1020" w:type="dxa"/>
          </w:tcPr>
          <w:p w:rsidR="0079580D" w:rsidRPr="00D9490C" w:rsidRDefault="00EC6DCB"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45,0</w:t>
            </w:r>
          </w:p>
        </w:tc>
        <w:tc>
          <w:tcPr>
            <w:tcW w:w="1020" w:type="dxa"/>
          </w:tcPr>
          <w:p w:rsidR="0079580D" w:rsidRPr="00D9490C" w:rsidRDefault="00EC6DCB"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45,0</w:t>
            </w:r>
          </w:p>
        </w:tc>
        <w:tc>
          <w:tcPr>
            <w:tcW w:w="1020" w:type="dxa"/>
          </w:tcPr>
          <w:p w:rsidR="0079580D" w:rsidRPr="00D9490C" w:rsidRDefault="00EC6DCB"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45,0</w:t>
            </w:r>
          </w:p>
        </w:tc>
        <w:tc>
          <w:tcPr>
            <w:tcW w:w="1020" w:type="dxa"/>
          </w:tcPr>
          <w:p w:rsidR="0079580D" w:rsidRPr="00D9490C" w:rsidRDefault="00EC6DCB"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45,0</w:t>
            </w:r>
          </w:p>
        </w:tc>
        <w:tc>
          <w:tcPr>
            <w:tcW w:w="1085" w:type="dxa"/>
          </w:tcPr>
          <w:p w:rsidR="0079580D" w:rsidRDefault="00EC6DCB"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45,0</w:t>
            </w:r>
          </w:p>
        </w:tc>
      </w:tr>
      <w:tr w:rsidR="001B1E99" w:rsidRPr="00D9490C" w:rsidTr="00D67C68">
        <w:trPr>
          <w:trHeight w:val="405"/>
        </w:trPr>
        <w:tc>
          <w:tcPr>
            <w:tcW w:w="15452" w:type="dxa"/>
            <w:gridSpan w:val="11"/>
          </w:tcPr>
          <w:p w:rsidR="001B1E99" w:rsidRDefault="001B1E99" w:rsidP="00D67C6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4.3. Раздел «Формирование здорового образа жизни»</w:t>
            </w:r>
          </w:p>
        </w:tc>
      </w:tr>
      <w:tr w:rsidR="001B1E99" w:rsidRPr="00D9490C" w:rsidTr="0081609C">
        <w:tc>
          <w:tcPr>
            <w:tcW w:w="851" w:type="dxa"/>
          </w:tcPr>
          <w:p w:rsidR="001B1E99" w:rsidRPr="00D9490C" w:rsidRDefault="001B1E99" w:rsidP="0081609C">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4.3.1</w:t>
            </w:r>
          </w:p>
        </w:tc>
        <w:tc>
          <w:tcPr>
            <w:tcW w:w="3096" w:type="dxa"/>
          </w:tcPr>
          <w:p w:rsidR="001B1E99" w:rsidRPr="00D9490C" w:rsidRDefault="001B1E99" w:rsidP="001B1E99">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Организация и проведение профилактических акций против к</w:t>
            </w:r>
            <w:r>
              <w:rPr>
                <w:rFonts w:ascii="Times New Roman" w:hAnsi="Times New Roman"/>
                <w:sz w:val="28"/>
                <w:szCs w:val="28"/>
              </w:rPr>
              <w:t>урения, алкоголизма, наркомании</w:t>
            </w:r>
          </w:p>
        </w:tc>
        <w:tc>
          <w:tcPr>
            <w:tcW w:w="1926" w:type="dxa"/>
          </w:tcPr>
          <w:p w:rsidR="001B1E99" w:rsidRPr="00D9490C" w:rsidRDefault="001B1E99" w:rsidP="001B1E99">
            <w:pPr>
              <w:pStyle w:val="1"/>
              <w:shd w:val="clear" w:color="auto" w:fill="auto"/>
              <w:spacing w:line="240" w:lineRule="auto"/>
              <w:ind w:left="120" w:firstLine="0"/>
              <w:jc w:val="center"/>
              <w:rPr>
                <w:rFonts w:ascii="Times New Roman" w:hAnsi="Times New Roman"/>
                <w:sz w:val="28"/>
                <w:szCs w:val="28"/>
              </w:rPr>
            </w:pPr>
            <w:r>
              <w:rPr>
                <w:rFonts w:ascii="Times New Roman" w:hAnsi="Times New Roman"/>
                <w:sz w:val="28"/>
                <w:szCs w:val="28"/>
              </w:rPr>
              <w:t>МКУ «УДМСиТ»</w:t>
            </w:r>
          </w:p>
        </w:tc>
        <w:tc>
          <w:tcPr>
            <w:tcW w:w="1575" w:type="dxa"/>
          </w:tcPr>
          <w:p w:rsidR="001B1E99" w:rsidRDefault="001B1E99" w:rsidP="001B1E99">
            <w:pPr>
              <w:pStyle w:val="90"/>
              <w:shd w:val="clear" w:color="auto" w:fill="auto"/>
              <w:spacing w:line="240" w:lineRule="auto"/>
              <w:ind w:firstLine="0"/>
              <w:jc w:val="center"/>
              <w:rPr>
                <w:rFonts w:ascii="Times New Roman" w:eastAsia="Times New Roman" w:hAnsi="Times New Roman" w:cs="Times New Roman"/>
                <w:iCs/>
                <w:spacing w:val="0"/>
                <w:sz w:val="28"/>
                <w:szCs w:val="28"/>
              </w:rPr>
            </w:pPr>
            <w:r>
              <w:rPr>
                <w:rFonts w:ascii="Times New Roman" w:eastAsia="Times New Roman" w:hAnsi="Times New Roman" w:cs="Times New Roman"/>
                <w:iCs/>
                <w:spacing w:val="0"/>
                <w:sz w:val="28"/>
                <w:szCs w:val="28"/>
              </w:rPr>
              <w:t>2021-2025</w:t>
            </w:r>
          </w:p>
        </w:tc>
        <w:tc>
          <w:tcPr>
            <w:tcW w:w="1703" w:type="dxa"/>
          </w:tcPr>
          <w:p w:rsidR="001B1E99" w:rsidRPr="00D9490C" w:rsidRDefault="001B1E99"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136" w:type="dxa"/>
          </w:tcPr>
          <w:p w:rsidR="001B1E99" w:rsidRPr="00D9490C" w:rsidRDefault="001B1E99"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1B1E99" w:rsidRPr="00D9490C" w:rsidRDefault="001B1E99"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1B1E99" w:rsidRPr="00D9490C" w:rsidRDefault="001B1E99"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1B1E99" w:rsidRPr="00D9490C" w:rsidRDefault="001B1E99"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1B1E99" w:rsidRPr="00D9490C" w:rsidRDefault="001B1E99"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85" w:type="dxa"/>
          </w:tcPr>
          <w:p w:rsidR="001B1E99" w:rsidRDefault="001B1E99"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EC6DCB" w:rsidRPr="00D9490C" w:rsidTr="00D67C68">
        <w:trPr>
          <w:trHeight w:val="447"/>
        </w:trPr>
        <w:tc>
          <w:tcPr>
            <w:tcW w:w="15452" w:type="dxa"/>
            <w:gridSpan w:val="11"/>
            <w:vAlign w:val="center"/>
          </w:tcPr>
          <w:p w:rsidR="00EC6DCB" w:rsidRDefault="00EC6DCB" w:rsidP="003110E9">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 xml:space="preserve">Итого: </w:t>
            </w:r>
            <w:r>
              <w:rPr>
                <w:rFonts w:ascii="Times New Roman" w:hAnsi="Times New Roman"/>
                <w:sz w:val="28"/>
                <w:szCs w:val="28"/>
              </w:rPr>
              <w:t>299</w:t>
            </w:r>
            <w:r w:rsidRPr="00D9490C">
              <w:rPr>
                <w:rFonts w:ascii="Times New Roman" w:hAnsi="Times New Roman"/>
                <w:sz w:val="28"/>
                <w:szCs w:val="28"/>
              </w:rPr>
              <w:t>,00</w:t>
            </w:r>
            <w:r w:rsidR="003110E9">
              <w:rPr>
                <w:rFonts w:ascii="Times New Roman" w:hAnsi="Times New Roman"/>
                <w:sz w:val="28"/>
                <w:szCs w:val="28"/>
              </w:rPr>
              <w:t xml:space="preserve"> </w:t>
            </w:r>
          </w:p>
        </w:tc>
      </w:tr>
    </w:tbl>
    <w:p w:rsidR="006D4435" w:rsidRPr="00D9490C" w:rsidRDefault="006D4435" w:rsidP="006D4435">
      <w:pPr>
        <w:jc w:val="both"/>
        <w:rPr>
          <w:rFonts w:ascii="Times New Roman" w:hAnsi="Times New Roman" w:cs="Times New Roman"/>
        </w:rPr>
      </w:pPr>
    </w:p>
    <w:p w:rsidR="003110E9" w:rsidRDefault="003110E9" w:rsidP="006D4435">
      <w:pPr>
        <w:pStyle w:val="1"/>
        <w:shd w:val="clear" w:color="auto" w:fill="auto"/>
        <w:tabs>
          <w:tab w:val="left" w:pos="3874"/>
        </w:tabs>
        <w:spacing w:line="240" w:lineRule="auto"/>
        <w:ind w:left="20" w:right="40" w:firstLine="689"/>
        <w:jc w:val="both"/>
        <w:rPr>
          <w:rFonts w:ascii="Times New Roman" w:hAnsi="Times New Roman"/>
          <w:sz w:val="24"/>
          <w:szCs w:val="24"/>
        </w:rPr>
      </w:pPr>
    </w:p>
    <w:p w:rsidR="003110E9" w:rsidRPr="009F7943" w:rsidRDefault="003110E9" w:rsidP="006D4435">
      <w:pPr>
        <w:pStyle w:val="1"/>
        <w:shd w:val="clear" w:color="auto" w:fill="auto"/>
        <w:tabs>
          <w:tab w:val="left" w:pos="3874"/>
        </w:tabs>
        <w:spacing w:line="240" w:lineRule="auto"/>
        <w:ind w:left="20" w:right="40" w:firstLine="689"/>
        <w:jc w:val="both"/>
        <w:rPr>
          <w:rFonts w:ascii="Times New Roman" w:hAnsi="Times New Roman"/>
          <w:sz w:val="28"/>
          <w:szCs w:val="28"/>
        </w:rPr>
      </w:pPr>
      <w:r w:rsidRPr="009F7943">
        <w:rPr>
          <w:rFonts w:ascii="Times New Roman" w:hAnsi="Times New Roman"/>
          <w:sz w:val="28"/>
          <w:szCs w:val="28"/>
        </w:rPr>
        <w:t>Сокращения в программе:</w:t>
      </w:r>
    </w:p>
    <w:p w:rsidR="006D4435" w:rsidRPr="009F7943" w:rsidRDefault="006D4435" w:rsidP="006D4435">
      <w:pPr>
        <w:pStyle w:val="1"/>
        <w:shd w:val="clear" w:color="auto" w:fill="auto"/>
        <w:tabs>
          <w:tab w:val="left" w:pos="3874"/>
        </w:tabs>
        <w:spacing w:line="240" w:lineRule="auto"/>
        <w:ind w:left="20" w:right="40" w:firstLine="689"/>
        <w:jc w:val="both"/>
        <w:rPr>
          <w:rFonts w:ascii="Times New Roman" w:hAnsi="Times New Roman"/>
          <w:sz w:val="28"/>
          <w:szCs w:val="28"/>
        </w:rPr>
      </w:pPr>
      <w:r w:rsidRPr="009F7943">
        <w:rPr>
          <w:rFonts w:ascii="Times New Roman" w:hAnsi="Times New Roman"/>
          <w:sz w:val="28"/>
          <w:szCs w:val="28"/>
        </w:rPr>
        <w:t xml:space="preserve">МКУ </w:t>
      </w:r>
      <w:r w:rsidR="0081609C" w:rsidRPr="009F7943">
        <w:rPr>
          <w:rFonts w:ascii="Times New Roman" w:hAnsi="Times New Roman"/>
          <w:sz w:val="28"/>
          <w:szCs w:val="28"/>
        </w:rPr>
        <w:t>«</w:t>
      </w:r>
      <w:r w:rsidRPr="009F7943">
        <w:rPr>
          <w:rFonts w:ascii="Times New Roman" w:hAnsi="Times New Roman"/>
          <w:sz w:val="28"/>
          <w:szCs w:val="28"/>
        </w:rPr>
        <w:t>УДМСиТ</w:t>
      </w:r>
      <w:r w:rsidR="0081609C" w:rsidRPr="009F7943">
        <w:rPr>
          <w:rFonts w:ascii="Times New Roman" w:hAnsi="Times New Roman"/>
          <w:sz w:val="28"/>
          <w:szCs w:val="28"/>
        </w:rPr>
        <w:t>»</w:t>
      </w:r>
      <w:r w:rsidRPr="009F7943">
        <w:rPr>
          <w:rFonts w:ascii="Times New Roman" w:hAnsi="Times New Roman"/>
          <w:sz w:val="28"/>
          <w:szCs w:val="28"/>
        </w:rPr>
        <w:t xml:space="preserve"> - муниципальное казенное учреждение «Управление по делам молодежи, спорту и туризму»</w:t>
      </w:r>
      <w:r w:rsidR="0081609C" w:rsidRPr="009F7943">
        <w:rPr>
          <w:rFonts w:ascii="Times New Roman" w:hAnsi="Times New Roman"/>
          <w:sz w:val="28"/>
          <w:szCs w:val="28"/>
        </w:rPr>
        <w:t xml:space="preserve"> исполнительного комитета муниципального образования «Лениногорский муниципальный район» Республики Татарстан</w:t>
      </w:r>
      <w:r w:rsidRPr="009F7943">
        <w:rPr>
          <w:rFonts w:ascii="Times New Roman" w:hAnsi="Times New Roman"/>
          <w:sz w:val="28"/>
          <w:szCs w:val="28"/>
        </w:rPr>
        <w:t>.</w:t>
      </w:r>
      <w:r w:rsidRPr="009F7943">
        <w:rPr>
          <w:rFonts w:ascii="Times New Roman" w:hAnsi="Times New Roman"/>
          <w:sz w:val="28"/>
          <w:szCs w:val="28"/>
        </w:rPr>
        <w:tab/>
      </w:r>
    </w:p>
    <w:p w:rsidR="006D4435" w:rsidRPr="009F7943" w:rsidRDefault="006D4435" w:rsidP="006D4435">
      <w:pPr>
        <w:pStyle w:val="1"/>
        <w:shd w:val="clear" w:color="auto" w:fill="auto"/>
        <w:tabs>
          <w:tab w:val="left" w:pos="3874"/>
        </w:tabs>
        <w:spacing w:line="240" w:lineRule="auto"/>
        <w:ind w:left="20" w:right="40" w:firstLine="689"/>
        <w:jc w:val="both"/>
        <w:rPr>
          <w:rFonts w:ascii="Times New Roman" w:hAnsi="Times New Roman"/>
          <w:sz w:val="28"/>
          <w:szCs w:val="28"/>
        </w:rPr>
      </w:pPr>
      <w:r w:rsidRPr="009F7943">
        <w:rPr>
          <w:rFonts w:ascii="Times New Roman" w:hAnsi="Times New Roman"/>
          <w:sz w:val="28"/>
          <w:szCs w:val="28"/>
        </w:rPr>
        <w:t>УСХиП - Управление сельского хозяйства и продовольствия</w:t>
      </w:r>
      <w:r w:rsidR="0081609C" w:rsidRPr="009F7943">
        <w:rPr>
          <w:rFonts w:ascii="Times New Roman" w:hAnsi="Times New Roman"/>
          <w:sz w:val="28"/>
          <w:szCs w:val="28"/>
        </w:rPr>
        <w:t xml:space="preserve"> в Лениногорском муниципальном районе Республики Татарстан</w:t>
      </w:r>
      <w:r w:rsidRPr="009F7943">
        <w:rPr>
          <w:rFonts w:ascii="Times New Roman" w:hAnsi="Times New Roman"/>
          <w:sz w:val="28"/>
          <w:szCs w:val="28"/>
        </w:rPr>
        <w:t>.</w:t>
      </w:r>
    </w:p>
    <w:p w:rsidR="006D4435" w:rsidRPr="009F7943" w:rsidRDefault="006D4435" w:rsidP="006D4435">
      <w:pPr>
        <w:pStyle w:val="1"/>
        <w:shd w:val="clear" w:color="auto" w:fill="auto"/>
        <w:spacing w:line="240" w:lineRule="auto"/>
        <w:ind w:left="20" w:right="5" w:firstLine="689"/>
        <w:jc w:val="both"/>
        <w:rPr>
          <w:rFonts w:ascii="Times New Roman" w:hAnsi="Times New Roman"/>
          <w:sz w:val="28"/>
          <w:szCs w:val="28"/>
        </w:rPr>
      </w:pPr>
      <w:r w:rsidRPr="009F7943">
        <w:rPr>
          <w:rFonts w:ascii="Times New Roman" w:hAnsi="Times New Roman"/>
          <w:sz w:val="28"/>
          <w:szCs w:val="28"/>
        </w:rPr>
        <w:t>Г</w:t>
      </w:r>
      <w:r w:rsidR="0081609C" w:rsidRPr="009F7943">
        <w:rPr>
          <w:rFonts w:ascii="Times New Roman" w:hAnsi="Times New Roman"/>
          <w:sz w:val="28"/>
          <w:szCs w:val="28"/>
        </w:rPr>
        <w:t>К</w:t>
      </w:r>
      <w:r w:rsidRPr="009F7943">
        <w:rPr>
          <w:rFonts w:ascii="Times New Roman" w:hAnsi="Times New Roman"/>
          <w:sz w:val="28"/>
          <w:szCs w:val="28"/>
        </w:rPr>
        <w:t xml:space="preserve">У «ЦЗН» - государственное </w:t>
      </w:r>
      <w:r w:rsidR="0081609C" w:rsidRPr="009F7943">
        <w:rPr>
          <w:rFonts w:ascii="Times New Roman" w:hAnsi="Times New Roman"/>
          <w:sz w:val="28"/>
          <w:szCs w:val="28"/>
        </w:rPr>
        <w:t>казенное</w:t>
      </w:r>
      <w:r w:rsidRPr="009F7943">
        <w:rPr>
          <w:rFonts w:ascii="Times New Roman" w:hAnsi="Times New Roman"/>
          <w:sz w:val="28"/>
          <w:szCs w:val="28"/>
        </w:rPr>
        <w:t xml:space="preserve"> учреждение «Центр занятости населения</w:t>
      </w:r>
      <w:r w:rsidR="00A646A4" w:rsidRPr="009F7943">
        <w:rPr>
          <w:rFonts w:ascii="Times New Roman" w:hAnsi="Times New Roman"/>
          <w:sz w:val="28"/>
          <w:szCs w:val="28"/>
        </w:rPr>
        <w:t xml:space="preserve"> г.</w:t>
      </w:r>
      <w:r w:rsidR="003110E9" w:rsidRPr="009F7943">
        <w:rPr>
          <w:rFonts w:ascii="Times New Roman" w:hAnsi="Times New Roman"/>
          <w:sz w:val="28"/>
          <w:szCs w:val="28"/>
        </w:rPr>
        <w:t xml:space="preserve"> </w:t>
      </w:r>
      <w:r w:rsidR="00A646A4" w:rsidRPr="009F7943">
        <w:rPr>
          <w:rFonts w:ascii="Times New Roman" w:hAnsi="Times New Roman"/>
          <w:sz w:val="28"/>
          <w:szCs w:val="28"/>
        </w:rPr>
        <w:t>Лениногорска</w:t>
      </w:r>
      <w:r w:rsidRPr="009F7943">
        <w:rPr>
          <w:rFonts w:ascii="Times New Roman" w:hAnsi="Times New Roman"/>
          <w:sz w:val="28"/>
          <w:szCs w:val="28"/>
        </w:rPr>
        <w:t>».</w:t>
      </w:r>
    </w:p>
    <w:p w:rsidR="006D4435" w:rsidRPr="009F7943" w:rsidRDefault="006D4435" w:rsidP="00A646A4">
      <w:pPr>
        <w:pStyle w:val="1"/>
        <w:shd w:val="clear" w:color="auto" w:fill="auto"/>
        <w:tabs>
          <w:tab w:val="left" w:pos="3874"/>
        </w:tabs>
        <w:spacing w:line="240" w:lineRule="auto"/>
        <w:ind w:left="20" w:right="40" w:firstLine="689"/>
        <w:jc w:val="both"/>
        <w:rPr>
          <w:rFonts w:ascii="Times New Roman" w:hAnsi="Times New Roman"/>
          <w:sz w:val="28"/>
          <w:szCs w:val="28"/>
        </w:rPr>
      </w:pPr>
      <w:r w:rsidRPr="009F7943">
        <w:rPr>
          <w:rFonts w:ascii="Times New Roman" w:hAnsi="Times New Roman"/>
          <w:sz w:val="28"/>
          <w:szCs w:val="28"/>
        </w:rPr>
        <w:t>МКУ «УК» -</w:t>
      </w:r>
      <w:r w:rsidR="00A646A4" w:rsidRPr="009F7943">
        <w:rPr>
          <w:rFonts w:ascii="Times New Roman" w:hAnsi="Times New Roman"/>
          <w:sz w:val="28"/>
          <w:szCs w:val="28"/>
        </w:rPr>
        <w:t xml:space="preserve"> </w:t>
      </w:r>
      <w:r w:rsidRPr="009F7943">
        <w:rPr>
          <w:rFonts w:ascii="Times New Roman" w:hAnsi="Times New Roman"/>
          <w:sz w:val="28"/>
          <w:szCs w:val="28"/>
        </w:rPr>
        <w:t xml:space="preserve">муниципальное </w:t>
      </w:r>
      <w:r w:rsidR="00A646A4" w:rsidRPr="009F7943">
        <w:rPr>
          <w:rFonts w:ascii="Times New Roman" w:hAnsi="Times New Roman"/>
          <w:sz w:val="28"/>
          <w:szCs w:val="28"/>
        </w:rPr>
        <w:t xml:space="preserve">казенное </w:t>
      </w:r>
      <w:r w:rsidRPr="009F7943">
        <w:rPr>
          <w:rFonts w:ascii="Times New Roman" w:hAnsi="Times New Roman"/>
          <w:sz w:val="28"/>
          <w:szCs w:val="28"/>
        </w:rPr>
        <w:t>учреждение «Управление культуры»</w:t>
      </w:r>
      <w:r w:rsidR="00A646A4" w:rsidRPr="009F7943">
        <w:rPr>
          <w:rFonts w:ascii="Times New Roman" w:hAnsi="Times New Roman"/>
          <w:sz w:val="28"/>
          <w:szCs w:val="28"/>
        </w:rPr>
        <w:t xml:space="preserve"> исполнительного комитета муниципального образования «Лениногорский муниципальный район» Республики Татарстан.</w:t>
      </w:r>
      <w:r w:rsidR="00A646A4" w:rsidRPr="009F7943">
        <w:rPr>
          <w:rFonts w:ascii="Times New Roman" w:hAnsi="Times New Roman"/>
          <w:sz w:val="28"/>
          <w:szCs w:val="28"/>
        </w:rPr>
        <w:tab/>
      </w:r>
    </w:p>
    <w:p w:rsidR="00A646A4" w:rsidRPr="009F7943" w:rsidRDefault="00A646A4" w:rsidP="00A646A4">
      <w:pPr>
        <w:pStyle w:val="1"/>
        <w:shd w:val="clear" w:color="auto" w:fill="auto"/>
        <w:tabs>
          <w:tab w:val="left" w:pos="3874"/>
        </w:tabs>
        <w:spacing w:line="240" w:lineRule="auto"/>
        <w:ind w:left="20" w:right="40" w:firstLine="689"/>
        <w:jc w:val="both"/>
        <w:rPr>
          <w:rFonts w:ascii="Times New Roman" w:hAnsi="Times New Roman"/>
          <w:sz w:val="28"/>
          <w:szCs w:val="28"/>
        </w:rPr>
      </w:pPr>
      <w:r w:rsidRPr="009F7943">
        <w:rPr>
          <w:rFonts w:ascii="Times New Roman" w:hAnsi="Times New Roman"/>
          <w:sz w:val="28"/>
          <w:szCs w:val="28"/>
        </w:rPr>
        <w:t xml:space="preserve">МКУ «УО» - муниципальное казенное учреждение «Управление образования» исполнительного комитета муниципального образования «Лениногорский муниципальный район» Республики Татарстан. </w:t>
      </w:r>
    </w:p>
    <w:p w:rsidR="00A646A4" w:rsidRPr="009F7943" w:rsidRDefault="00A646A4" w:rsidP="00A646A4">
      <w:pPr>
        <w:pStyle w:val="1"/>
        <w:shd w:val="clear" w:color="auto" w:fill="auto"/>
        <w:tabs>
          <w:tab w:val="left" w:pos="3870"/>
          <w:tab w:val="left" w:pos="7186"/>
        </w:tabs>
        <w:spacing w:line="240" w:lineRule="auto"/>
        <w:ind w:left="20" w:right="40" w:firstLine="689"/>
        <w:jc w:val="both"/>
        <w:rPr>
          <w:rFonts w:ascii="Times New Roman" w:hAnsi="Times New Roman"/>
          <w:sz w:val="28"/>
          <w:szCs w:val="28"/>
        </w:rPr>
      </w:pPr>
      <w:r w:rsidRPr="009F7943">
        <w:rPr>
          <w:rFonts w:ascii="Times New Roman" w:hAnsi="Times New Roman"/>
          <w:sz w:val="28"/>
          <w:szCs w:val="28"/>
        </w:rPr>
        <w:t>УПФР – Управление пенсионного фонда России в Лениногорском районе и городе Лениногорске</w:t>
      </w:r>
    </w:p>
    <w:p w:rsidR="00A646A4" w:rsidRPr="009F7943" w:rsidRDefault="00A646A4" w:rsidP="00A646A4">
      <w:pPr>
        <w:pStyle w:val="1"/>
        <w:tabs>
          <w:tab w:val="left" w:pos="3870"/>
          <w:tab w:val="left" w:pos="7186"/>
        </w:tabs>
        <w:ind w:left="20" w:right="40" w:firstLine="689"/>
        <w:rPr>
          <w:rFonts w:ascii="Times New Roman" w:hAnsi="Times New Roman"/>
          <w:sz w:val="28"/>
          <w:szCs w:val="28"/>
        </w:rPr>
      </w:pPr>
      <w:r w:rsidRPr="009F7943">
        <w:rPr>
          <w:rFonts w:ascii="Times New Roman" w:hAnsi="Times New Roman"/>
          <w:sz w:val="28"/>
          <w:szCs w:val="28"/>
        </w:rPr>
        <w:t>Молодежный парламент – Молодежный парламент при представительном органе Лениногорский районный совет муниципального образования «Лениногорский муниципальный район» Республики Татарстан</w:t>
      </w:r>
    </w:p>
    <w:p w:rsidR="00A646A4" w:rsidRPr="009F7943" w:rsidRDefault="00A646A4" w:rsidP="00A646A4">
      <w:pPr>
        <w:pStyle w:val="1"/>
        <w:tabs>
          <w:tab w:val="left" w:pos="3870"/>
          <w:tab w:val="left" w:pos="7186"/>
        </w:tabs>
        <w:ind w:left="20" w:right="40" w:firstLine="689"/>
        <w:rPr>
          <w:rFonts w:ascii="Times New Roman" w:hAnsi="Times New Roman"/>
          <w:sz w:val="28"/>
          <w:szCs w:val="28"/>
        </w:rPr>
      </w:pPr>
      <w:r w:rsidRPr="009F7943">
        <w:rPr>
          <w:rFonts w:ascii="Times New Roman" w:hAnsi="Times New Roman"/>
          <w:sz w:val="28"/>
          <w:szCs w:val="28"/>
        </w:rPr>
        <w:t>ИКМО «ЛМР» - исполнительный комитет муниципального образования «Лениногорский муниципальный район» Республики Татарстан</w:t>
      </w:r>
    </w:p>
    <w:p w:rsidR="006D4435" w:rsidRPr="009F7943" w:rsidRDefault="006D4435" w:rsidP="00A646A4">
      <w:pPr>
        <w:pStyle w:val="1"/>
        <w:tabs>
          <w:tab w:val="left" w:pos="3870"/>
          <w:tab w:val="left" w:pos="7186"/>
        </w:tabs>
        <w:ind w:left="20" w:right="40" w:firstLine="689"/>
        <w:rPr>
          <w:rFonts w:ascii="Times New Roman" w:hAnsi="Times New Roman"/>
          <w:sz w:val="28"/>
          <w:szCs w:val="28"/>
        </w:rPr>
      </w:pPr>
      <w:r w:rsidRPr="009F7943">
        <w:rPr>
          <w:rFonts w:ascii="Times New Roman" w:hAnsi="Times New Roman"/>
          <w:sz w:val="28"/>
          <w:szCs w:val="28"/>
        </w:rPr>
        <w:t>Совет МО «ЛМР» - Совет муниципального образования «Лениногорский муниципальный рай</w:t>
      </w:r>
      <w:r w:rsidR="00A646A4" w:rsidRPr="009F7943">
        <w:rPr>
          <w:rFonts w:ascii="Times New Roman" w:hAnsi="Times New Roman"/>
          <w:sz w:val="28"/>
          <w:szCs w:val="28"/>
        </w:rPr>
        <w:t>он»</w:t>
      </w:r>
    </w:p>
    <w:p w:rsidR="00A646A4" w:rsidRPr="009F7943" w:rsidRDefault="00A646A4" w:rsidP="00A65512">
      <w:pPr>
        <w:pStyle w:val="1"/>
        <w:shd w:val="clear" w:color="auto" w:fill="auto"/>
        <w:tabs>
          <w:tab w:val="left" w:pos="3870"/>
        </w:tabs>
        <w:spacing w:line="240" w:lineRule="auto"/>
        <w:ind w:left="20" w:right="40" w:firstLine="689"/>
        <w:jc w:val="both"/>
        <w:rPr>
          <w:rFonts w:ascii="Times New Roman" w:hAnsi="Times New Roman"/>
          <w:sz w:val="28"/>
          <w:szCs w:val="28"/>
        </w:rPr>
      </w:pPr>
      <w:r w:rsidRPr="009F7943">
        <w:rPr>
          <w:rFonts w:ascii="Times New Roman" w:hAnsi="Times New Roman"/>
          <w:sz w:val="28"/>
          <w:szCs w:val="28"/>
        </w:rPr>
        <w:t xml:space="preserve">Отдел экономики </w:t>
      </w:r>
      <w:r w:rsidR="00A65512" w:rsidRPr="009F7943">
        <w:rPr>
          <w:rFonts w:ascii="Times New Roman" w:hAnsi="Times New Roman"/>
          <w:sz w:val="28"/>
          <w:szCs w:val="28"/>
        </w:rPr>
        <w:t>–</w:t>
      </w:r>
      <w:r w:rsidRPr="009F7943">
        <w:rPr>
          <w:rFonts w:ascii="Times New Roman" w:hAnsi="Times New Roman"/>
          <w:sz w:val="28"/>
          <w:szCs w:val="28"/>
        </w:rPr>
        <w:t xml:space="preserve"> </w:t>
      </w:r>
      <w:r w:rsidR="00A65512" w:rsidRPr="009F7943">
        <w:rPr>
          <w:rFonts w:ascii="Times New Roman" w:hAnsi="Times New Roman"/>
          <w:sz w:val="28"/>
          <w:szCs w:val="28"/>
        </w:rPr>
        <w:t>отдел экономики исполнительного комитета муниципального образования «Лениногорский муниципальный район» Республики Татарстан.</w:t>
      </w:r>
      <w:r w:rsidR="00A65512" w:rsidRPr="009F7943">
        <w:rPr>
          <w:rFonts w:ascii="Times New Roman" w:hAnsi="Times New Roman"/>
          <w:sz w:val="28"/>
          <w:szCs w:val="28"/>
        </w:rPr>
        <w:tab/>
        <w:t xml:space="preserve"> </w:t>
      </w:r>
    </w:p>
    <w:p w:rsidR="006D4435" w:rsidRPr="00D9490C" w:rsidRDefault="006D4435" w:rsidP="006D4435">
      <w:pPr>
        <w:jc w:val="both"/>
        <w:rPr>
          <w:rFonts w:ascii="Times New Roman" w:hAnsi="Times New Roman" w:cs="Times New Roman"/>
        </w:rPr>
      </w:pPr>
    </w:p>
    <w:sectPr w:rsidR="006D4435" w:rsidRPr="00D9490C" w:rsidSect="009F7943">
      <w:headerReference w:type="default" r:id="rId13"/>
      <w:headerReference w:type="first" r:id="rId14"/>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41D" w:rsidRDefault="00AF441D">
      <w:r>
        <w:separator/>
      </w:r>
    </w:p>
  </w:endnote>
  <w:endnote w:type="continuationSeparator" w:id="0">
    <w:p w:rsidR="00AF441D" w:rsidRDefault="00AF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41D" w:rsidRDefault="00AF441D">
      <w:r>
        <w:separator/>
      </w:r>
    </w:p>
  </w:footnote>
  <w:footnote w:type="continuationSeparator" w:id="0">
    <w:p w:rsidR="00AF441D" w:rsidRDefault="00AF4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14891"/>
      <w:docPartObj>
        <w:docPartGallery w:val="Page Numbers (Top of Page)"/>
        <w:docPartUnique/>
      </w:docPartObj>
    </w:sdtPr>
    <w:sdtEndPr>
      <w:rPr>
        <w:rFonts w:ascii="Times New Roman" w:hAnsi="Times New Roman" w:cs="Times New Roman"/>
      </w:rPr>
    </w:sdtEndPr>
    <w:sdtContent>
      <w:p w:rsidR="00261278" w:rsidRDefault="00261278">
        <w:pPr>
          <w:pStyle w:val="a5"/>
          <w:jc w:val="center"/>
        </w:pPr>
      </w:p>
      <w:p w:rsidR="009F7943" w:rsidRDefault="009F7943">
        <w:pPr>
          <w:pStyle w:val="a5"/>
          <w:jc w:val="center"/>
        </w:pPr>
      </w:p>
      <w:p w:rsidR="00261278" w:rsidRPr="00052F76" w:rsidRDefault="00AF441D">
        <w:pPr>
          <w:pStyle w:val="a5"/>
          <w:jc w:val="center"/>
          <w:rPr>
            <w:rFonts w:ascii="Times New Roman" w:hAnsi="Times New Roman" w:cs="Times New Roman"/>
          </w:rPr>
        </w:pPr>
      </w:p>
    </w:sdtContent>
  </w:sdt>
  <w:p w:rsidR="00261278" w:rsidRDefault="0026127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943" w:rsidRDefault="009F7943">
    <w:pPr>
      <w:pStyle w:val="a5"/>
      <w:jc w:val="center"/>
    </w:pPr>
  </w:p>
  <w:p w:rsidR="009F7943" w:rsidRDefault="009F7943">
    <w:pPr>
      <w:pStyle w:val="a5"/>
      <w:jc w:val="center"/>
    </w:pPr>
  </w:p>
  <w:p w:rsidR="009F7943" w:rsidRDefault="009F7943">
    <w:pPr>
      <w:pStyle w:val="a5"/>
      <w:jc w:val="center"/>
    </w:pPr>
  </w:p>
  <w:p w:rsidR="009F7943" w:rsidRDefault="009F794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752596"/>
      <w:docPartObj>
        <w:docPartGallery w:val="Page Numbers (Top of Page)"/>
        <w:docPartUnique/>
      </w:docPartObj>
    </w:sdtPr>
    <w:sdtEndPr>
      <w:rPr>
        <w:rFonts w:ascii="Times New Roman" w:hAnsi="Times New Roman" w:cs="Times New Roman"/>
      </w:rPr>
    </w:sdtEndPr>
    <w:sdtContent>
      <w:p w:rsidR="00186B42" w:rsidRDefault="00186B42">
        <w:pPr>
          <w:pStyle w:val="a5"/>
          <w:jc w:val="center"/>
        </w:pPr>
      </w:p>
      <w:p w:rsidR="009F7943" w:rsidRPr="009F7943" w:rsidRDefault="009F7943">
        <w:pPr>
          <w:pStyle w:val="a5"/>
          <w:jc w:val="center"/>
          <w:rPr>
            <w:rFonts w:ascii="Times New Roman" w:hAnsi="Times New Roman" w:cs="Times New Roman"/>
          </w:rPr>
        </w:pPr>
        <w:r w:rsidRPr="009F7943">
          <w:rPr>
            <w:rFonts w:ascii="Times New Roman" w:hAnsi="Times New Roman" w:cs="Times New Roman"/>
          </w:rPr>
          <w:fldChar w:fldCharType="begin"/>
        </w:r>
        <w:r w:rsidRPr="009F7943">
          <w:rPr>
            <w:rFonts w:ascii="Times New Roman" w:hAnsi="Times New Roman" w:cs="Times New Roman"/>
          </w:rPr>
          <w:instrText>PAGE   \* MERGEFORMAT</w:instrText>
        </w:r>
        <w:r w:rsidRPr="009F7943">
          <w:rPr>
            <w:rFonts w:ascii="Times New Roman" w:hAnsi="Times New Roman" w:cs="Times New Roman"/>
          </w:rPr>
          <w:fldChar w:fldCharType="separate"/>
        </w:r>
        <w:r w:rsidR="00BB6C71">
          <w:rPr>
            <w:rFonts w:ascii="Times New Roman" w:hAnsi="Times New Roman" w:cs="Times New Roman"/>
            <w:noProof/>
          </w:rPr>
          <w:t>9</w:t>
        </w:r>
        <w:r w:rsidRPr="009F7943">
          <w:rPr>
            <w:rFonts w:ascii="Times New Roman" w:hAnsi="Times New Roman" w:cs="Times New Roman"/>
          </w:rPr>
          <w:fldChar w:fldCharType="end"/>
        </w:r>
      </w:p>
    </w:sdtContent>
  </w:sdt>
  <w:p w:rsidR="009F7943" w:rsidRDefault="009F7943">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943" w:rsidRDefault="009F7943">
    <w:pPr>
      <w:pStyle w:val="a5"/>
      <w:jc w:val="center"/>
    </w:pPr>
  </w:p>
  <w:p w:rsidR="009F7943" w:rsidRDefault="009F7943">
    <w:pPr>
      <w:pStyle w:val="a5"/>
      <w:jc w:val="center"/>
    </w:pPr>
  </w:p>
  <w:p w:rsidR="009F7943" w:rsidRPr="009F7943" w:rsidRDefault="009F7943">
    <w:pPr>
      <w:pStyle w:val="a5"/>
      <w:jc w:val="center"/>
      <w:rPr>
        <w:rFonts w:ascii="Times New Roman" w:hAnsi="Times New Roman" w:cs="Times New Roman"/>
      </w:rPr>
    </w:pPr>
  </w:p>
  <w:p w:rsidR="009F7943" w:rsidRDefault="009F7943">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943" w:rsidRPr="009F7943" w:rsidRDefault="00AF441D">
    <w:pPr>
      <w:pStyle w:val="a5"/>
      <w:jc w:val="center"/>
      <w:rPr>
        <w:rFonts w:ascii="Times New Roman" w:hAnsi="Times New Roman" w:cs="Times New Roman"/>
      </w:rPr>
    </w:pPr>
    <w:sdt>
      <w:sdtPr>
        <w:id w:val="635919385"/>
        <w:docPartObj>
          <w:docPartGallery w:val="Page Numbers (Top of Page)"/>
          <w:docPartUnique/>
        </w:docPartObj>
      </w:sdtPr>
      <w:sdtEndPr>
        <w:rPr>
          <w:rFonts w:ascii="Times New Roman" w:hAnsi="Times New Roman" w:cs="Times New Roman"/>
        </w:rPr>
      </w:sdtEndPr>
      <w:sdtContent>
        <w:r w:rsidR="009F7943" w:rsidRPr="009F7943">
          <w:rPr>
            <w:rFonts w:ascii="Times New Roman" w:hAnsi="Times New Roman" w:cs="Times New Roman"/>
          </w:rPr>
          <w:fldChar w:fldCharType="begin"/>
        </w:r>
        <w:r w:rsidR="009F7943" w:rsidRPr="009F7943">
          <w:rPr>
            <w:rFonts w:ascii="Times New Roman" w:hAnsi="Times New Roman" w:cs="Times New Roman"/>
          </w:rPr>
          <w:instrText>PAGE   \* MERGEFORMAT</w:instrText>
        </w:r>
        <w:r w:rsidR="009F7943" w:rsidRPr="009F7943">
          <w:rPr>
            <w:rFonts w:ascii="Times New Roman" w:hAnsi="Times New Roman" w:cs="Times New Roman"/>
          </w:rPr>
          <w:fldChar w:fldCharType="separate"/>
        </w:r>
        <w:r w:rsidR="00BB6C71">
          <w:rPr>
            <w:rFonts w:ascii="Times New Roman" w:hAnsi="Times New Roman" w:cs="Times New Roman"/>
            <w:noProof/>
          </w:rPr>
          <w:t>10</w:t>
        </w:r>
        <w:r w:rsidR="009F7943" w:rsidRPr="009F7943">
          <w:rPr>
            <w:rFonts w:ascii="Times New Roman" w:hAnsi="Times New Roman" w:cs="Times New Roman"/>
          </w:rPr>
          <w:fldChar w:fldCharType="end"/>
        </w:r>
      </w:sdtContent>
    </w:sdt>
  </w:p>
  <w:p w:rsidR="009F7943" w:rsidRDefault="009F7943">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943" w:rsidRPr="009F7943" w:rsidRDefault="009F7943">
    <w:pPr>
      <w:pStyle w:val="a5"/>
      <w:jc w:val="center"/>
      <w:rPr>
        <w:rFonts w:ascii="Times New Roman" w:hAnsi="Times New Roman" w:cs="Times New Roman"/>
      </w:rPr>
    </w:pPr>
  </w:p>
  <w:p w:rsidR="009F7943" w:rsidRDefault="009F794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8212D"/>
    <w:multiLevelType w:val="hybridMultilevel"/>
    <w:tmpl w:val="C8667202"/>
    <w:lvl w:ilvl="0" w:tplc="EF60D0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435"/>
    <w:rsid w:val="000125AD"/>
    <w:rsid w:val="00067450"/>
    <w:rsid w:val="000D5D41"/>
    <w:rsid w:val="0012167B"/>
    <w:rsid w:val="00186B42"/>
    <w:rsid w:val="001B1E99"/>
    <w:rsid w:val="00210649"/>
    <w:rsid w:val="00252B40"/>
    <w:rsid w:val="00261278"/>
    <w:rsid w:val="002940C3"/>
    <w:rsid w:val="002E42EB"/>
    <w:rsid w:val="003110E9"/>
    <w:rsid w:val="00314EF8"/>
    <w:rsid w:val="00366AC9"/>
    <w:rsid w:val="003837C9"/>
    <w:rsid w:val="003A365F"/>
    <w:rsid w:val="004F362E"/>
    <w:rsid w:val="00504E4E"/>
    <w:rsid w:val="005D1655"/>
    <w:rsid w:val="005F172C"/>
    <w:rsid w:val="00677C35"/>
    <w:rsid w:val="006B0AE1"/>
    <w:rsid w:val="006D4435"/>
    <w:rsid w:val="0073735C"/>
    <w:rsid w:val="007676AD"/>
    <w:rsid w:val="0079580D"/>
    <w:rsid w:val="0081609C"/>
    <w:rsid w:val="00830E76"/>
    <w:rsid w:val="00831DB3"/>
    <w:rsid w:val="00842E0E"/>
    <w:rsid w:val="008469EA"/>
    <w:rsid w:val="00853EC4"/>
    <w:rsid w:val="008E664F"/>
    <w:rsid w:val="00953A0A"/>
    <w:rsid w:val="009F7943"/>
    <w:rsid w:val="00A06621"/>
    <w:rsid w:val="00A56C7C"/>
    <w:rsid w:val="00A646A4"/>
    <w:rsid w:val="00A65512"/>
    <w:rsid w:val="00A93830"/>
    <w:rsid w:val="00AF441D"/>
    <w:rsid w:val="00B25A2D"/>
    <w:rsid w:val="00B847CA"/>
    <w:rsid w:val="00B95A78"/>
    <w:rsid w:val="00BB6C71"/>
    <w:rsid w:val="00C11B67"/>
    <w:rsid w:val="00C44F0B"/>
    <w:rsid w:val="00C55D30"/>
    <w:rsid w:val="00C671EE"/>
    <w:rsid w:val="00C94334"/>
    <w:rsid w:val="00C97CFB"/>
    <w:rsid w:val="00D045AD"/>
    <w:rsid w:val="00D47278"/>
    <w:rsid w:val="00D67C68"/>
    <w:rsid w:val="00D9490C"/>
    <w:rsid w:val="00E30D37"/>
    <w:rsid w:val="00E4262F"/>
    <w:rsid w:val="00E573CD"/>
    <w:rsid w:val="00E844A8"/>
    <w:rsid w:val="00EC6DCB"/>
    <w:rsid w:val="00F32BB6"/>
    <w:rsid w:val="00F815E5"/>
    <w:rsid w:val="00FA1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D4435"/>
    <w:pPr>
      <w:spacing w:after="0" w:line="240" w:lineRule="auto"/>
    </w:pPr>
    <w:rPr>
      <w:rFonts w:ascii="Tahoma" w:eastAsia="Tahoma" w:hAnsi="Tahoma" w:cs="Tahoma"/>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D4435"/>
    <w:rPr>
      <w:rFonts w:eastAsia="Times New Roman" w:cs="Times New Roman"/>
      <w:spacing w:val="1"/>
      <w:sz w:val="25"/>
      <w:szCs w:val="25"/>
      <w:shd w:val="clear" w:color="auto" w:fill="FFFFFF"/>
    </w:rPr>
  </w:style>
  <w:style w:type="paragraph" w:customStyle="1" w:styleId="20">
    <w:name w:val="Основной текст (2)"/>
    <w:basedOn w:val="a"/>
    <w:link w:val="2"/>
    <w:rsid w:val="006D4435"/>
    <w:pPr>
      <w:shd w:val="clear" w:color="auto" w:fill="FFFFFF"/>
      <w:spacing w:line="0" w:lineRule="atLeast"/>
    </w:pPr>
    <w:rPr>
      <w:rFonts w:asciiTheme="minorHAnsi" w:eastAsia="Times New Roman" w:hAnsiTheme="minorHAnsi" w:cs="Times New Roman"/>
      <w:color w:val="auto"/>
      <w:spacing w:val="1"/>
      <w:sz w:val="25"/>
      <w:szCs w:val="25"/>
      <w:lang w:eastAsia="en-US"/>
    </w:rPr>
  </w:style>
  <w:style w:type="character" w:customStyle="1" w:styleId="3">
    <w:name w:val="Основной текст (3)_"/>
    <w:basedOn w:val="a0"/>
    <w:link w:val="30"/>
    <w:rsid w:val="006D4435"/>
    <w:rPr>
      <w:rFonts w:eastAsia="Times New Roman" w:cs="Times New Roman"/>
      <w:spacing w:val="6"/>
      <w:sz w:val="8"/>
      <w:szCs w:val="8"/>
      <w:shd w:val="clear" w:color="auto" w:fill="FFFFFF"/>
    </w:rPr>
  </w:style>
  <w:style w:type="character" w:customStyle="1" w:styleId="4">
    <w:name w:val="Основной текст (4)_"/>
    <w:basedOn w:val="a0"/>
    <w:link w:val="40"/>
    <w:rsid w:val="006D4435"/>
    <w:rPr>
      <w:rFonts w:ascii="Candara" w:eastAsia="Candara" w:hAnsi="Candara" w:cs="Candara"/>
      <w:sz w:val="24"/>
      <w:szCs w:val="24"/>
      <w:shd w:val="clear" w:color="auto" w:fill="FFFFFF"/>
    </w:rPr>
  </w:style>
  <w:style w:type="character" w:customStyle="1" w:styleId="a3">
    <w:name w:val="Основной текст_"/>
    <w:basedOn w:val="a0"/>
    <w:link w:val="1"/>
    <w:rsid w:val="006D4435"/>
    <w:rPr>
      <w:rFonts w:eastAsia="Times New Roman" w:cs="Times New Roman"/>
      <w:shd w:val="clear" w:color="auto" w:fill="FFFFFF"/>
    </w:rPr>
  </w:style>
  <w:style w:type="character" w:customStyle="1" w:styleId="5">
    <w:name w:val="Основной текст (5)_"/>
    <w:basedOn w:val="a0"/>
    <w:link w:val="50"/>
    <w:rsid w:val="006D4435"/>
    <w:rPr>
      <w:rFonts w:eastAsia="Times New Roman" w:cs="Times New Roman"/>
      <w:shd w:val="clear" w:color="auto" w:fill="FFFFFF"/>
    </w:rPr>
  </w:style>
  <w:style w:type="character" w:customStyle="1" w:styleId="6">
    <w:name w:val="Основной текст (6)_"/>
    <w:basedOn w:val="a0"/>
    <w:link w:val="60"/>
    <w:rsid w:val="006D4435"/>
    <w:rPr>
      <w:rFonts w:eastAsia="Times New Roman" w:cs="Times New Roman"/>
      <w:spacing w:val="-2"/>
      <w:sz w:val="15"/>
      <w:szCs w:val="15"/>
      <w:shd w:val="clear" w:color="auto" w:fill="FFFFFF"/>
    </w:rPr>
  </w:style>
  <w:style w:type="character" w:customStyle="1" w:styleId="9">
    <w:name w:val="Основной текст (9)_"/>
    <w:basedOn w:val="a0"/>
    <w:link w:val="90"/>
    <w:rsid w:val="006D4435"/>
    <w:rPr>
      <w:rFonts w:ascii="Trebuchet MS" w:eastAsia="Trebuchet MS" w:hAnsi="Trebuchet MS" w:cs="Trebuchet MS"/>
      <w:spacing w:val="-6"/>
      <w:sz w:val="8"/>
      <w:szCs w:val="8"/>
      <w:shd w:val="clear" w:color="auto" w:fill="FFFFFF"/>
    </w:rPr>
  </w:style>
  <w:style w:type="paragraph" w:customStyle="1" w:styleId="30">
    <w:name w:val="Основной текст (3)"/>
    <w:basedOn w:val="a"/>
    <w:link w:val="3"/>
    <w:rsid w:val="006D4435"/>
    <w:pPr>
      <w:shd w:val="clear" w:color="auto" w:fill="FFFFFF"/>
      <w:spacing w:line="0" w:lineRule="atLeast"/>
    </w:pPr>
    <w:rPr>
      <w:rFonts w:asciiTheme="minorHAnsi" w:eastAsia="Times New Roman" w:hAnsiTheme="minorHAnsi" w:cs="Times New Roman"/>
      <w:color w:val="auto"/>
      <w:spacing w:val="6"/>
      <w:sz w:val="8"/>
      <w:szCs w:val="8"/>
      <w:lang w:eastAsia="en-US"/>
    </w:rPr>
  </w:style>
  <w:style w:type="paragraph" w:customStyle="1" w:styleId="40">
    <w:name w:val="Основной текст (4)"/>
    <w:basedOn w:val="a"/>
    <w:link w:val="4"/>
    <w:rsid w:val="006D4435"/>
    <w:pPr>
      <w:shd w:val="clear" w:color="auto" w:fill="FFFFFF"/>
      <w:spacing w:line="0" w:lineRule="atLeast"/>
    </w:pPr>
    <w:rPr>
      <w:rFonts w:ascii="Candara" w:eastAsia="Candara" w:hAnsi="Candara" w:cs="Candara"/>
      <w:color w:val="auto"/>
      <w:lang w:eastAsia="en-US"/>
    </w:rPr>
  </w:style>
  <w:style w:type="paragraph" w:customStyle="1" w:styleId="1">
    <w:name w:val="Основной текст1"/>
    <w:basedOn w:val="a"/>
    <w:link w:val="a3"/>
    <w:rsid w:val="006D4435"/>
    <w:pPr>
      <w:shd w:val="clear" w:color="auto" w:fill="FFFFFF"/>
      <w:spacing w:line="0" w:lineRule="atLeast"/>
      <w:ind w:hanging="800"/>
    </w:pPr>
    <w:rPr>
      <w:rFonts w:asciiTheme="minorHAnsi" w:eastAsia="Times New Roman" w:hAnsiTheme="minorHAnsi" w:cs="Times New Roman"/>
      <w:color w:val="auto"/>
      <w:sz w:val="22"/>
      <w:szCs w:val="22"/>
      <w:lang w:eastAsia="en-US"/>
    </w:rPr>
  </w:style>
  <w:style w:type="paragraph" w:customStyle="1" w:styleId="50">
    <w:name w:val="Основной текст (5)"/>
    <w:basedOn w:val="a"/>
    <w:link w:val="5"/>
    <w:rsid w:val="006D4435"/>
    <w:pPr>
      <w:shd w:val="clear" w:color="auto" w:fill="FFFFFF"/>
      <w:spacing w:line="0" w:lineRule="atLeast"/>
    </w:pPr>
    <w:rPr>
      <w:rFonts w:asciiTheme="minorHAnsi" w:eastAsia="Times New Roman" w:hAnsiTheme="minorHAnsi" w:cs="Times New Roman"/>
      <w:color w:val="auto"/>
      <w:sz w:val="22"/>
      <w:szCs w:val="22"/>
      <w:lang w:eastAsia="en-US"/>
    </w:rPr>
  </w:style>
  <w:style w:type="paragraph" w:customStyle="1" w:styleId="60">
    <w:name w:val="Основной текст (6)"/>
    <w:basedOn w:val="a"/>
    <w:link w:val="6"/>
    <w:rsid w:val="006D4435"/>
    <w:pPr>
      <w:shd w:val="clear" w:color="auto" w:fill="FFFFFF"/>
      <w:spacing w:before="120" w:line="0" w:lineRule="atLeast"/>
    </w:pPr>
    <w:rPr>
      <w:rFonts w:asciiTheme="minorHAnsi" w:eastAsia="Times New Roman" w:hAnsiTheme="minorHAnsi" w:cs="Times New Roman"/>
      <w:color w:val="auto"/>
      <w:spacing w:val="-2"/>
      <w:sz w:val="15"/>
      <w:szCs w:val="15"/>
      <w:lang w:eastAsia="en-US"/>
    </w:rPr>
  </w:style>
  <w:style w:type="paragraph" w:customStyle="1" w:styleId="90">
    <w:name w:val="Основной текст (9)"/>
    <w:basedOn w:val="a"/>
    <w:link w:val="9"/>
    <w:rsid w:val="006D4435"/>
    <w:pPr>
      <w:shd w:val="clear" w:color="auto" w:fill="FFFFFF"/>
      <w:spacing w:line="0" w:lineRule="atLeast"/>
    </w:pPr>
    <w:rPr>
      <w:rFonts w:ascii="Trebuchet MS" w:eastAsia="Trebuchet MS" w:hAnsi="Trebuchet MS" w:cs="Trebuchet MS"/>
      <w:color w:val="auto"/>
      <w:spacing w:val="-6"/>
      <w:sz w:val="8"/>
      <w:szCs w:val="8"/>
      <w:lang w:eastAsia="en-US"/>
    </w:rPr>
  </w:style>
  <w:style w:type="table" w:styleId="a4">
    <w:name w:val="Table Grid"/>
    <w:basedOn w:val="a1"/>
    <w:uiPriority w:val="59"/>
    <w:rsid w:val="006D4435"/>
    <w:pPr>
      <w:spacing w:after="0" w:line="240" w:lineRule="auto"/>
      <w:ind w:firstLine="709"/>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D4435"/>
    <w:pPr>
      <w:tabs>
        <w:tab w:val="center" w:pos="4677"/>
        <w:tab w:val="right" w:pos="9355"/>
      </w:tabs>
    </w:pPr>
  </w:style>
  <w:style w:type="character" w:customStyle="1" w:styleId="a6">
    <w:name w:val="Верхний колонтитул Знак"/>
    <w:basedOn w:val="a0"/>
    <w:link w:val="a5"/>
    <w:uiPriority w:val="99"/>
    <w:rsid w:val="006D4435"/>
    <w:rPr>
      <w:rFonts w:ascii="Tahoma" w:eastAsia="Tahoma" w:hAnsi="Tahoma" w:cs="Tahoma"/>
      <w:color w:val="000000"/>
      <w:sz w:val="24"/>
      <w:szCs w:val="24"/>
      <w:lang w:eastAsia="ru-RU"/>
    </w:rPr>
  </w:style>
  <w:style w:type="paragraph" w:styleId="a7">
    <w:name w:val="Balloon Text"/>
    <w:basedOn w:val="a"/>
    <w:link w:val="a8"/>
    <w:uiPriority w:val="99"/>
    <w:semiHidden/>
    <w:unhideWhenUsed/>
    <w:rsid w:val="006D4435"/>
    <w:rPr>
      <w:sz w:val="16"/>
      <w:szCs w:val="16"/>
    </w:rPr>
  </w:style>
  <w:style w:type="character" w:customStyle="1" w:styleId="a8">
    <w:name w:val="Текст выноски Знак"/>
    <w:basedOn w:val="a0"/>
    <w:link w:val="a7"/>
    <w:uiPriority w:val="99"/>
    <w:semiHidden/>
    <w:rsid w:val="006D4435"/>
    <w:rPr>
      <w:rFonts w:ascii="Tahoma" w:eastAsia="Tahoma" w:hAnsi="Tahoma" w:cs="Tahoma"/>
      <w:color w:val="000000"/>
      <w:sz w:val="16"/>
      <w:szCs w:val="16"/>
      <w:lang w:eastAsia="ru-RU"/>
    </w:rPr>
  </w:style>
  <w:style w:type="paragraph" w:styleId="a9">
    <w:name w:val="footer"/>
    <w:basedOn w:val="a"/>
    <w:link w:val="aa"/>
    <w:uiPriority w:val="99"/>
    <w:unhideWhenUsed/>
    <w:rsid w:val="009F7943"/>
    <w:pPr>
      <w:tabs>
        <w:tab w:val="center" w:pos="4677"/>
        <w:tab w:val="right" w:pos="9355"/>
      </w:tabs>
    </w:pPr>
  </w:style>
  <w:style w:type="character" w:customStyle="1" w:styleId="aa">
    <w:name w:val="Нижний колонтитул Знак"/>
    <w:basedOn w:val="a0"/>
    <w:link w:val="a9"/>
    <w:uiPriority w:val="99"/>
    <w:rsid w:val="009F7943"/>
    <w:rPr>
      <w:rFonts w:ascii="Tahoma" w:eastAsia="Tahoma" w:hAnsi="Tahoma" w:cs="Tahoma"/>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D4435"/>
    <w:pPr>
      <w:spacing w:after="0" w:line="240" w:lineRule="auto"/>
    </w:pPr>
    <w:rPr>
      <w:rFonts w:ascii="Tahoma" w:eastAsia="Tahoma" w:hAnsi="Tahoma" w:cs="Tahoma"/>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D4435"/>
    <w:rPr>
      <w:rFonts w:eastAsia="Times New Roman" w:cs="Times New Roman"/>
      <w:spacing w:val="1"/>
      <w:sz w:val="25"/>
      <w:szCs w:val="25"/>
      <w:shd w:val="clear" w:color="auto" w:fill="FFFFFF"/>
    </w:rPr>
  </w:style>
  <w:style w:type="paragraph" w:customStyle="1" w:styleId="20">
    <w:name w:val="Основной текст (2)"/>
    <w:basedOn w:val="a"/>
    <w:link w:val="2"/>
    <w:rsid w:val="006D4435"/>
    <w:pPr>
      <w:shd w:val="clear" w:color="auto" w:fill="FFFFFF"/>
      <w:spacing w:line="0" w:lineRule="atLeast"/>
    </w:pPr>
    <w:rPr>
      <w:rFonts w:asciiTheme="minorHAnsi" w:eastAsia="Times New Roman" w:hAnsiTheme="minorHAnsi" w:cs="Times New Roman"/>
      <w:color w:val="auto"/>
      <w:spacing w:val="1"/>
      <w:sz w:val="25"/>
      <w:szCs w:val="25"/>
      <w:lang w:eastAsia="en-US"/>
    </w:rPr>
  </w:style>
  <w:style w:type="character" w:customStyle="1" w:styleId="3">
    <w:name w:val="Основной текст (3)_"/>
    <w:basedOn w:val="a0"/>
    <w:link w:val="30"/>
    <w:rsid w:val="006D4435"/>
    <w:rPr>
      <w:rFonts w:eastAsia="Times New Roman" w:cs="Times New Roman"/>
      <w:spacing w:val="6"/>
      <w:sz w:val="8"/>
      <w:szCs w:val="8"/>
      <w:shd w:val="clear" w:color="auto" w:fill="FFFFFF"/>
    </w:rPr>
  </w:style>
  <w:style w:type="character" w:customStyle="1" w:styleId="4">
    <w:name w:val="Основной текст (4)_"/>
    <w:basedOn w:val="a0"/>
    <w:link w:val="40"/>
    <w:rsid w:val="006D4435"/>
    <w:rPr>
      <w:rFonts w:ascii="Candara" w:eastAsia="Candara" w:hAnsi="Candara" w:cs="Candara"/>
      <w:sz w:val="24"/>
      <w:szCs w:val="24"/>
      <w:shd w:val="clear" w:color="auto" w:fill="FFFFFF"/>
    </w:rPr>
  </w:style>
  <w:style w:type="character" w:customStyle="1" w:styleId="a3">
    <w:name w:val="Основной текст_"/>
    <w:basedOn w:val="a0"/>
    <w:link w:val="1"/>
    <w:rsid w:val="006D4435"/>
    <w:rPr>
      <w:rFonts w:eastAsia="Times New Roman" w:cs="Times New Roman"/>
      <w:shd w:val="clear" w:color="auto" w:fill="FFFFFF"/>
    </w:rPr>
  </w:style>
  <w:style w:type="character" w:customStyle="1" w:styleId="5">
    <w:name w:val="Основной текст (5)_"/>
    <w:basedOn w:val="a0"/>
    <w:link w:val="50"/>
    <w:rsid w:val="006D4435"/>
    <w:rPr>
      <w:rFonts w:eastAsia="Times New Roman" w:cs="Times New Roman"/>
      <w:shd w:val="clear" w:color="auto" w:fill="FFFFFF"/>
    </w:rPr>
  </w:style>
  <w:style w:type="character" w:customStyle="1" w:styleId="6">
    <w:name w:val="Основной текст (6)_"/>
    <w:basedOn w:val="a0"/>
    <w:link w:val="60"/>
    <w:rsid w:val="006D4435"/>
    <w:rPr>
      <w:rFonts w:eastAsia="Times New Roman" w:cs="Times New Roman"/>
      <w:spacing w:val="-2"/>
      <w:sz w:val="15"/>
      <w:szCs w:val="15"/>
      <w:shd w:val="clear" w:color="auto" w:fill="FFFFFF"/>
    </w:rPr>
  </w:style>
  <w:style w:type="character" w:customStyle="1" w:styleId="9">
    <w:name w:val="Основной текст (9)_"/>
    <w:basedOn w:val="a0"/>
    <w:link w:val="90"/>
    <w:rsid w:val="006D4435"/>
    <w:rPr>
      <w:rFonts w:ascii="Trebuchet MS" w:eastAsia="Trebuchet MS" w:hAnsi="Trebuchet MS" w:cs="Trebuchet MS"/>
      <w:spacing w:val="-6"/>
      <w:sz w:val="8"/>
      <w:szCs w:val="8"/>
      <w:shd w:val="clear" w:color="auto" w:fill="FFFFFF"/>
    </w:rPr>
  </w:style>
  <w:style w:type="paragraph" w:customStyle="1" w:styleId="30">
    <w:name w:val="Основной текст (3)"/>
    <w:basedOn w:val="a"/>
    <w:link w:val="3"/>
    <w:rsid w:val="006D4435"/>
    <w:pPr>
      <w:shd w:val="clear" w:color="auto" w:fill="FFFFFF"/>
      <w:spacing w:line="0" w:lineRule="atLeast"/>
    </w:pPr>
    <w:rPr>
      <w:rFonts w:asciiTheme="minorHAnsi" w:eastAsia="Times New Roman" w:hAnsiTheme="minorHAnsi" w:cs="Times New Roman"/>
      <w:color w:val="auto"/>
      <w:spacing w:val="6"/>
      <w:sz w:val="8"/>
      <w:szCs w:val="8"/>
      <w:lang w:eastAsia="en-US"/>
    </w:rPr>
  </w:style>
  <w:style w:type="paragraph" w:customStyle="1" w:styleId="40">
    <w:name w:val="Основной текст (4)"/>
    <w:basedOn w:val="a"/>
    <w:link w:val="4"/>
    <w:rsid w:val="006D4435"/>
    <w:pPr>
      <w:shd w:val="clear" w:color="auto" w:fill="FFFFFF"/>
      <w:spacing w:line="0" w:lineRule="atLeast"/>
    </w:pPr>
    <w:rPr>
      <w:rFonts w:ascii="Candara" w:eastAsia="Candara" w:hAnsi="Candara" w:cs="Candara"/>
      <w:color w:val="auto"/>
      <w:lang w:eastAsia="en-US"/>
    </w:rPr>
  </w:style>
  <w:style w:type="paragraph" w:customStyle="1" w:styleId="1">
    <w:name w:val="Основной текст1"/>
    <w:basedOn w:val="a"/>
    <w:link w:val="a3"/>
    <w:rsid w:val="006D4435"/>
    <w:pPr>
      <w:shd w:val="clear" w:color="auto" w:fill="FFFFFF"/>
      <w:spacing w:line="0" w:lineRule="atLeast"/>
      <w:ind w:hanging="800"/>
    </w:pPr>
    <w:rPr>
      <w:rFonts w:asciiTheme="minorHAnsi" w:eastAsia="Times New Roman" w:hAnsiTheme="minorHAnsi" w:cs="Times New Roman"/>
      <w:color w:val="auto"/>
      <w:sz w:val="22"/>
      <w:szCs w:val="22"/>
      <w:lang w:eastAsia="en-US"/>
    </w:rPr>
  </w:style>
  <w:style w:type="paragraph" w:customStyle="1" w:styleId="50">
    <w:name w:val="Основной текст (5)"/>
    <w:basedOn w:val="a"/>
    <w:link w:val="5"/>
    <w:rsid w:val="006D4435"/>
    <w:pPr>
      <w:shd w:val="clear" w:color="auto" w:fill="FFFFFF"/>
      <w:spacing w:line="0" w:lineRule="atLeast"/>
    </w:pPr>
    <w:rPr>
      <w:rFonts w:asciiTheme="minorHAnsi" w:eastAsia="Times New Roman" w:hAnsiTheme="minorHAnsi" w:cs="Times New Roman"/>
      <w:color w:val="auto"/>
      <w:sz w:val="22"/>
      <w:szCs w:val="22"/>
      <w:lang w:eastAsia="en-US"/>
    </w:rPr>
  </w:style>
  <w:style w:type="paragraph" w:customStyle="1" w:styleId="60">
    <w:name w:val="Основной текст (6)"/>
    <w:basedOn w:val="a"/>
    <w:link w:val="6"/>
    <w:rsid w:val="006D4435"/>
    <w:pPr>
      <w:shd w:val="clear" w:color="auto" w:fill="FFFFFF"/>
      <w:spacing w:before="120" w:line="0" w:lineRule="atLeast"/>
    </w:pPr>
    <w:rPr>
      <w:rFonts w:asciiTheme="minorHAnsi" w:eastAsia="Times New Roman" w:hAnsiTheme="minorHAnsi" w:cs="Times New Roman"/>
      <w:color w:val="auto"/>
      <w:spacing w:val="-2"/>
      <w:sz w:val="15"/>
      <w:szCs w:val="15"/>
      <w:lang w:eastAsia="en-US"/>
    </w:rPr>
  </w:style>
  <w:style w:type="paragraph" w:customStyle="1" w:styleId="90">
    <w:name w:val="Основной текст (9)"/>
    <w:basedOn w:val="a"/>
    <w:link w:val="9"/>
    <w:rsid w:val="006D4435"/>
    <w:pPr>
      <w:shd w:val="clear" w:color="auto" w:fill="FFFFFF"/>
      <w:spacing w:line="0" w:lineRule="atLeast"/>
    </w:pPr>
    <w:rPr>
      <w:rFonts w:ascii="Trebuchet MS" w:eastAsia="Trebuchet MS" w:hAnsi="Trebuchet MS" w:cs="Trebuchet MS"/>
      <w:color w:val="auto"/>
      <w:spacing w:val="-6"/>
      <w:sz w:val="8"/>
      <w:szCs w:val="8"/>
      <w:lang w:eastAsia="en-US"/>
    </w:rPr>
  </w:style>
  <w:style w:type="table" w:styleId="a4">
    <w:name w:val="Table Grid"/>
    <w:basedOn w:val="a1"/>
    <w:uiPriority w:val="59"/>
    <w:rsid w:val="006D4435"/>
    <w:pPr>
      <w:spacing w:after="0" w:line="240" w:lineRule="auto"/>
      <w:ind w:firstLine="709"/>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D4435"/>
    <w:pPr>
      <w:tabs>
        <w:tab w:val="center" w:pos="4677"/>
        <w:tab w:val="right" w:pos="9355"/>
      </w:tabs>
    </w:pPr>
  </w:style>
  <w:style w:type="character" w:customStyle="1" w:styleId="a6">
    <w:name w:val="Верхний колонтитул Знак"/>
    <w:basedOn w:val="a0"/>
    <w:link w:val="a5"/>
    <w:uiPriority w:val="99"/>
    <w:rsid w:val="006D4435"/>
    <w:rPr>
      <w:rFonts w:ascii="Tahoma" w:eastAsia="Tahoma" w:hAnsi="Tahoma" w:cs="Tahoma"/>
      <w:color w:val="000000"/>
      <w:sz w:val="24"/>
      <w:szCs w:val="24"/>
      <w:lang w:eastAsia="ru-RU"/>
    </w:rPr>
  </w:style>
  <w:style w:type="paragraph" w:styleId="a7">
    <w:name w:val="Balloon Text"/>
    <w:basedOn w:val="a"/>
    <w:link w:val="a8"/>
    <w:uiPriority w:val="99"/>
    <w:semiHidden/>
    <w:unhideWhenUsed/>
    <w:rsid w:val="006D4435"/>
    <w:rPr>
      <w:sz w:val="16"/>
      <w:szCs w:val="16"/>
    </w:rPr>
  </w:style>
  <w:style w:type="character" w:customStyle="1" w:styleId="a8">
    <w:name w:val="Текст выноски Знак"/>
    <w:basedOn w:val="a0"/>
    <w:link w:val="a7"/>
    <w:uiPriority w:val="99"/>
    <w:semiHidden/>
    <w:rsid w:val="006D4435"/>
    <w:rPr>
      <w:rFonts w:ascii="Tahoma" w:eastAsia="Tahoma" w:hAnsi="Tahoma" w:cs="Tahoma"/>
      <w:color w:val="000000"/>
      <w:sz w:val="16"/>
      <w:szCs w:val="16"/>
      <w:lang w:eastAsia="ru-RU"/>
    </w:rPr>
  </w:style>
  <w:style w:type="paragraph" w:styleId="a9">
    <w:name w:val="footer"/>
    <w:basedOn w:val="a"/>
    <w:link w:val="aa"/>
    <w:uiPriority w:val="99"/>
    <w:unhideWhenUsed/>
    <w:rsid w:val="009F7943"/>
    <w:pPr>
      <w:tabs>
        <w:tab w:val="center" w:pos="4677"/>
        <w:tab w:val="right" w:pos="9355"/>
      </w:tabs>
    </w:pPr>
  </w:style>
  <w:style w:type="character" w:customStyle="1" w:styleId="aa">
    <w:name w:val="Нижний колонтитул Знак"/>
    <w:basedOn w:val="a0"/>
    <w:link w:val="a9"/>
    <w:uiPriority w:val="99"/>
    <w:rsid w:val="009F7943"/>
    <w:rPr>
      <w:rFonts w:ascii="Tahoma" w:eastAsia="Tahoma" w:hAnsi="Tahoma" w:cs="Tahoma"/>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77BAC-87EF-41A9-A76B-D9FC4A9A3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3619</Words>
  <Characters>20634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UDMS</dc:creator>
  <cp:lastModifiedBy>Приемная</cp:lastModifiedBy>
  <cp:revision>2</cp:revision>
  <cp:lastPrinted>2020-10-16T07:11:00Z</cp:lastPrinted>
  <dcterms:created xsi:type="dcterms:W3CDTF">2020-10-24T06:06:00Z</dcterms:created>
  <dcterms:modified xsi:type="dcterms:W3CDTF">2020-10-24T06:06:00Z</dcterms:modified>
</cp:coreProperties>
</file>