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EF" w:rsidRPr="00BF4D21" w:rsidRDefault="00690BEF" w:rsidP="00690BEF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F4D21">
        <w:rPr>
          <w:rFonts w:ascii="Times New Roman" w:hAnsi="Times New Roman" w:cs="Times New Roman"/>
          <w:color w:val="auto"/>
          <w:sz w:val="28"/>
          <w:szCs w:val="28"/>
        </w:rPr>
        <w:t xml:space="preserve">К А </w:t>
      </w:r>
      <w:proofErr w:type="gramStart"/>
      <w:r w:rsidRPr="00BF4D21"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gramEnd"/>
      <w:r w:rsidRPr="00BF4D21">
        <w:rPr>
          <w:rFonts w:ascii="Times New Roman" w:hAnsi="Times New Roman" w:cs="Times New Roman"/>
          <w:color w:val="auto"/>
          <w:sz w:val="28"/>
          <w:szCs w:val="28"/>
        </w:rPr>
        <w:t xml:space="preserve"> А Р</w:t>
      </w:r>
    </w:p>
    <w:p w:rsidR="00690BEF" w:rsidRPr="00BF4D21" w:rsidRDefault="00690BEF" w:rsidP="00690BEF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90BEF" w:rsidRPr="00BF4D21" w:rsidRDefault="00690BEF" w:rsidP="00690BEF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F4D21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BF4D21">
        <w:rPr>
          <w:rFonts w:ascii="Times New Roman" w:hAnsi="Times New Roman" w:cs="Times New Roman"/>
          <w:color w:val="auto"/>
          <w:sz w:val="28"/>
          <w:szCs w:val="28"/>
        </w:rPr>
        <w:t xml:space="preserve"> О С Т А Н О В Л Е Н И Е          №</w:t>
      </w:r>
      <w:r w:rsidR="00BF4D21">
        <w:rPr>
          <w:rFonts w:ascii="Times New Roman" w:hAnsi="Times New Roman" w:cs="Times New Roman"/>
          <w:color w:val="auto"/>
          <w:sz w:val="28"/>
          <w:szCs w:val="28"/>
        </w:rPr>
        <w:t>37</w:t>
      </w:r>
    </w:p>
    <w:p w:rsidR="00690BEF" w:rsidRPr="00BF4D21" w:rsidRDefault="00690BEF" w:rsidP="00690BE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690BEF" w:rsidRPr="00BF4D21" w:rsidRDefault="00690BEF" w:rsidP="00690BEF">
      <w:pPr>
        <w:ind w:firstLine="5103"/>
        <w:rPr>
          <w:rFonts w:ascii="Times New Roman" w:hAnsi="Times New Roman" w:cs="Times New Roman"/>
          <w:color w:val="auto"/>
          <w:sz w:val="28"/>
          <w:szCs w:val="28"/>
        </w:rPr>
      </w:pPr>
      <w:r w:rsidRPr="00BF4D21">
        <w:rPr>
          <w:rFonts w:ascii="Times New Roman" w:hAnsi="Times New Roman" w:cs="Times New Roman"/>
          <w:color w:val="auto"/>
          <w:sz w:val="28"/>
          <w:szCs w:val="28"/>
        </w:rPr>
        <w:t>от «</w:t>
      </w:r>
      <w:r w:rsidR="00BF4D21">
        <w:rPr>
          <w:rFonts w:ascii="Times New Roman" w:hAnsi="Times New Roman" w:cs="Times New Roman"/>
          <w:color w:val="auto"/>
          <w:sz w:val="28"/>
          <w:szCs w:val="28"/>
        </w:rPr>
        <w:t>17</w:t>
      </w:r>
      <w:r w:rsidRPr="00BF4D21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BF4D21">
        <w:rPr>
          <w:rFonts w:ascii="Times New Roman" w:hAnsi="Times New Roman" w:cs="Times New Roman"/>
          <w:color w:val="auto"/>
          <w:sz w:val="28"/>
          <w:szCs w:val="28"/>
        </w:rPr>
        <w:t xml:space="preserve"> марта  2016г.</w:t>
      </w:r>
    </w:p>
    <w:p w:rsidR="00690BEF" w:rsidRPr="00BF4D21" w:rsidRDefault="00690BEF" w:rsidP="00690BEF">
      <w:pPr>
        <w:pStyle w:val="20"/>
        <w:shd w:val="clear" w:color="auto" w:fill="auto"/>
        <w:tabs>
          <w:tab w:val="left" w:pos="5387"/>
        </w:tabs>
        <w:ind w:right="4819"/>
        <w:jc w:val="both"/>
        <w:rPr>
          <w:rFonts w:ascii="Times New Roman" w:hAnsi="Times New Roman" w:cs="Times New Roman"/>
          <w:b w:val="0"/>
          <w:szCs w:val="28"/>
        </w:rPr>
      </w:pPr>
    </w:p>
    <w:p w:rsidR="00690BEF" w:rsidRPr="00BF4D21" w:rsidRDefault="00690BEF" w:rsidP="00690BEF">
      <w:pPr>
        <w:pStyle w:val="20"/>
        <w:shd w:val="clear" w:color="auto" w:fill="auto"/>
        <w:tabs>
          <w:tab w:val="left" w:pos="5387"/>
        </w:tabs>
        <w:ind w:right="4819"/>
        <w:jc w:val="both"/>
        <w:rPr>
          <w:rFonts w:ascii="Times New Roman" w:hAnsi="Times New Roman" w:cs="Times New Roman"/>
          <w:b w:val="0"/>
          <w:szCs w:val="28"/>
        </w:rPr>
      </w:pPr>
    </w:p>
    <w:p w:rsidR="00690BEF" w:rsidRPr="00BF4D21" w:rsidRDefault="00690BEF" w:rsidP="00690BEF">
      <w:pPr>
        <w:pStyle w:val="20"/>
        <w:shd w:val="clear" w:color="auto" w:fill="auto"/>
        <w:tabs>
          <w:tab w:val="left" w:pos="5387"/>
        </w:tabs>
        <w:ind w:right="4819"/>
        <w:jc w:val="both"/>
        <w:rPr>
          <w:rFonts w:ascii="Times New Roman" w:hAnsi="Times New Roman" w:cs="Times New Roman"/>
          <w:b w:val="0"/>
          <w:szCs w:val="28"/>
        </w:rPr>
      </w:pPr>
    </w:p>
    <w:p w:rsidR="00690BEF" w:rsidRPr="00BF4D21" w:rsidRDefault="00690BEF" w:rsidP="00690BEF">
      <w:pPr>
        <w:pStyle w:val="20"/>
        <w:shd w:val="clear" w:color="auto" w:fill="auto"/>
        <w:tabs>
          <w:tab w:val="left" w:pos="5387"/>
        </w:tabs>
        <w:ind w:right="4819"/>
        <w:jc w:val="both"/>
        <w:rPr>
          <w:rFonts w:ascii="Times New Roman" w:hAnsi="Times New Roman" w:cs="Times New Roman"/>
          <w:b w:val="0"/>
          <w:szCs w:val="28"/>
        </w:rPr>
      </w:pPr>
    </w:p>
    <w:p w:rsidR="00690BEF" w:rsidRPr="00BF4D21" w:rsidRDefault="00690BEF" w:rsidP="00690BEF">
      <w:pPr>
        <w:pStyle w:val="20"/>
        <w:shd w:val="clear" w:color="auto" w:fill="auto"/>
        <w:tabs>
          <w:tab w:val="left" w:pos="5387"/>
        </w:tabs>
        <w:ind w:right="4819"/>
        <w:jc w:val="both"/>
        <w:rPr>
          <w:rFonts w:ascii="Times New Roman" w:hAnsi="Times New Roman" w:cs="Times New Roman"/>
          <w:b w:val="0"/>
          <w:szCs w:val="28"/>
        </w:rPr>
      </w:pPr>
    </w:p>
    <w:p w:rsidR="00690BEF" w:rsidRPr="00BF4D21" w:rsidRDefault="00690BEF" w:rsidP="00690BEF">
      <w:pPr>
        <w:pStyle w:val="20"/>
        <w:shd w:val="clear" w:color="auto" w:fill="auto"/>
        <w:tabs>
          <w:tab w:val="left" w:pos="5387"/>
        </w:tabs>
        <w:ind w:right="4819"/>
        <w:jc w:val="both"/>
        <w:rPr>
          <w:rFonts w:ascii="Times New Roman" w:hAnsi="Times New Roman" w:cs="Times New Roman"/>
          <w:b w:val="0"/>
          <w:szCs w:val="28"/>
        </w:rPr>
      </w:pPr>
    </w:p>
    <w:p w:rsidR="00690BEF" w:rsidRDefault="00690BEF" w:rsidP="00690BEF">
      <w:pPr>
        <w:pStyle w:val="20"/>
        <w:shd w:val="clear" w:color="auto" w:fill="auto"/>
        <w:tabs>
          <w:tab w:val="left" w:pos="5387"/>
        </w:tabs>
        <w:ind w:right="4819"/>
        <w:jc w:val="both"/>
        <w:rPr>
          <w:rFonts w:ascii="Times New Roman" w:hAnsi="Times New Roman" w:cs="Times New Roman"/>
          <w:b w:val="0"/>
          <w:szCs w:val="28"/>
        </w:rPr>
      </w:pPr>
    </w:p>
    <w:p w:rsidR="00690BEF" w:rsidRDefault="00690BEF" w:rsidP="00690BEF">
      <w:pPr>
        <w:pStyle w:val="20"/>
        <w:shd w:val="clear" w:color="auto" w:fill="auto"/>
        <w:tabs>
          <w:tab w:val="left" w:pos="5387"/>
        </w:tabs>
        <w:ind w:right="4819"/>
        <w:jc w:val="both"/>
        <w:rPr>
          <w:rFonts w:ascii="Times New Roman" w:hAnsi="Times New Roman" w:cs="Times New Roman"/>
          <w:b w:val="0"/>
          <w:szCs w:val="28"/>
        </w:rPr>
      </w:pPr>
    </w:p>
    <w:p w:rsidR="006B51D7" w:rsidRDefault="006B51D7" w:rsidP="00690BEF">
      <w:pPr>
        <w:pStyle w:val="20"/>
        <w:shd w:val="clear" w:color="auto" w:fill="auto"/>
        <w:tabs>
          <w:tab w:val="left" w:pos="5387"/>
        </w:tabs>
        <w:ind w:right="4819"/>
        <w:jc w:val="both"/>
        <w:rPr>
          <w:rFonts w:ascii="Times New Roman" w:hAnsi="Times New Roman" w:cs="Times New Roman"/>
          <w:b w:val="0"/>
          <w:szCs w:val="28"/>
        </w:rPr>
      </w:pPr>
    </w:p>
    <w:p w:rsidR="00690BEF" w:rsidRDefault="00690BEF" w:rsidP="00690BEF">
      <w:pPr>
        <w:pStyle w:val="20"/>
        <w:shd w:val="clear" w:color="auto" w:fill="auto"/>
        <w:tabs>
          <w:tab w:val="left" w:pos="5387"/>
        </w:tabs>
        <w:ind w:right="4819"/>
        <w:jc w:val="both"/>
        <w:rPr>
          <w:rFonts w:ascii="Times New Roman" w:hAnsi="Times New Roman" w:cs="Times New Roman"/>
          <w:b w:val="0"/>
          <w:szCs w:val="28"/>
        </w:rPr>
      </w:pPr>
    </w:p>
    <w:p w:rsidR="00690BEF" w:rsidRDefault="00690BEF" w:rsidP="00690BEF">
      <w:pPr>
        <w:pStyle w:val="20"/>
        <w:shd w:val="clear" w:color="auto" w:fill="auto"/>
        <w:tabs>
          <w:tab w:val="left" w:pos="5387"/>
        </w:tabs>
        <w:ind w:right="4819"/>
        <w:jc w:val="both"/>
        <w:rPr>
          <w:rFonts w:ascii="Times New Roman" w:hAnsi="Times New Roman" w:cs="Times New Roman"/>
          <w:b w:val="0"/>
          <w:szCs w:val="28"/>
        </w:rPr>
      </w:pPr>
    </w:p>
    <w:p w:rsidR="00690BEF" w:rsidRDefault="00690BEF" w:rsidP="00690BEF">
      <w:pPr>
        <w:pStyle w:val="20"/>
        <w:shd w:val="clear" w:color="auto" w:fill="auto"/>
        <w:tabs>
          <w:tab w:val="left" w:pos="5387"/>
        </w:tabs>
        <w:ind w:right="4819"/>
        <w:jc w:val="both"/>
        <w:rPr>
          <w:rFonts w:ascii="Times New Roman" w:hAnsi="Times New Roman" w:cs="Times New Roman"/>
          <w:b w:val="0"/>
          <w:szCs w:val="28"/>
        </w:rPr>
      </w:pPr>
    </w:p>
    <w:p w:rsidR="00690BEF" w:rsidRPr="00690BEF" w:rsidRDefault="00690BEF" w:rsidP="00690BEF">
      <w:pPr>
        <w:pStyle w:val="20"/>
        <w:shd w:val="clear" w:color="auto" w:fill="auto"/>
        <w:tabs>
          <w:tab w:val="left" w:pos="5387"/>
        </w:tabs>
        <w:ind w:right="4819"/>
        <w:jc w:val="both"/>
        <w:rPr>
          <w:rFonts w:ascii="Times New Roman" w:hAnsi="Times New Roman" w:cs="Times New Roman"/>
          <w:b w:val="0"/>
          <w:szCs w:val="28"/>
        </w:rPr>
      </w:pPr>
      <w:r w:rsidRPr="00690BEF">
        <w:rPr>
          <w:rFonts w:ascii="Times New Roman" w:hAnsi="Times New Roman" w:cs="Times New Roman"/>
          <w:b w:val="0"/>
          <w:szCs w:val="28"/>
        </w:rPr>
        <w:t>О мерах по реализации законодательства, регулирующего вопросы организации и ведения регистра муниципальных нормативных правовых актов Республики Татарстан</w:t>
      </w:r>
    </w:p>
    <w:p w:rsidR="00690BEF" w:rsidRPr="00690BEF" w:rsidRDefault="00690BEF" w:rsidP="00690BEF">
      <w:pPr>
        <w:pStyle w:val="5"/>
        <w:shd w:val="clear" w:color="auto" w:fill="auto"/>
        <w:tabs>
          <w:tab w:val="left" w:pos="1614"/>
          <w:tab w:val="left" w:pos="8026"/>
        </w:tabs>
        <w:spacing w:line="240" w:lineRule="exact"/>
        <w:ind w:firstLine="0"/>
        <w:jc w:val="left"/>
        <w:rPr>
          <w:rFonts w:ascii="Times New Roman" w:hAnsi="Times New Roman" w:cs="Times New Roman"/>
          <w:szCs w:val="28"/>
        </w:rPr>
      </w:pPr>
      <w:r w:rsidRPr="00690BEF">
        <w:rPr>
          <w:rFonts w:ascii="Times New Roman" w:hAnsi="Times New Roman" w:cs="Times New Roman"/>
          <w:szCs w:val="28"/>
        </w:rPr>
        <w:t xml:space="preserve"> </w:t>
      </w:r>
    </w:p>
    <w:p w:rsidR="00690BEF" w:rsidRPr="00690BEF" w:rsidRDefault="00690BEF" w:rsidP="00690BEF">
      <w:pPr>
        <w:pStyle w:val="5"/>
        <w:shd w:val="clear" w:color="auto" w:fill="auto"/>
        <w:spacing w:line="322" w:lineRule="exact"/>
        <w:ind w:firstLine="567"/>
        <w:rPr>
          <w:rFonts w:ascii="Times New Roman" w:hAnsi="Times New Roman" w:cs="Times New Roman"/>
          <w:szCs w:val="28"/>
        </w:rPr>
      </w:pPr>
      <w:proofErr w:type="gramStart"/>
      <w:r w:rsidRPr="00690BEF">
        <w:rPr>
          <w:rFonts w:ascii="Times New Roman" w:hAnsi="Times New Roman" w:cs="Times New Roman"/>
          <w:szCs w:val="28"/>
        </w:rPr>
        <w:t xml:space="preserve">В соответствии со статьей 43 Федерального закона от 06 октября 2003 г. №131-Ф3 «Об общих принципах организации местного самоуправления в Российской Федерации», Законом Республики Татарстан от 9 февраля 2009 г. </w:t>
      </w:r>
      <w:r>
        <w:rPr>
          <w:rFonts w:ascii="Times New Roman" w:hAnsi="Times New Roman" w:cs="Times New Roman"/>
          <w:szCs w:val="28"/>
        </w:rPr>
        <w:t xml:space="preserve"> </w:t>
      </w:r>
      <w:r w:rsidRPr="00690BEF">
        <w:rPr>
          <w:rFonts w:ascii="Times New Roman" w:hAnsi="Times New Roman" w:cs="Times New Roman"/>
          <w:szCs w:val="28"/>
        </w:rPr>
        <w:t>№ 14-ЗРТ «О регистре муниципальных нормативных правовых актов Республики Татарстан», Законом Республики Татарстан от 03 ноября 2015 г. № 92-ЗРТ «О наделении органов местного самоуправления муниципальных районов Республики Татарстан государственными полномочиями Республики</w:t>
      </w:r>
      <w:proofErr w:type="gramEnd"/>
      <w:r w:rsidRPr="00690BEF">
        <w:rPr>
          <w:rFonts w:ascii="Times New Roman" w:hAnsi="Times New Roman" w:cs="Times New Roman"/>
          <w:szCs w:val="28"/>
        </w:rPr>
        <w:t xml:space="preserve"> Татарстан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Татарстан», ПОСТАНОВЛЯЮ:</w:t>
      </w:r>
    </w:p>
    <w:p w:rsidR="00690BEF" w:rsidRPr="00690BEF" w:rsidRDefault="00690BEF" w:rsidP="00690BEF">
      <w:pPr>
        <w:pStyle w:val="5"/>
        <w:shd w:val="clear" w:color="auto" w:fill="auto"/>
        <w:tabs>
          <w:tab w:val="left" w:pos="567"/>
        </w:tabs>
        <w:spacing w:line="322" w:lineRule="exact"/>
        <w:ind w:firstLine="709"/>
        <w:rPr>
          <w:rFonts w:ascii="Times New Roman" w:hAnsi="Times New Roman" w:cs="Times New Roman"/>
          <w:szCs w:val="28"/>
        </w:rPr>
      </w:pPr>
      <w:r w:rsidRPr="00690BEF">
        <w:rPr>
          <w:rFonts w:ascii="Times New Roman" w:hAnsi="Times New Roman" w:cs="Times New Roman"/>
          <w:szCs w:val="28"/>
        </w:rPr>
        <w:t>1.Утвердить Регламент взаимодействия органов местного самоуправления Лениногорского муниципального района Республики Татарстан и органов местного самоуправления поселений, входящих в состав Лениногорского муниципального района, по сбору и направлению муниципальных нормативных правовых актов и сведений о них для включения в регистр муниципальных нормативных правовых актов Республики Татарстан (далее - Регламент) (приложение № 1).</w:t>
      </w:r>
    </w:p>
    <w:p w:rsidR="00690BEF" w:rsidRDefault="00690BEF" w:rsidP="00562FDF">
      <w:pPr>
        <w:pStyle w:val="5"/>
        <w:shd w:val="clear" w:color="auto" w:fill="auto"/>
        <w:tabs>
          <w:tab w:val="left" w:pos="284"/>
          <w:tab w:val="left" w:pos="567"/>
          <w:tab w:val="left" w:leader="underscore" w:pos="7023"/>
        </w:tabs>
        <w:spacing w:line="322" w:lineRule="exact"/>
        <w:ind w:firstLine="709"/>
        <w:rPr>
          <w:rFonts w:ascii="Times New Roman" w:hAnsi="Times New Roman" w:cs="Times New Roman"/>
          <w:szCs w:val="28"/>
        </w:rPr>
      </w:pPr>
      <w:proofErr w:type="gramStart"/>
      <w:r w:rsidRPr="00690BEF">
        <w:rPr>
          <w:rFonts w:ascii="Times New Roman" w:hAnsi="Times New Roman" w:cs="Times New Roman"/>
          <w:szCs w:val="28"/>
        </w:rPr>
        <w:t>2</w:t>
      </w:r>
      <w:r w:rsidR="00C76719">
        <w:rPr>
          <w:rFonts w:ascii="Times New Roman" w:hAnsi="Times New Roman" w:cs="Times New Roman"/>
          <w:szCs w:val="28"/>
        </w:rPr>
        <w:t>.И</w:t>
      </w:r>
      <w:r w:rsidR="00716739">
        <w:rPr>
          <w:rFonts w:ascii="Times New Roman" w:hAnsi="Times New Roman" w:cs="Times New Roman"/>
          <w:szCs w:val="28"/>
        </w:rPr>
        <w:t>сполнительному комитету</w:t>
      </w:r>
      <w:r w:rsidR="00562FDF" w:rsidRPr="00562FDF">
        <w:rPr>
          <w:rFonts w:ascii="Times New Roman" w:hAnsi="Times New Roman" w:cs="Times New Roman"/>
        </w:rPr>
        <w:t xml:space="preserve"> муниципального образования «Лениногорский муниципальный район»</w:t>
      </w:r>
      <w:r w:rsidR="00562FDF">
        <w:rPr>
          <w:rFonts w:ascii="Times New Roman" w:hAnsi="Times New Roman" w:cs="Times New Roman"/>
        </w:rPr>
        <w:t xml:space="preserve"> о</w:t>
      </w:r>
      <w:r w:rsidRPr="00690BEF">
        <w:rPr>
          <w:rFonts w:ascii="Times New Roman" w:hAnsi="Times New Roman" w:cs="Times New Roman"/>
          <w:szCs w:val="28"/>
        </w:rPr>
        <w:t xml:space="preserve">существлять сбор от органов и должностных лиц местного самоуправления района и органов и должностных лиц местного самоуправления поселений, входящих в состав района, муниципальных нормативных правовых актов и сведений о них, подлежащих </w:t>
      </w:r>
      <w:r w:rsidRPr="00690BEF">
        <w:rPr>
          <w:rFonts w:ascii="Times New Roman" w:hAnsi="Times New Roman" w:cs="Times New Roman"/>
          <w:szCs w:val="28"/>
        </w:rPr>
        <w:lastRenderedPageBreak/>
        <w:t>включению в регистр муниципальных нормативных правовых актов Республики Татарстан (далее - регистр), и обеспечить направление их в Министерство юстиции Республики Татарстан в</w:t>
      </w:r>
      <w:proofErr w:type="gramEnd"/>
      <w:r w:rsidRPr="00690BEF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690BEF">
        <w:rPr>
          <w:rFonts w:ascii="Times New Roman" w:hAnsi="Times New Roman" w:cs="Times New Roman"/>
          <w:szCs w:val="28"/>
        </w:rPr>
        <w:t>соответствии</w:t>
      </w:r>
      <w:proofErr w:type="gramEnd"/>
      <w:r w:rsidRPr="00690BEF">
        <w:rPr>
          <w:rFonts w:ascii="Times New Roman" w:hAnsi="Times New Roman" w:cs="Times New Roman"/>
          <w:szCs w:val="28"/>
        </w:rPr>
        <w:t xml:space="preserve"> с порядком, определенным Регламентом.</w:t>
      </w:r>
    </w:p>
    <w:p w:rsidR="00716739" w:rsidRPr="00690BEF" w:rsidRDefault="00716739" w:rsidP="00562FDF">
      <w:pPr>
        <w:pStyle w:val="5"/>
        <w:shd w:val="clear" w:color="auto" w:fill="auto"/>
        <w:tabs>
          <w:tab w:val="left" w:pos="284"/>
          <w:tab w:val="left" w:pos="567"/>
          <w:tab w:val="left" w:leader="underscore" w:pos="7023"/>
        </w:tabs>
        <w:spacing w:line="322" w:lineRule="exact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2.2.Определить лицо, ответственное за сбор и направление муниципальных нормативных правовых актов и сведений о них для включения в регистр.</w:t>
      </w:r>
    </w:p>
    <w:p w:rsidR="00690BEF" w:rsidRPr="00690BEF" w:rsidRDefault="00690BEF" w:rsidP="00690BEF">
      <w:pPr>
        <w:pStyle w:val="5"/>
        <w:shd w:val="clear" w:color="auto" w:fill="auto"/>
        <w:tabs>
          <w:tab w:val="left" w:pos="851"/>
        </w:tabs>
        <w:spacing w:line="322" w:lineRule="exact"/>
        <w:ind w:firstLine="709"/>
        <w:rPr>
          <w:rFonts w:ascii="Times New Roman" w:hAnsi="Times New Roman" w:cs="Times New Roman"/>
          <w:szCs w:val="28"/>
          <w:u w:val="single"/>
        </w:rPr>
      </w:pPr>
      <w:r w:rsidRPr="00690BEF">
        <w:rPr>
          <w:rFonts w:ascii="Times New Roman" w:hAnsi="Times New Roman" w:cs="Times New Roman"/>
          <w:szCs w:val="28"/>
        </w:rPr>
        <w:t xml:space="preserve">3.Принять иные меры, необходимые для реализации законодательства, регулирующего вопросы организации и ведения регистра. </w:t>
      </w:r>
    </w:p>
    <w:p w:rsidR="00690BEF" w:rsidRPr="00690BEF" w:rsidRDefault="00690BEF" w:rsidP="00690BEF">
      <w:pPr>
        <w:pStyle w:val="5"/>
        <w:shd w:val="clear" w:color="auto" w:fill="auto"/>
        <w:tabs>
          <w:tab w:val="left" w:pos="851"/>
        </w:tabs>
        <w:spacing w:line="322" w:lineRule="exact"/>
        <w:ind w:firstLine="709"/>
        <w:rPr>
          <w:rFonts w:ascii="Times New Roman" w:hAnsi="Times New Roman" w:cs="Times New Roman"/>
          <w:szCs w:val="28"/>
        </w:rPr>
      </w:pPr>
      <w:proofErr w:type="gramStart"/>
      <w:r w:rsidRPr="00690BEF">
        <w:rPr>
          <w:rFonts w:ascii="Times New Roman" w:hAnsi="Times New Roman" w:cs="Times New Roman"/>
          <w:szCs w:val="28"/>
        </w:rPr>
        <w:t>4.Аппарату Совета муниципального образования «Лениногорский муниципальный район» (Н.Г. Шайхутдинов), МКУ «Финансово-бюджетная палата» муниципального образования «Лениногорский муниципальный район»                          (Р.Х.Хамидуллин), КУ «Палата имущественных и земельных отношений» муниципального образования «Лениногорский муниципальный район» (А.А.Валеева), Исполнительному комитету муниципального образования «Лениногорский муниципальный район» (Н.Р. Залаков) и Исполнительному комитету муниципального образования город Лениногорск (Р.Н. Ялаков), МКУ «Контрольно-счетная палата» муниципального образования «Лениногорский муниципальный район</w:t>
      </w:r>
      <w:proofErr w:type="gramEnd"/>
      <w:r w:rsidRPr="00690BEF">
        <w:rPr>
          <w:rFonts w:ascii="Times New Roman" w:hAnsi="Times New Roman" w:cs="Times New Roman"/>
          <w:szCs w:val="28"/>
        </w:rPr>
        <w:t>» (Хабибуллина Ф.Ф.), рекомендовать:</w:t>
      </w:r>
    </w:p>
    <w:p w:rsidR="00690BEF" w:rsidRPr="00690BEF" w:rsidRDefault="00690BEF" w:rsidP="00690BEF">
      <w:pPr>
        <w:pStyle w:val="5"/>
        <w:shd w:val="clear" w:color="auto" w:fill="auto"/>
        <w:tabs>
          <w:tab w:val="left" w:pos="1239"/>
        </w:tabs>
        <w:spacing w:line="322" w:lineRule="exact"/>
        <w:ind w:firstLine="709"/>
        <w:rPr>
          <w:rFonts w:ascii="Times New Roman" w:hAnsi="Times New Roman" w:cs="Times New Roman"/>
          <w:szCs w:val="28"/>
        </w:rPr>
      </w:pPr>
      <w:r w:rsidRPr="00690BEF">
        <w:rPr>
          <w:rStyle w:val="1"/>
          <w:rFonts w:ascii="Times New Roman" w:hAnsi="Times New Roman" w:cs="Times New Roman"/>
          <w:sz w:val="28"/>
          <w:szCs w:val="28"/>
        </w:rPr>
        <w:t>4.1.Руководствоваться Регламентом при организации работы по направлению муниципальных нормативных правовых актов и сведений о них для включения в регистр.</w:t>
      </w:r>
    </w:p>
    <w:p w:rsidR="00690BEF" w:rsidRPr="00690BEF" w:rsidRDefault="00690BEF" w:rsidP="00690BEF">
      <w:pPr>
        <w:pStyle w:val="5"/>
        <w:shd w:val="clear" w:color="auto" w:fill="auto"/>
        <w:tabs>
          <w:tab w:val="left" w:pos="1225"/>
        </w:tabs>
        <w:spacing w:line="322" w:lineRule="exact"/>
        <w:ind w:firstLine="709"/>
        <w:rPr>
          <w:rFonts w:ascii="Times New Roman" w:hAnsi="Times New Roman" w:cs="Times New Roman"/>
          <w:szCs w:val="28"/>
        </w:rPr>
      </w:pPr>
      <w:r w:rsidRPr="00690BEF">
        <w:rPr>
          <w:rStyle w:val="1"/>
          <w:rFonts w:ascii="Times New Roman" w:hAnsi="Times New Roman" w:cs="Times New Roman"/>
          <w:sz w:val="28"/>
          <w:szCs w:val="28"/>
        </w:rPr>
        <w:t xml:space="preserve">4.2.Определить лиц, ответственных за направление в </w:t>
      </w:r>
      <w:r w:rsidR="00DF490F">
        <w:rPr>
          <w:rStyle w:val="1"/>
          <w:rFonts w:ascii="Times New Roman" w:hAnsi="Times New Roman" w:cs="Times New Roman"/>
          <w:sz w:val="28"/>
          <w:szCs w:val="28"/>
        </w:rPr>
        <w:t>Исполнительный комитет</w:t>
      </w:r>
      <w:r w:rsidR="00562FDF" w:rsidRPr="00562FDF">
        <w:rPr>
          <w:rFonts w:ascii="Times New Roman" w:hAnsi="Times New Roman" w:cs="Times New Roman"/>
        </w:rPr>
        <w:t xml:space="preserve"> муниципального образования «Лениногорский муниципальный район»</w:t>
      </w:r>
      <w:r w:rsidR="00562FDF">
        <w:rPr>
          <w:rFonts w:ascii="Times New Roman" w:hAnsi="Times New Roman" w:cs="Times New Roman"/>
        </w:rPr>
        <w:t xml:space="preserve"> </w:t>
      </w:r>
      <w:r w:rsidRPr="00690BEF">
        <w:rPr>
          <w:rStyle w:val="1"/>
          <w:rFonts w:ascii="Times New Roman" w:hAnsi="Times New Roman" w:cs="Times New Roman"/>
          <w:sz w:val="28"/>
          <w:szCs w:val="28"/>
        </w:rPr>
        <w:t>муниципальных нормативных правовых актов и сведений о них, подлежащих включению в регистр.</w:t>
      </w:r>
    </w:p>
    <w:p w:rsidR="00690BEF" w:rsidRPr="00690BEF" w:rsidRDefault="00690BEF" w:rsidP="00690BEF">
      <w:pPr>
        <w:pStyle w:val="5"/>
        <w:shd w:val="clear" w:color="auto" w:fill="auto"/>
        <w:tabs>
          <w:tab w:val="left" w:pos="1244"/>
        </w:tabs>
        <w:spacing w:line="322" w:lineRule="exact"/>
        <w:ind w:firstLine="709"/>
        <w:rPr>
          <w:rFonts w:ascii="Times New Roman" w:hAnsi="Times New Roman" w:cs="Times New Roman"/>
          <w:szCs w:val="28"/>
        </w:rPr>
      </w:pPr>
      <w:r w:rsidRPr="00690BEF">
        <w:rPr>
          <w:rStyle w:val="1"/>
          <w:rFonts w:ascii="Times New Roman" w:hAnsi="Times New Roman" w:cs="Times New Roman"/>
          <w:sz w:val="28"/>
          <w:szCs w:val="28"/>
        </w:rPr>
        <w:t>4.3.Принять иные меры, необходимые для реализации законодательства, регулирующего вопросы организации и ведения регистра.</w:t>
      </w:r>
    </w:p>
    <w:p w:rsidR="00690BEF" w:rsidRPr="00690BEF" w:rsidRDefault="00690BEF" w:rsidP="00690BEF">
      <w:pPr>
        <w:pStyle w:val="5"/>
        <w:shd w:val="clear" w:color="auto" w:fill="auto"/>
        <w:tabs>
          <w:tab w:val="left" w:pos="1013"/>
        </w:tabs>
        <w:spacing w:line="322" w:lineRule="exact"/>
        <w:ind w:firstLine="709"/>
        <w:rPr>
          <w:rFonts w:ascii="Times New Roman" w:hAnsi="Times New Roman" w:cs="Times New Roman"/>
          <w:szCs w:val="28"/>
        </w:rPr>
      </w:pPr>
      <w:r w:rsidRPr="00690BEF">
        <w:rPr>
          <w:rStyle w:val="1"/>
          <w:rFonts w:ascii="Times New Roman" w:hAnsi="Times New Roman" w:cs="Times New Roman"/>
          <w:sz w:val="28"/>
          <w:szCs w:val="28"/>
        </w:rPr>
        <w:t>5.Главам сельских поселений, входящих в состав Лениногорского муниципального района, предложить:</w:t>
      </w:r>
    </w:p>
    <w:p w:rsidR="00690BEF" w:rsidRPr="00690BEF" w:rsidRDefault="00690BEF" w:rsidP="00690BEF">
      <w:pPr>
        <w:pStyle w:val="5"/>
        <w:shd w:val="clear" w:color="auto" w:fill="auto"/>
        <w:tabs>
          <w:tab w:val="left" w:pos="1234"/>
        </w:tabs>
        <w:spacing w:line="322" w:lineRule="exact"/>
        <w:ind w:firstLine="709"/>
        <w:rPr>
          <w:rFonts w:ascii="Times New Roman" w:hAnsi="Times New Roman" w:cs="Times New Roman"/>
          <w:szCs w:val="28"/>
        </w:rPr>
      </w:pPr>
      <w:r w:rsidRPr="00690BEF">
        <w:rPr>
          <w:rStyle w:val="1"/>
          <w:rFonts w:ascii="Times New Roman" w:hAnsi="Times New Roman" w:cs="Times New Roman"/>
          <w:sz w:val="28"/>
          <w:szCs w:val="28"/>
        </w:rPr>
        <w:t>5.1.Заключить соглашения о взаимодействии по вопросам направления муниципальных нормативных правовых актов и сведений о них для включения в регистр муниципальных нормативных правовых актов Республики Татарстан в соответствии с прилагаемой формой (приложение № 2).</w:t>
      </w:r>
    </w:p>
    <w:p w:rsidR="00690BEF" w:rsidRPr="00690BEF" w:rsidRDefault="00690BEF" w:rsidP="00690BEF">
      <w:pPr>
        <w:pStyle w:val="5"/>
        <w:shd w:val="clear" w:color="auto" w:fill="auto"/>
        <w:tabs>
          <w:tab w:val="left" w:pos="1249"/>
        </w:tabs>
        <w:spacing w:line="322" w:lineRule="exact"/>
        <w:ind w:firstLine="709"/>
        <w:rPr>
          <w:rFonts w:ascii="Times New Roman" w:hAnsi="Times New Roman" w:cs="Times New Roman"/>
          <w:szCs w:val="28"/>
        </w:rPr>
      </w:pPr>
      <w:r w:rsidRPr="00690BEF">
        <w:rPr>
          <w:rStyle w:val="1"/>
          <w:rFonts w:ascii="Times New Roman" w:hAnsi="Times New Roman" w:cs="Times New Roman"/>
          <w:sz w:val="28"/>
          <w:szCs w:val="28"/>
        </w:rPr>
        <w:t>5.2.Руководствоваться Регламентом при организации работы по направлению муниципальных нормативных правовых актов и сведений о них для включения в регистр.</w:t>
      </w:r>
    </w:p>
    <w:p w:rsidR="00690BEF" w:rsidRPr="00690BEF" w:rsidRDefault="00690BEF" w:rsidP="00690BEF">
      <w:pPr>
        <w:pStyle w:val="5"/>
        <w:shd w:val="clear" w:color="auto" w:fill="auto"/>
        <w:tabs>
          <w:tab w:val="left" w:pos="1220"/>
        </w:tabs>
        <w:spacing w:line="322" w:lineRule="exact"/>
        <w:ind w:firstLine="709"/>
        <w:rPr>
          <w:rFonts w:ascii="Times New Roman" w:hAnsi="Times New Roman" w:cs="Times New Roman"/>
          <w:szCs w:val="28"/>
        </w:rPr>
      </w:pPr>
      <w:r w:rsidRPr="00690BEF">
        <w:rPr>
          <w:rStyle w:val="1"/>
          <w:rFonts w:ascii="Times New Roman" w:hAnsi="Times New Roman" w:cs="Times New Roman"/>
          <w:sz w:val="28"/>
          <w:szCs w:val="28"/>
        </w:rPr>
        <w:t xml:space="preserve">5.3.Определить лиц, ответственных за направление в </w:t>
      </w:r>
      <w:r w:rsidR="00562FDF">
        <w:rPr>
          <w:rStyle w:val="1"/>
          <w:rFonts w:ascii="Times New Roman" w:hAnsi="Times New Roman" w:cs="Times New Roman"/>
          <w:sz w:val="28"/>
          <w:szCs w:val="28"/>
        </w:rPr>
        <w:t>о</w:t>
      </w:r>
      <w:r w:rsidR="00562FDF" w:rsidRPr="00562FDF">
        <w:rPr>
          <w:rFonts w:ascii="Times New Roman" w:hAnsi="Times New Roman" w:cs="Times New Roman"/>
          <w:szCs w:val="28"/>
        </w:rPr>
        <w:t xml:space="preserve">тдел по работе с ОМС </w:t>
      </w:r>
      <w:r w:rsidR="00562FDF" w:rsidRPr="00562FDF">
        <w:rPr>
          <w:rFonts w:ascii="Times New Roman" w:hAnsi="Times New Roman" w:cs="Times New Roman"/>
        </w:rPr>
        <w:t xml:space="preserve"> поселений и взаимодействию с территориальными органами аппарата Совета муниципального образования «Лениногорский муниципальный район»</w:t>
      </w:r>
      <w:r w:rsidR="00562FDF">
        <w:rPr>
          <w:rFonts w:ascii="Times New Roman" w:hAnsi="Times New Roman" w:cs="Times New Roman"/>
        </w:rPr>
        <w:t xml:space="preserve"> </w:t>
      </w:r>
      <w:r w:rsidRPr="00690BEF">
        <w:rPr>
          <w:rStyle w:val="1"/>
          <w:rFonts w:ascii="Times New Roman" w:hAnsi="Times New Roman" w:cs="Times New Roman"/>
          <w:sz w:val="28"/>
          <w:szCs w:val="28"/>
        </w:rPr>
        <w:t>муниципальных нормативных правовых актов и сведений о них, подлежащих включению в регистр.</w:t>
      </w:r>
    </w:p>
    <w:p w:rsidR="00690BEF" w:rsidRPr="00690BEF" w:rsidRDefault="00690BEF" w:rsidP="00690BEF">
      <w:pPr>
        <w:pStyle w:val="5"/>
        <w:shd w:val="clear" w:color="auto" w:fill="auto"/>
        <w:tabs>
          <w:tab w:val="left" w:pos="1234"/>
        </w:tabs>
        <w:spacing w:line="322" w:lineRule="exact"/>
        <w:ind w:firstLine="709"/>
        <w:rPr>
          <w:rFonts w:ascii="Times New Roman" w:hAnsi="Times New Roman" w:cs="Times New Roman"/>
          <w:szCs w:val="28"/>
        </w:rPr>
      </w:pPr>
      <w:r w:rsidRPr="00690BEF">
        <w:rPr>
          <w:rStyle w:val="1"/>
          <w:rFonts w:ascii="Times New Roman" w:hAnsi="Times New Roman" w:cs="Times New Roman"/>
          <w:sz w:val="28"/>
          <w:szCs w:val="28"/>
        </w:rPr>
        <w:t>5.4.Принять муниципальные нормативные правовые акты и иные меры, необходимые для реализации законодательства, регулирующего вопросы организации и ведения регистра.</w:t>
      </w:r>
    </w:p>
    <w:p w:rsidR="00690BEF" w:rsidRPr="00690BEF" w:rsidRDefault="00690BEF" w:rsidP="00690BEF">
      <w:pPr>
        <w:pStyle w:val="ConsPlusNormal"/>
        <w:ind w:right="-1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0BE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6.Опубликовать настоящее постановление в официальном публикаторе-газете «Лениногорские вести», разместить на официальном сайте Лениногорского муниципального района </w:t>
      </w:r>
      <w:r w:rsidRPr="00690BEF">
        <w:rPr>
          <w:rFonts w:ascii="Times New Roman" w:eastAsia="Lucida Sans Unicode" w:hAnsi="Times New Roman" w:cs="Times New Roman"/>
          <w:bCs/>
          <w:sz w:val="28"/>
          <w:szCs w:val="28"/>
          <w:lang w:val="en-US"/>
        </w:rPr>
        <w:t>http</w:t>
      </w:r>
      <w:r w:rsidRPr="00690BEF">
        <w:rPr>
          <w:rFonts w:ascii="Times New Roman" w:eastAsia="Lucida Sans Unicode" w:hAnsi="Times New Roman" w:cs="Times New Roman"/>
          <w:bCs/>
          <w:sz w:val="28"/>
          <w:szCs w:val="28"/>
        </w:rPr>
        <w:t>://</w:t>
      </w:r>
      <w:r w:rsidRPr="00690BEF">
        <w:rPr>
          <w:rFonts w:ascii="Times New Roman" w:eastAsia="Lucida Sans Unicode" w:hAnsi="Times New Roman" w:cs="Times New Roman"/>
          <w:bCs/>
          <w:sz w:val="28"/>
          <w:szCs w:val="28"/>
          <w:lang w:val="en-US"/>
        </w:rPr>
        <w:t>leninogorsk</w:t>
      </w:r>
      <w:r w:rsidRPr="00690BEF">
        <w:rPr>
          <w:rFonts w:ascii="Times New Roman" w:eastAsia="Lucida Sans Unicode" w:hAnsi="Times New Roman" w:cs="Times New Roman"/>
          <w:bCs/>
          <w:sz w:val="28"/>
          <w:szCs w:val="28"/>
        </w:rPr>
        <w:t>.</w:t>
      </w:r>
      <w:r w:rsidRPr="00690BEF">
        <w:rPr>
          <w:rFonts w:ascii="Times New Roman" w:eastAsia="Lucida Sans Unicode" w:hAnsi="Times New Roman" w:cs="Times New Roman"/>
          <w:bCs/>
          <w:sz w:val="28"/>
          <w:szCs w:val="28"/>
          <w:lang w:val="en-US"/>
        </w:rPr>
        <w:t>tatarstan</w:t>
      </w:r>
      <w:r w:rsidRPr="00690BEF">
        <w:rPr>
          <w:rFonts w:ascii="Times New Roman" w:eastAsia="Lucida Sans Unicode" w:hAnsi="Times New Roman" w:cs="Times New Roman"/>
          <w:bCs/>
          <w:sz w:val="28"/>
          <w:szCs w:val="28"/>
        </w:rPr>
        <w:t>.</w:t>
      </w:r>
      <w:r w:rsidRPr="00690BEF">
        <w:rPr>
          <w:rFonts w:ascii="Times New Roman" w:eastAsia="Lucida Sans Unicode" w:hAnsi="Times New Roman" w:cs="Times New Roman"/>
          <w:bCs/>
          <w:sz w:val="28"/>
          <w:szCs w:val="28"/>
          <w:lang w:val="en-US"/>
        </w:rPr>
        <w:t>ru</w:t>
      </w:r>
      <w:r w:rsidRPr="00690B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на официальном портале правовой информации Республики Татарстан (</w:t>
      </w:r>
      <w:proofErr w:type="spellStart"/>
      <w:r w:rsidRPr="00690BE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pravo</w:t>
      </w:r>
      <w:proofErr w:type="spellEnd"/>
      <w:r w:rsidRPr="00690BE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690BE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tatarstan</w:t>
      </w:r>
      <w:r w:rsidRPr="00690BE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690BE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ru</w:t>
      </w:r>
      <w:r w:rsidRPr="00690BEF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690BEF" w:rsidRDefault="00690BEF" w:rsidP="00690BEF">
      <w:pPr>
        <w:pStyle w:val="5"/>
        <w:shd w:val="clear" w:color="auto" w:fill="auto"/>
        <w:tabs>
          <w:tab w:val="left" w:pos="1013"/>
        </w:tabs>
        <w:spacing w:line="322" w:lineRule="exact"/>
        <w:ind w:right="-1" w:firstLine="709"/>
        <w:jc w:val="left"/>
        <w:rPr>
          <w:rStyle w:val="1"/>
          <w:rFonts w:ascii="Times New Roman" w:hAnsi="Times New Roman" w:cs="Times New Roman"/>
          <w:sz w:val="28"/>
          <w:szCs w:val="28"/>
        </w:rPr>
      </w:pPr>
      <w:r w:rsidRPr="00690BEF">
        <w:rPr>
          <w:rStyle w:val="1"/>
          <w:rFonts w:ascii="Times New Roman" w:hAnsi="Times New Roman" w:cs="Times New Roman"/>
          <w:sz w:val="28"/>
          <w:szCs w:val="28"/>
        </w:rPr>
        <w:t>7.Контроль исполнения настоящего постановления оставляю за собой.</w:t>
      </w:r>
    </w:p>
    <w:p w:rsidR="00991CCD" w:rsidRDefault="00991CCD" w:rsidP="00690BEF">
      <w:pPr>
        <w:pStyle w:val="5"/>
        <w:shd w:val="clear" w:color="auto" w:fill="auto"/>
        <w:tabs>
          <w:tab w:val="left" w:pos="1013"/>
        </w:tabs>
        <w:spacing w:line="322" w:lineRule="exact"/>
        <w:ind w:right="-1" w:firstLine="709"/>
        <w:jc w:val="left"/>
        <w:rPr>
          <w:rStyle w:val="1"/>
          <w:rFonts w:ascii="Times New Roman" w:hAnsi="Times New Roman" w:cs="Times New Roman"/>
          <w:sz w:val="28"/>
          <w:szCs w:val="28"/>
        </w:rPr>
      </w:pPr>
    </w:p>
    <w:p w:rsidR="00991CCD" w:rsidRPr="00690BEF" w:rsidRDefault="00991CCD" w:rsidP="00690BEF">
      <w:pPr>
        <w:pStyle w:val="5"/>
        <w:shd w:val="clear" w:color="auto" w:fill="auto"/>
        <w:tabs>
          <w:tab w:val="left" w:pos="1013"/>
        </w:tabs>
        <w:spacing w:line="322" w:lineRule="exact"/>
        <w:ind w:right="-1" w:firstLine="709"/>
        <w:jc w:val="left"/>
        <w:rPr>
          <w:rStyle w:val="1"/>
          <w:rFonts w:ascii="Times New Roman" w:hAnsi="Times New Roman" w:cs="Times New Roman"/>
          <w:sz w:val="28"/>
          <w:szCs w:val="28"/>
        </w:rPr>
      </w:pPr>
    </w:p>
    <w:p w:rsidR="00991CCD" w:rsidRPr="00991CCD" w:rsidRDefault="00991CCD" w:rsidP="00BB202C">
      <w:pPr>
        <w:rPr>
          <w:rFonts w:ascii="Times New Roman" w:hAnsi="Times New Roman" w:cs="Times New Roman"/>
          <w:sz w:val="28"/>
          <w:szCs w:val="28"/>
        </w:rPr>
      </w:pPr>
      <w:r w:rsidRPr="00991CC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91CCD" w:rsidRPr="00991CCD" w:rsidRDefault="00991CCD" w:rsidP="00BB202C">
      <w:pPr>
        <w:rPr>
          <w:rFonts w:ascii="Times New Roman" w:hAnsi="Times New Roman" w:cs="Times New Roman"/>
          <w:sz w:val="28"/>
          <w:szCs w:val="28"/>
        </w:rPr>
      </w:pPr>
      <w:r w:rsidRPr="00991CCD">
        <w:rPr>
          <w:rFonts w:ascii="Times New Roman" w:hAnsi="Times New Roman" w:cs="Times New Roman"/>
          <w:sz w:val="28"/>
          <w:szCs w:val="28"/>
        </w:rPr>
        <w:t>«Лениногорский муниципальный район»,</w:t>
      </w:r>
    </w:p>
    <w:p w:rsidR="00991CCD" w:rsidRPr="00991CCD" w:rsidRDefault="00991CCD" w:rsidP="00991CCD">
      <w:pPr>
        <w:jc w:val="both"/>
        <w:rPr>
          <w:rFonts w:ascii="Times New Roman" w:hAnsi="Times New Roman" w:cs="Times New Roman"/>
          <w:sz w:val="28"/>
          <w:szCs w:val="28"/>
        </w:rPr>
      </w:pPr>
      <w:r w:rsidRPr="00991CCD">
        <w:rPr>
          <w:rFonts w:ascii="Times New Roman" w:hAnsi="Times New Roman" w:cs="Times New Roman"/>
          <w:sz w:val="28"/>
          <w:szCs w:val="28"/>
        </w:rPr>
        <w:t xml:space="preserve">мэр города Лениногорска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1CCD">
        <w:rPr>
          <w:rFonts w:ascii="Times New Roman" w:hAnsi="Times New Roman" w:cs="Times New Roman"/>
          <w:sz w:val="28"/>
          <w:szCs w:val="28"/>
        </w:rPr>
        <w:t xml:space="preserve">          Р.Г.Хусаинов</w:t>
      </w:r>
    </w:p>
    <w:p w:rsidR="00690BEF" w:rsidRDefault="00690BEF" w:rsidP="00690BEF">
      <w:pPr>
        <w:pStyle w:val="5"/>
        <w:shd w:val="clear" w:color="auto" w:fill="auto"/>
        <w:tabs>
          <w:tab w:val="left" w:pos="3217"/>
        </w:tabs>
        <w:spacing w:line="240" w:lineRule="exact"/>
        <w:ind w:firstLine="709"/>
        <w:jc w:val="right"/>
        <w:rPr>
          <w:rStyle w:val="1"/>
          <w:rFonts w:ascii="Times New Roman" w:hAnsi="Times New Roman" w:cs="Times New Roman"/>
          <w:szCs w:val="28"/>
        </w:rPr>
      </w:pPr>
    </w:p>
    <w:p w:rsidR="00690BEF" w:rsidRPr="005D74E5" w:rsidRDefault="00690BEF" w:rsidP="00690BEF">
      <w:pPr>
        <w:pStyle w:val="5"/>
        <w:shd w:val="clear" w:color="auto" w:fill="auto"/>
        <w:tabs>
          <w:tab w:val="left" w:pos="3217"/>
        </w:tabs>
        <w:spacing w:line="240" w:lineRule="exact"/>
        <w:ind w:firstLine="0"/>
        <w:jc w:val="left"/>
        <w:rPr>
          <w:rStyle w:val="1"/>
          <w:rFonts w:ascii="Times New Roman" w:hAnsi="Times New Roman" w:cs="Times New Roman"/>
        </w:rPr>
      </w:pPr>
      <w:r w:rsidRPr="005D74E5">
        <w:rPr>
          <w:rStyle w:val="1"/>
          <w:rFonts w:ascii="Times New Roman" w:hAnsi="Times New Roman" w:cs="Times New Roman"/>
        </w:rPr>
        <w:t>Н.Г. Исхаков</w:t>
      </w:r>
    </w:p>
    <w:p w:rsidR="00CF5DFF" w:rsidRDefault="00690BEF" w:rsidP="00690BEF">
      <w:pPr>
        <w:pStyle w:val="5"/>
        <w:shd w:val="clear" w:color="auto" w:fill="auto"/>
        <w:tabs>
          <w:tab w:val="left" w:pos="3217"/>
        </w:tabs>
        <w:spacing w:line="240" w:lineRule="exact"/>
        <w:ind w:firstLine="0"/>
        <w:jc w:val="left"/>
      </w:pPr>
      <w:r w:rsidRPr="005D74E5">
        <w:rPr>
          <w:rStyle w:val="1"/>
          <w:rFonts w:ascii="Times New Roman" w:hAnsi="Times New Roman" w:cs="Times New Roman"/>
        </w:rPr>
        <w:t>5-44-72</w:t>
      </w:r>
    </w:p>
    <w:sectPr w:rsidR="00CF5DFF" w:rsidSect="00BC2C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90BEF"/>
    <w:rsid w:val="0000267F"/>
    <w:rsid w:val="0000602F"/>
    <w:rsid w:val="000263A1"/>
    <w:rsid w:val="00034B62"/>
    <w:rsid w:val="0005745D"/>
    <w:rsid w:val="00072CEA"/>
    <w:rsid w:val="00075C16"/>
    <w:rsid w:val="00097B6A"/>
    <w:rsid w:val="000A20AC"/>
    <w:rsid w:val="000D341A"/>
    <w:rsid w:val="000E00A2"/>
    <w:rsid w:val="001008D2"/>
    <w:rsid w:val="001138DC"/>
    <w:rsid w:val="00123846"/>
    <w:rsid w:val="00123EDD"/>
    <w:rsid w:val="00125D97"/>
    <w:rsid w:val="00126440"/>
    <w:rsid w:val="001345A4"/>
    <w:rsid w:val="001363D7"/>
    <w:rsid w:val="001420EA"/>
    <w:rsid w:val="00142682"/>
    <w:rsid w:val="0014689A"/>
    <w:rsid w:val="00161C5B"/>
    <w:rsid w:val="00163BF8"/>
    <w:rsid w:val="00170FAC"/>
    <w:rsid w:val="001801B2"/>
    <w:rsid w:val="00180979"/>
    <w:rsid w:val="00182403"/>
    <w:rsid w:val="0018336C"/>
    <w:rsid w:val="00186E1F"/>
    <w:rsid w:val="0019771F"/>
    <w:rsid w:val="001A3411"/>
    <w:rsid w:val="001A3B4A"/>
    <w:rsid w:val="001B5D74"/>
    <w:rsid w:val="001B7F93"/>
    <w:rsid w:val="001C2F40"/>
    <w:rsid w:val="001E0EE6"/>
    <w:rsid w:val="001E73B4"/>
    <w:rsid w:val="0020591C"/>
    <w:rsid w:val="00245E29"/>
    <w:rsid w:val="00251325"/>
    <w:rsid w:val="0025664F"/>
    <w:rsid w:val="00257B5A"/>
    <w:rsid w:val="002C6803"/>
    <w:rsid w:val="003026E3"/>
    <w:rsid w:val="003107E2"/>
    <w:rsid w:val="00322F1E"/>
    <w:rsid w:val="0034139C"/>
    <w:rsid w:val="00355865"/>
    <w:rsid w:val="0036155C"/>
    <w:rsid w:val="00361D33"/>
    <w:rsid w:val="0036628C"/>
    <w:rsid w:val="00372BEF"/>
    <w:rsid w:val="003739A2"/>
    <w:rsid w:val="003774CE"/>
    <w:rsid w:val="00394E94"/>
    <w:rsid w:val="00395957"/>
    <w:rsid w:val="003A6805"/>
    <w:rsid w:val="003A7F69"/>
    <w:rsid w:val="003C1ECA"/>
    <w:rsid w:val="003D26DB"/>
    <w:rsid w:val="003F04E9"/>
    <w:rsid w:val="003F5C6C"/>
    <w:rsid w:val="00411FC5"/>
    <w:rsid w:val="004173A4"/>
    <w:rsid w:val="0042399F"/>
    <w:rsid w:val="00424F00"/>
    <w:rsid w:val="00427552"/>
    <w:rsid w:val="00474836"/>
    <w:rsid w:val="00490DA8"/>
    <w:rsid w:val="00495BA9"/>
    <w:rsid w:val="004A138B"/>
    <w:rsid w:val="004A6A03"/>
    <w:rsid w:val="004A77B9"/>
    <w:rsid w:val="004B78DC"/>
    <w:rsid w:val="004C4EF7"/>
    <w:rsid w:val="004C7EC3"/>
    <w:rsid w:val="004E0B78"/>
    <w:rsid w:val="00507EA7"/>
    <w:rsid w:val="00526340"/>
    <w:rsid w:val="00540640"/>
    <w:rsid w:val="00551AE1"/>
    <w:rsid w:val="00551CFC"/>
    <w:rsid w:val="005629E4"/>
    <w:rsid w:val="00562FDF"/>
    <w:rsid w:val="005677FA"/>
    <w:rsid w:val="005713ED"/>
    <w:rsid w:val="00590389"/>
    <w:rsid w:val="005B0DC1"/>
    <w:rsid w:val="005B4704"/>
    <w:rsid w:val="005B710D"/>
    <w:rsid w:val="005D1631"/>
    <w:rsid w:val="005F1F02"/>
    <w:rsid w:val="005F4CE6"/>
    <w:rsid w:val="006101E8"/>
    <w:rsid w:val="006448BC"/>
    <w:rsid w:val="0065248B"/>
    <w:rsid w:val="006761FC"/>
    <w:rsid w:val="006802A7"/>
    <w:rsid w:val="006864D4"/>
    <w:rsid w:val="00690BEF"/>
    <w:rsid w:val="00696583"/>
    <w:rsid w:val="006A3C90"/>
    <w:rsid w:val="006A6BB4"/>
    <w:rsid w:val="006B51D7"/>
    <w:rsid w:val="006C35AA"/>
    <w:rsid w:val="006E29B0"/>
    <w:rsid w:val="006F0D3F"/>
    <w:rsid w:val="006F5BFB"/>
    <w:rsid w:val="006F71B6"/>
    <w:rsid w:val="007023CF"/>
    <w:rsid w:val="00711159"/>
    <w:rsid w:val="007153A3"/>
    <w:rsid w:val="00716739"/>
    <w:rsid w:val="00730939"/>
    <w:rsid w:val="007422B3"/>
    <w:rsid w:val="00743993"/>
    <w:rsid w:val="00751C7F"/>
    <w:rsid w:val="0076212A"/>
    <w:rsid w:val="0076403C"/>
    <w:rsid w:val="0076679F"/>
    <w:rsid w:val="007751F4"/>
    <w:rsid w:val="00787BE1"/>
    <w:rsid w:val="007A6796"/>
    <w:rsid w:val="007B397F"/>
    <w:rsid w:val="007B40A2"/>
    <w:rsid w:val="007B7383"/>
    <w:rsid w:val="007C0FDD"/>
    <w:rsid w:val="008016F4"/>
    <w:rsid w:val="008142BE"/>
    <w:rsid w:val="008246DA"/>
    <w:rsid w:val="00855A35"/>
    <w:rsid w:val="0086035D"/>
    <w:rsid w:val="00864E12"/>
    <w:rsid w:val="008671EC"/>
    <w:rsid w:val="008741B7"/>
    <w:rsid w:val="008A398A"/>
    <w:rsid w:val="008C27EC"/>
    <w:rsid w:val="008C4C79"/>
    <w:rsid w:val="008D1CB1"/>
    <w:rsid w:val="008D78EE"/>
    <w:rsid w:val="008F4B96"/>
    <w:rsid w:val="009020CB"/>
    <w:rsid w:val="009251FD"/>
    <w:rsid w:val="009319B0"/>
    <w:rsid w:val="00946CC8"/>
    <w:rsid w:val="00947A08"/>
    <w:rsid w:val="00967ABD"/>
    <w:rsid w:val="00977FBF"/>
    <w:rsid w:val="0098556B"/>
    <w:rsid w:val="00991CCD"/>
    <w:rsid w:val="009920C3"/>
    <w:rsid w:val="009C0611"/>
    <w:rsid w:val="009D0090"/>
    <w:rsid w:val="009D3173"/>
    <w:rsid w:val="009F222F"/>
    <w:rsid w:val="009F5855"/>
    <w:rsid w:val="00A01AF8"/>
    <w:rsid w:val="00A021A7"/>
    <w:rsid w:val="00A16E7D"/>
    <w:rsid w:val="00A258A3"/>
    <w:rsid w:val="00A259BB"/>
    <w:rsid w:val="00A4490B"/>
    <w:rsid w:val="00A51FC1"/>
    <w:rsid w:val="00A53862"/>
    <w:rsid w:val="00A626A0"/>
    <w:rsid w:val="00A92A14"/>
    <w:rsid w:val="00A936B3"/>
    <w:rsid w:val="00A96F14"/>
    <w:rsid w:val="00AB68CF"/>
    <w:rsid w:val="00AC1FD2"/>
    <w:rsid w:val="00AC2E2A"/>
    <w:rsid w:val="00AC7CAF"/>
    <w:rsid w:val="00AE7648"/>
    <w:rsid w:val="00AF0291"/>
    <w:rsid w:val="00AF03CC"/>
    <w:rsid w:val="00AF1760"/>
    <w:rsid w:val="00AF2947"/>
    <w:rsid w:val="00AF5286"/>
    <w:rsid w:val="00B1102B"/>
    <w:rsid w:val="00B2510A"/>
    <w:rsid w:val="00B26F23"/>
    <w:rsid w:val="00B27E5D"/>
    <w:rsid w:val="00B47082"/>
    <w:rsid w:val="00B50BE1"/>
    <w:rsid w:val="00B57C1F"/>
    <w:rsid w:val="00B618C2"/>
    <w:rsid w:val="00B627B3"/>
    <w:rsid w:val="00B67805"/>
    <w:rsid w:val="00B728A3"/>
    <w:rsid w:val="00B903A9"/>
    <w:rsid w:val="00B953AA"/>
    <w:rsid w:val="00B9755D"/>
    <w:rsid w:val="00B979DD"/>
    <w:rsid w:val="00BB07BE"/>
    <w:rsid w:val="00BC04D0"/>
    <w:rsid w:val="00BC2C34"/>
    <w:rsid w:val="00BC4F20"/>
    <w:rsid w:val="00BD4060"/>
    <w:rsid w:val="00BD526E"/>
    <w:rsid w:val="00BD7F28"/>
    <w:rsid w:val="00BE02BD"/>
    <w:rsid w:val="00BF1131"/>
    <w:rsid w:val="00BF4D21"/>
    <w:rsid w:val="00C064AD"/>
    <w:rsid w:val="00C1418C"/>
    <w:rsid w:val="00C21E37"/>
    <w:rsid w:val="00C25DC1"/>
    <w:rsid w:val="00C3550D"/>
    <w:rsid w:val="00C379EF"/>
    <w:rsid w:val="00C417FF"/>
    <w:rsid w:val="00C41C2E"/>
    <w:rsid w:val="00C446D4"/>
    <w:rsid w:val="00C50E3F"/>
    <w:rsid w:val="00C512CA"/>
    <w:rsid w:val="00C54A40"/>
    <w:rsid w:val="00C748CB"/>
    <w:rsid w:val="00C76719"/>
    <w:rsid w:val="00C8330B"/>
    <w:rsid w:val="00CA2343"/>
    <w:rsid w:val="00CB4AE3"/>
    <w:rsid w:val="00CC11DC"/>
    <w:rsid w:val="00CD15D6"/>
    <w:rsid w:val="00CE74D5"/>
    <w:rsid w:val="00CF3BFE"/>
    <w:rsid w:val="00CF5DFF"/>
    <w:rsid w:val="00D05B50"/>
    <w:rsid w:val="00D17A47"/>
    <w:rsid w:val="00D20232"/>
    <w:rsid w:val="00D2116B"/>
    <w:rsid w:val="00D31AA1"/>
    <w:rsid w:val="00D50DA6"/>
    <w:rsid w:val="00D517F8"/>
    <w:rsid w:val="00DB0BC6"/>
    <w:rsid w:val="00DE669C"/>
    <w:rsid w:val="00DF0D0D"/>
    <w:rsid w:val="00DF490F"/>
    <w:rsid w:val="00E07814"/>
    <w:rsid w:val="00E16113"/>
    <w:rsid w:val="00E31025"/>
    <w:rsid w:val="00E35097"/>
    <w:rsid w:val="00E372B1"/>
    <w:rsid w:val="00E4054F"/>
    <w:rsid w:val="00E5089B"/>
    <w:rsid w:val="00E65B8C"/>
    <w:rsid w:val="00E669F7"/>
    <w:rsid w:val="00E70F68"/>
    <w:rsid w:val="00E8493C"/>
    <w:rsid w:val="00EB087B"/>
    <w:rsid w:val="00EC0135"/>
    <w:rsid w:val="00EC471D"/>
    <w:rsid w:val="00EC5870"/>
    <w:rsid w:val="00EE029F"/>
    <w:rsid w:val="00EE1F8C"/>
    <w:rsid w:val="00EE6105"/>
    <w:rsid w:val="00F01B21"/>
    <w:rsid w:val="00F2297A"/>
    <w:rsid w:val="00F25E7C"/>
    <w:rsid w:val="00F752B9"/>
    <w:rsid w:val="00F851E9"/>
    <w:rsid w:val="00F922ED"/>
    <w:rsid w:val="00F92E04"/>
    <w:rsid w:val="00F931FE"/>
    <w:rsid w:val="00F94D3A"/>
    <w:rsid w:val="00F95125"/>
    <w:rsid w:val="00FB20F4"/>
    <w:rsid w:val="00FB45EC"/>
    <w:rsid w:val="00FB66C7"/>
    <w:rsid w:val="00FC52ED"/>
    <w:rsid w:val="00FC725D"/>
    <w:rsid w:val="00FE1370"/>
    <w:rsid w:val="00FF48B2"/>
    <w:rsid w:val="00FF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0BEF"/>
    <w:pPr>
      <w:widowControl w:val="0"/>
      <w:ind w:firstLine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90BEF"/>
    <w:rPr>
      <w:rFonts w:ascii="Lucida Sans Unicode" w:eastAsia="Lucida Sans Unicode" w:hAnsi="Lucida Sans Unicode" w:cs="Lucida Sans Unicode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5"/>
    <w:rsid w:val="00690BEF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1">
    <w:name w:val="Основной текст1"/>
    <w:basedOn w:val="a3"/>
    <w:rsid w:val="00690BEF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4">
    <w:name w:val="Основной текст (4)"/>
    <w:basedOn w:val="a0"/>
    <w:rsid w:val="00690BE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paragraph" w:customStyle="1" w:styleId="20">
    <w:name w:val="Основной текст (2)"/>
    <w:basedOn w:val="a"/>
    <w:link w:val="2"/>
    <w:rsid w:val="00690BEF"/>
    <w:pPr>
      <w:shd w:val="clear" w:color="auto" w:fill="FFFFFF"/>
      <w:spacing w:line="322" w:lineRule="exact"/>
      <w:jc w:val="center"/>
    </w:pPr>
    <w:rPr>
      <w:rFonts w:ascii="Lucida Sans Unicode" w:eastAsia="Lucida Sans Unicode" w:hAnsi="Lucida Sans Unicode" w:cs="Lucida Sans Unicode"/>
      <w:b/>
      <w:bCs/>
      <w:color w:val="auto"/>
      <w:sz w:val="28"/>
      <w:szCs w:val="22"/>
      <w:lang w:eastAsia="en-US"/>
    </w:rPr>
  </w:style>
  <w:style w:type="paragraph" w:customStyle="1" w:styleId="5">
    <w:name w:val="Основной текст5"/>
    <w:basedOn w:val="a"/>
    <w:link w:val="a3"/>
    <w:rsid w:val="00690BEF"/>
    <w:pPr>
      <w:shd w:val="clear" w:color="auto" w:fill="FFFFFF"/>
      <w:spacing w:line="0" w:lineRule="atLeast"/>
      <w:ind w:hanging="2000"/>
      <w:jc w:val="both"/>
    </w:pPr>
    <w:rPr>
      <w:rFonts w:ascii="Lucida Sans Unicode" w:eastAsia="Lucida Sans Unicode" w:hAnsi="Lucida Sans Unicode" w:cs="Lucida Sans Unicode"/>
      <w:color w:val="auto"/>
      <w:sz w:val="28"/>
      <w:szCs w:val="22"/>
      <w:lang w:eastAsia="en-US"/>
    </w:rPr>
  </w:style>
  <w:style w:type="paragraph" w:customStyle="1" w:styleId="ConsPlusNormal">
    <w:name w:val="ConsPlusNormal"/>
    <w:rsid w:val="00690BEF"/>
    <w:pPr>
      <w:widowControl w:val="0"/>
      <w:suppressAutoHyphens/>
      <w:autoSpaceDE w:val="0"/>
      <w:ind w:firstLine="539"/>
      <w:jc w:val="both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7</cp:revision>
  <cp:lastPrinted>2016-03-24T05:37:00Z</cp:lastPrinted>
  <dcterms:created xsi:type="dcterms:W3CDTF">2015-12-29T06:56:00Z</dcterms:created>
  <dcterms:modified xsi:type="dcterms:W3CDTF">2016-03-24T05:44:00Z</dcterms:modified>
</cp:coreProperties>
</file>