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D7" w:rsidRPr="00201DD7" w:rsidRDefault="00201DD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01DD7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201DD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01DD7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201DD7" w:rsidRPr="00201DD7" w:rsidRDefault="00201DD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DD7" w:rsidRPr="00201DD7" w:rsidRDefault="00201DD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DD7" w:rsidRPr="00201DD7" w:rsidRDefault="00201DD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01DD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01DD7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№1076</w:t>
      </w:r>
    </w:p>
    <w:p w:rsidR="00201DD7" w:rsidRPr="00201DD7" w:rsidRDefault="00201DD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DD7" w:rsidRPr="00201DD7" w:rsidRDefault="00201DD7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1DD7" w:rsidRPr="00201DD7" w:rsidRDefault="00201DD7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01D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«16» сентября</w:t>
      </w:r>
      <w:r w:rsidRPr="00201DD7">
        <w:rPr>
          <w:rFonts w:ascii="Times New Roman" w:hAnsi="Times New Roman" w:cs="Times New Roman"/>
          <w:sz w:val="28"/>
          <w:szCs w:val="28"/>
        </w:rPr>
        <w:t xml:space="preserve"> 2020</w:t>
      </w:r>
      <w:r w:rsidRPr="00201DD7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01DD7">
        <w:rPr>
          <w:rFonts w:ascii="Times New Roman" w:hAnsi="Times New Roman" w:cs="Times New Roman"/>
          <w:sz w:val="28"/>
          <w:szCs w:val="28"/>
        </w:rPr>
        <w:t>.</w:t>
      </w:r>
    </w:p>
    <w:p w:rsidR="00201DD7" w:rsidRDefault="00201DD7" w:rsidP="00D067D0">
      <w:pPr>
        <w:jc w:val="center"/>
        <w:rPr>
          <w:b/>
          <w:sz w:val="28"/>
          <w:szCs w:val="28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6B7" w:rsidRPr="007E486D" w:rsidRDefault="007276B7" w:rsidP="007E486D">
      <w:pPr>
        <w:tabs>
          <w:tab w:val="left" w:pos="65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86D" w:rsidRPr="007276B7" w:rsidRDefault="007E486D" w:rsidP="007276B7">
      <w:pPr>
        <w:pStyle w:val="22"/>
        <w:shd w:val="clear" w:color="auto" w:fill="auto"/>
        <w:spacing w:before="0" w:after="0" w:line="240" w:lineRule="auto"/>
        <w:ind w:right="5242" w:firstLine="0"/>
        <w:rPr>
          <w:b w:val="0"/>
          <w:color w:val="000000"/>
          <w:szCs w:val="24"/>
          <w:lang w:eastAsia="ru-RU" w:bidi="ru-RU"/>
        </w:rPr>
      </w:pPr>
      <w:bookmarkStart w:id="1" w:name="bookmark0"/>
      <w:r w:rsidRPr="007276B7">
        <w:rPr>
          <w:b w:val="0"/>
          <w:color w:val="000000"/>
          <w:szCs w:val="24"/>
          <w:lang w:eastAsia="ru-RU" w:bidi="ru-RU"/>
        </w:rPr>
        <w:t xml:space="preserve">Об утверждении </w:t>
      </w:r>
      <w:r w:rsidR="00D0720C" w:rsidRPr="007276B7">
        <w:rPr>
          <w:b w:val="0"/>
          <w:color w:val="000000"/>
          <w:szCs w:val="24"/>
          <w:lang w:eastAsia="ru-RU" w:bidi="ru-RU"/>
        </w:rPr>
        <w:t xml:space="preserve">муниципальной </w:t>
      </w:r>
      <w:r w:rsidR="00AF6C87" w:rsidRPr="007276B7">
        <w:rPr>
          <w:b w:val="0"/>
          <w:color w:val="000000"/>
          <w:szCs w:val="24"/>
          <w:lang w:eastAsia="ru-RU" w:bidi="ru-RU"/>
        </w:rPr>
        <w:t>под</w:t>
      </w:r>
      <w:r w:rsidRPr="007276B7">
        <w:rPr>
          <w:b w:val="0"/>
          <w:color w:val="000000"/>
          <w:szCs w:val="24"/>
          <w:lang w:eastAsia="ru-RU" w:bidi="ru-RU"/>
        </w:rPr>
        <w:t xml:space="preserve">программы </w:t>
      </w:r>
      <w:r w:rsidR="00D0720C" w:rsidRPr="007276B7">
        <w:rPr>
          <w:b w:val="0"/>
          <w:color w:val="000000"/>
          <w:szCs w:val="24"/>
          <w:lang w:eastAsia="ru-RU" w:bidi="ru-RU"/>
        </w:rPr>
        <w:t>в рамках реализации государственной программы</w:t>
      </w:r>
      <w:r w:rsidR="007276B7" w:rsidRPr="007276B7">
        <w:rPr>
          <w:b w:val="0"/>
          <w:color w:val="000000"/>
          <w:szCs w:val="24"/>
          <w:lang w:eastAsia="ru-RU" w:bidi="ru-RU"/>
        </w:rPr>
        <w:t xml:space="preserve"> </w:t>
      </w:r>
      <w:r w:rsidR="00D0720C" w:rsidRPr="007276B7">
        <w:rPr>
          <w:b w:val="0"/>
          <w:color w:val="000000"/>
          <w:szCs w:val="24"/>
          <w:lang w:eastAsia="ru-RU" w:bidi="ru-RU"/>
        </w:rPr>
        <w:t xml:space="preserve">Российской Федерации  </w:t>
      </w:r>
      <w:r w:rsidR="006563AC" w:rsidRPr="007276B7">
        <w:rPr>
          <w:b w:val="0"/>
          <w:color w:val="000000"/>
          <w:szCs w:val="24"/>
          <w:lang w:eastAsia="ru-RU" w:bidi="ru-RU"/>
        </w:rPr>
        <w:t xml:space="preserve">«Комплексное развитие </w:t>
      </w:r>
      <w:r w:rsidRPr="007276B7">
        <w:rPr>
          <w:b w:val="0"/>
          <w:color w:val="000000"/>
          <w:szCs w:val="24"/>
          <w:lang w:eastAsia="ru-RU" w:bidi="ru-RU"/>
        </w:rPr>
        <w:t>сельских</w:t>
      </w:r>
      <w:r w:rsidR="007276B7" w:rsidRPr="007276B7">
        <w:rPr>
          <w:b w:val="0"/>
          <w:color w:val="000000"/>
          <w:szCs w:val="24"/>
          <w:lang w:eastAsia="ru-RU" w:bidi="ru-RU"/>
        </w:rPr>
        <w:t xml:space="preserve"> т</w:t>
      </w:r>
      <w:r w:rsidRPr="007276B7">
        <w:rPr>
          <w:b w:val="0"/>
          <w:color w:val="000000"/>
          <w:szCs w:val="24"/>
          <w:lang w:eastAsia="ru-RU" w:bidi="ru-RU"/>
        </w:rPr>
        <w:t>ерриторий</w:t>
      </w:r>
      <w:r w:rsidR="00D0720C" w:rsidRPr="007276B7">
        <w:rPr>
          <w:b w:val="0"/>
          <w:color w:val="000000"/>
          <w:szCs w:val="24"/>
          <w:lang w:eastAsia="ru-RU" w:bidi="ru-RU"/>
        </w:rPr>
        <w:t xml:space="preserve">» </w:t>
      </w:r>
      <w:proofErr w:type="gramStart"/>
      <w:r w:rsidR="00D0720C" w:rsidRPr="007276B7">
        <w:rPr>
          <w:b w:val="0"/>
          <w:color w:val="000000"/>
          <w:szCs w:val="24"/>
          <w:lang w:eastAsia="ru-RU" w:bidi="ru-RU"/>
        </w:rPr>
        <w:t>в</w:t>
      </w:r>
      <w:proofErr w:type="gramEnd"/>
      <w:r w:rsidR="00D0720C" w:rsidRPr="007276B7">
        <w:rPr>
          <w:b w:val="0"/>
          <w:color w:val="000000"/>
          <w:szCs w:val="24"/>
          <w:lang w:eastAsia="ru-RU" w:bidi="ru-RU"/>
        </w:rPr>
        <w:t xml:space="preserve"> </w:t>
      </w:r>
      <w:r w:rsidRPr="007276B7">
        <w:rPr>
          <w:b w:val="0"/>
          <w:color w:val="000000"/>
          <w:szCs w:val="24"/>
          <w:lang w:eastAsia="ru-RU" w:bidi="ru-RU"/>
        </w:rPr>
        <w:t xml:space="preserve"> </w:t>
      </w:r>
      <w:proofErr w:type="gramStart"/>
      <w:r w:rsidRPr="007276B7">
        <w:rPr>
          <w:b w:val="0"/>
          <w:color w:val="000000"/>
          <w:szCs w:val="24"/>
          <w:lang w:eastAsia="ru-RU" w:bidi="ru-RU"/>
        </w:rPr>
        <w:t>Лениногорско</w:t>
      </w:r>
      <w:r w:rsidR="00D0720C" w:rsidRPr="007276B7">
        <w:rPr>
          <w:b w:val="0"/>
          <w:color w:val="000000"/>
          <w:szCs w:val="24"/>
          <w:lang w:eastAsia="ru-RU" w:bidi="ru-RU"/>
        </w:rPr>
        <w:t>м</w:t>
      </w:r>
      <w:proofErr w:type="gramEnd"/>
      <w:r w:rsidR="00D0720C" w:rsidRPr="007276B7">
        <w:rPr>
          <w:b w:val="0"/>
          <w:color w:val="000000"/>
          <w:szCs w:val="24"/>
          <w:lang w:eastAsia="ru-RU" w:bidi="ru-RU"/>
        </w:rPr>
        <w:t xml:space="preserve"> </w:t>
      </w:r>
      <w:r w:rsidRPr="007276B7">
        <w:rPr>
          <w:b w:val="0"/>
          <w:color w:val="000000"/>
          <w:szCs w:val="24"/>
          <w:lang w:eastAsia="ru-RU" w:bidi="ru-RU"/>
        </w:rPr>
        <w:t>муниципально</w:t>
      </w:r>
      <w:r w:rsidR="00D0720C" w:rsidRPr="007276B7">
        <w:rPr>
          <w:b w:val="0"/>
          <w:color w:val="000000"/>
          <w:szCs w:val="24"/>
          <w:lang w:eastAsia="ru-RU" w:bidi="ru-RU"/>
        </w:rPr>
        <w:t>м</w:t>
      </w:r>
      <w:r w:rsidR="007276B7" w:rsidRPr="007276B7">
        <w:rPr>
          <w:b w:val="0"/>
          <w:color w:val="000000"/>
          <w:szCs w:val="24"/>
          <w:lang w:eastAsia="ru-RU" w:bidi="ru-RU"/>
        </w:rPr>
        <w:t xml:space="preserve"> </w:t>
      </w:r>
      <w:r w:rsidR="00AF6C87" w:rsidRPr="007276B7">
        <w:rPr>
          <w:b w:val="0"/>
          <w:color w:val="000000"/>
          <w:szCs w:val="24"/>
          <w:lang w:eastAsia="ru-RU" w:bidi="ru-RU"/>
        </w:rPr>
        <w:t>районе</w:t>
      </w:r>
      <w:r w:rsidRPr="007276B7">
        <w:rPr>
          <w:b w:val="0"/>
          <w:color w:val="000000"/>
          <w:szCs w:val="24"/>
          <w:lang w:eastAsia="ru-RU" w:bidi="ru-RU"/>
        </w:rPr>
        <w:t xml:space="preserve"> Республики</w:t>
      </w:r>
      <w:bookmarkEnd w:id="1"/>
      <w:r w:rsidRPr="007276B7">
        <w:rPr>
          <w:b w:val="0"/>
          <w:color w:val="000000"/>
          <w:szCs w:val="24"/>
          <w:lang w:eastAsia="ru-RU" w:bidi="ru-RU"/>
        </w:rPr>
        <w:t xml:space="preserve"> Татарстан на 2020</w:t>
      </w:r>
      <w:r w:rsidR="006563AC" w:rsidRPr="007276B7">
        <w:rPr>
          <w:b w:val="0"/>
          <w:color w:val="000000"/>
          <w:szCs w:val="24"/>
          <w:lang w:eastAsia="ru-RU" w:bidi="ru-RU"/>
        </w:rPr>
        <w:t>-2025</w:t>
      </w:r>
      <w:r w:rsidRPr="007276B7">
        <w:rPr>
          <w:b w:val="0"/>
          <w:color w:val="000000"/>
          <w:szCs w:val="24"/>
          <w:lang w:eastAsia="ru-RU" w:bidi="ru-RU"/>
        </w:rPr>
        <w:t xml:space="preserve"> </w:t>
      </w:r>
      <w:r w:rsidR="006563AC" w:rsidRPr="007276B7">
        <w:rPr>
          <w:b w:val="0"/>
          <w:color w:val="000000"/>
          <w:szCs w:val="24"/>
          <w:lang w:eastAsia="ru-RU" w:bidi="ru-RU"/>
        </w:rPr>
        <w:t>г</w:t>
      </w:r>
      <w:r w:rsidRPr="007276B7">
        <w:rPr>
          <w:b w:val="0"/>
          <w:color w:val="000000"/>
          <w:szCs w:val="24"/>
          <w:lang w:eastAsia="ru-RU" w:bidi="ru-RU"/>
        </w:rPr>
        <w:t>г.»</w:t>
      </w:r>
    </w:p>
    <w:p w:rsidR="00D0720C" w:rsidRPr="006563AC" w:rsidRDefault="00D0720C" w:rsidP="006563AC">
      <w:pPr>
        <w:pStyle w:val="22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</w:p>
    <w:p w:rsidR="007E486D" w:rsidRPr="007276B7" w:rsidRDefault="007E486D" w:rsidP="007276B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В рамках реа</w:t>
      </w:r>
      <w:r w:rsidR="00D0720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лизации на территории района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программы «Комплексное развитие 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сельских территорий»,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утвержденной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постановлением Кабинета Министров Республики Татарстан от 25.04.2020 № 330 «О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 Республике Татарстан на 2013-2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02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5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годы», </w:t>
      </w:r>
      <w:r w:rsidR="007276B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соответствии с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постановлением Кабинета Министров Республики Татарстан от 14.05.2020 № 387 «О</w:t>
      </w:r>
      <w:r w:rsidRPr="007276B7">
        <w:rPr>
          <w:rFonts w:ascii="Times New Roman" w:hAnsi="Times New Roman" w:cs="Times New Roman"/>
          <w:sz w:val="28"/>
          <w:szCs w:val="28"/>
        </w:rPr>
        <w:t xml:space="preserve">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реализации государственной программы Российской Федерации «Комплексное развитие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сельских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территорий» в Республике Татарстан», </w:t>
      </w:r>
      <w:r w:rsidR="007276B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7E486D" w:rsidRPr="007276B7" w:rsidRDefault="007E486D" w:rsidP="007276B7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Утве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рдить </w:t>
      </w:r>
      <w:r w:rsidR="00B53DE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прилагаемую </w:t>
      </w:r>
      <w:r w:rsidR="00AF6C8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под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программу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«Комплексное</w:t>
      </w:r>
      <w:r w:rsidRPr="007276B7">
        <w:rPr>
          <w:rFonts w:ascii="Times New Roman" w:hAnsi="Times New Roman" w:cs="Times New Roman"/>
          <w:sz w:val="28"/>
          <w:szCs w:val="28"/>
        </w:rPr>
        <w:t xml:space="preserve"> 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развитие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сельских </w:t>
      </w:r>
      <w:r w:rsidR="007276B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территорий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Лениногорского муниципального района</w:t>
      </w:r>
      <w:r w:rsidRPr="007276B7">
        <w:rPr>
          <w:rFonts w:ascii="Times New Roman" w:hAnsi="Times New Roman" w:cs="Times New Roman"/>
          <w:sz w:val="28"/>
          <w:szCs w:val="28"/>
        </w:rPr>
        <w:t xml:space="preserve">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Р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еспублики Татарстан на 2020-2025 г</w:t>
      </w:r>
      <w:r w:rsidR="00D17C40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г</w:t>
      </w:r>
      <w:r w:rsidR="0004485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.»</w:t>
      </w:r>
      <w:r w:rsidR="00D0720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7E486D" w:rsidRPr="007276B7" w:rsidRDefault="007276B7" w:rsidP="007276B7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Разместить </w:t>
      </w:r>
      <w:r w:rsidR="007E486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настоящее постановление на </w:t>
      </w:r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="007E486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фициальном портале правовой информации Республики Татарстан </w:t>
      </w:r>
      <w:r w:rsidR="007E486D" w:rsidRPr="007276B7">
        <w:rPr>
          <w:rFonts w:ascii="Times New Roman" w:hAnsi="Times New Roman" w:cs="Times New Roman"/>
          <w:sz w:val="28"/>
          <w:szCs w:val="28"/>
          <w:lang w:bidi="en-US"/>
        </w:rPr>
        <w:t>(</w:t>
      </w:r>
      <w:r w:rsidR="007E486D" w:rsidRPr="007276B7">
        <w:rPr>
          <w:rFonts w:ascii="Times New Roman" w:hAnsi="Times New Roman" w:cs="Times New Roman"/>
          <w:sz w:val="28"/>
          <w:szCs w:val="28"/>
          <w:lang w:val="en-US" w:bidi="en-US"/>
        </w:rPr>
        <w:t>http</w:t>
      </w:r>
      <w:r w:rsidR="007E486D" w:rsidRPr="007276B7">
        <w:rPr>
          <w:rFonts w:ascii="Times New Roman" w:hAnsi="Times New Roman" w:cs="Times New Roman"/>
          <w:sz w:val="28"/>
          <w:szCs w:val="28"/>
          <w:lang w:bidi="en-US"/>
        </w:rPr>
        <w:t>:</w:t>
      </w:r>
      <w:r w:rsidRPr="007276B7">
        <w:rPr>
          <w:sz w:val="24"/>
        </w:rPr>
        <w:t xml:space="preserve"> </w:t>
      </w:r>
      <w:r w:rsidRPr="007276B7">
        <w:rPr>
          <w:rFonts w:ascii="Times New Roman" w:hAnsi="Times New Roman" w:cs="Times New Roman"/>
          <w:sz w:val="28"/>
          <w:szCs w:val="28"/>
          <w:lang w:bidi="en-US"/>
        </w:rPr>
        <w:t>//</w:t>
      </w:r>
      <w:r w:rsidR="007E486D" w:rsidRPr="007276B7">
        <w:rPr>
          <w:rFonts w:ascii="Times New Roman" w:hAnsi="Times New Roman" w:cs="Times New Roman"/>
          <w:sz w:val="28"/>
          <w:szCs w:val="28"/>
          <w:lang w:val="en-US" w:bidi="en-US"/>
        </w:rPr>
        <w:t>pravo</w:t>
      </w:r>
      <w:r w:rsidR="007E486D" w:rsidRPr="007276B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7E486D" w:rsidRPr="007276B7">
        <w:rPr>
          <w:rFonts w:ascii="Times New Roman" w:hAnsi="Times New Roman" w:cs="Times New Roman"/>
          <w:sz w:val="28"/>
          <w:szCs w:val="28"/>
          <w:lang w:val="en-US" w:bidi="en-US"/>
        </w:rPr>
        <w:t>tatarstan</w:t>
      </w:r>
      <w:r w:rsidR="007E486D" w:rsidRPr="007276B7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7E486D" w:rsidRPr="007276B7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r w:rsidR="007E486D" w:rsidRPr="007276B7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  <w:r w:rsidR="007E486D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 на официальном сайте Лениногорского муниципального района </w:t>
      </w:r>
      <w:r w:rsidR="008F446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(</w:t>
      </w:r>
      <w:hyperlink r:id="rId9" w:history="1">
        <w:r w:rsidR="00550511" w:rsidRPr="007276B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eastAsia="ru-RU" w:bidi="ru-RU"/>
          </w:rPr>
          <w:t>https://leninogorsk.tatarstan.ru/</w:t>
        </w:r>
      </w:hyperlink>
      <w:r w:rsidR="008F446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).</w:t>
      </w:r>
    </w:p>
    <w:p w:rsidR="00550511" w:rsidRDefault="007E486D" w:rsidP="007276B7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исполнением настоящего </w:t>
      </w:r>
      <w:r w:rsidR="00B53DE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="003F13E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остановления </w:t>
      </w:r>
      <w:r w:rsidR="007276B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возложить на первого заместителя</w:t>
      </w:r>
      <w:r w:rsidR="003F13E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руководителя</w:t>
      </w:r>
      <w:r w:rsidR="007276B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</w:t>
      </w:r>
      <w:r w:rsidR="003F13E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сполнительно комитета муниципального образования «Лениногорский муниципальный район» по экономике  </w:t>
      </w:r>
      <w:r w:rsid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                       </w:t>
      </w:r>
      <w:r w:rsidR="003F13E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Г.А.</w:t>
      </w:r>
      <w:r w:rsidR="007276B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3F13EC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Иванову</w:t>
      </w:r>
      <w:r w:rsidR="007276B7" w:rsidRPr="007276B7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7276B7" w:rsidRPr="007276B7" w:rsidRDefault="007276B7" w:rsidP="007276B7">
      <w:pPr>
        <w:pStyle w:val="a4"/>
        <w:tabs>
          <w:tab w:val="left" w:pos="1134"/>
          <w:tab w:val="left" w:pos="1276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7276B7" w:rsidRDefault="007276B7" w:rsidP="0004485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276B7" w:rsidRPr="00C24DB6" w:rsidTr="00C96C4B">
        <w:tc>
          <w:tcPr>
            <w:tcW w:w="3298" w:type="dxa"/>
            <w:shd w:val="clear" w:color="auto" w:fill="auto"/>
          </w:tcPr>
          <w:p w:rsidR="007276B7" w:rsidRPr="00C24DB6" w:rsidRDefault="007276B7" w:rsidP="00C96C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276B7" w:rsidRPr="00C24DB6" w:rsidRDefault="007276B7" w:rsidP="00C96C4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276B7" w:rsidRPr="00C24DB6" w:rsidRDefault="007276B7" w:rsidP="00C96C4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276B7" w:rsidRPr="007276B7" w:rsidRDefault="007276B7" w:rsidP="00044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276B7">
        <w:rPr>
          <w:rFonts w:ascii="Times New Roman" w:eastAsia="Calibri" w:hAnsi="Times New Roman" w:cs="Times New Roman"/>
          <w:sz w:val="24"/>
          <w:szCs w:val="28"/>
        </w:rPr>
        <w:t>А.Ю. Корноухов</w:t>
      </w:r>
    </w:p>
    <w:p w:rsidR="00D0720C" w:rsidRPr="007276B7" w:rsidRDefault="007276B7" w:rsidP="00044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7276B7">
        <w:rPr>
          <w:rFonts w:ascii="Times New Roman" w:eastAsia="Calibri" w:hAnsi="Times New Roman" w:cs="Times New Roman"/>
          <w:sz w:val="24"/>
          <w:szCs w:val="28"/>
        </w:rPr>
        <w:t>5-28-44</w:t>
      </w:r>
      <w:r w:rsidR="007E486D" w:rsidRPr="007276B7">
        <w:rPr>
          <w:rFonts w:ascii="Times New Roman" w:eastAsia="Calibri" w:hAnsi="Times New Roman" w:cs="Times New Roman"/>
          <w:sz w:val="24"/>
          <w:szCs w:val="28"/>
        </w:rPr>
        <w:t xml:space="preserve">                              </w:t>
      </w:r>
      <w:r w:rsidR="006271BB" w:rsidRPr="007276B7">
        <w:rPr>
          <w:rFonts w:ascii="Times New Roman" w:eastAsia="Calibri" w:hAnsi="Times New Roman" w:cs="Times New Roman"/>
          <w:sz w:val="24"/>
          <w:szCs w:val="28"/>
        </w:rPr>
        <w:t xml:space="preserve">                               </w:t>
      </w:r>
    </w:p>
    <w:p w:rsidR="00D0720C" w:rsidRPr="0004485D" w:rsidRDefault="00D0720C" w:rsidP="00044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7276B7" w:rsidRDefault="007276B7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C96C4B" w:rsidRDefault="00C96C4B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  <w:sectPr w:rsidR="00C96C4B" w:rsidSect="00F53F3B">
          <w:pgSz w:w="11905" w:h="16838"/>
          <w:pgMar w:top="1134" w:right="990" w:bottom="1134" w:left="1134" w:header="0" w:footer="0" w:gutter="0"/>
          <w:cols w:space="720"/>
          <w:noEndnote/>
          <w:docGrid w:linePitch="299"/>
        </w:sectPr>
      </w:pPr>
    </w:p>
    <w:p w:rsidR="00B53DE7" w:rsidRDefault="00F53F3B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550511" w:rsidRPr="00B53DE7">
        <w:rPr>
          <w:sz w:val="24"/>
          <w:szCs w:val="24"/>
        </w:rPr>
        <w:t>Утвержден</w:t>
      </w:r>
      <w:r w:rsidR="00B53DE7" w:rsidRPr="00B53DE7">
        <w:rPr>
          <w:sz w:val="24"/>
          <w:szCs w:val="24"/>
        </w:rPr>
        <w:t xml:space="preserve">о </w:t>
      </w:r>
    </w:p>
    <w:p w:rsidR="00F53F3B" w:rsidRPr="00B53DE7" w:rsidRDefault="00F53F3B" w:rsidP="00B53DE7">
      <w:pPr>
        <w:pStyle w:val="20"/>
        <w:shd w:val="clear" w:color="auto" w:fill="auto"/>
        <w:spacing w:line="240" w:lineRule="auto"/>
        <w:ind w:left="4678" w:right="1298"/>
        <w:jc w:val="right"/>
        <w:rPr>
          <w:sz w:val="24"/>
          <w:szCs w:val="24"/>
        </w:rPr>
      </w:pPr>
    </w:p>
    <w:p w:rsidR="00B53DE7" w:rsidRDefault="00B53DE7" w:rsidP="00F53F3B">
      <w:pPr>
        <w:spacing w:after="0" w:line="240" w:lineRule="auto"/>
        <w:ind w:left="5954" w:right="-144"/>
        <w:jc w:val="both"/>
        <w:rPr>
          <w:rFonts w:ascii="Times New Roman" w:hAnsi="Times New Roman"/>
          <w:sz w:val="24"/>
          <w:szCs w:val="24"/>
        </w:rPr>
      </w:pPr>
      <w:r w:rsidRPr="00B53DE7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F53F3B" w:rsidRPr="00B53DE7" w:rsidRDefault="00F53F3B" w:rsidP="00F53F3B">
      <w:pPr>
        <w:spacing w:after="0" w:line="240" w:lineRule="auto"/>
        <w:ind w:left="5954" w:right="-144"/>
        <w:jc w:val="both"/>
        <w:rPr>
          <w:rFonts w:ascii="Times New Roman" w:hAnsi="Times New Roman"/>
          <w:sz w:val="24"/>
          <w:szCs w:val="24"/>
        </w:rPr>
      </w:pPr>
    </w:p>
    <w:p w:rsidR="007E486D" w:rsidRPr="00B53DE7" w:rsidRDefault="00550511" w:rsidP="00F53F3B">
      <w:pPr>
        <w:pStyle w:val="20"/>
        <w:shd w:val="clear" w:color="auto" w:fill="auto"/>
        <w:spacing w:line="240" w:lineRule="auto"/>
        <w:ind w:left="5954" w:right="-144"/>
        <w:jc w:val="left"/>
        <w:rPr>
          <w:sz w:val="24"/>
          <w:szCs w:val="24"/>
        </w:rPr>
      </w:pPr>
      <w:r w:rsidRPr="00B53DE7">
        <w:rPr>
          <w:sz w:val="24"/>
          <w:szCs w:val="24"/>
        </w:rPr>
        <w:t>о</w:t>
      </w:r>
      <w:r w:rsidR="00B53DE7">
        <w:rPr>
          <w:sz w:val="24"/>
          <w:szCs w:val="24"/>
        </w:rPr>
        <w:t>т</w:t>
      </w:r>
      <w:r w:rsidR="00201DD7">
        <w:rPr>
          <w:sz w:val="24"/>
          <w:szCs w:val="24"/>
        </w:rPr>
        <w:t xml:space="preserve"> «16</w:t>
      </w:r>
      <w:r w:rsidR="00F53F3B">
        <w:rPr>
          <w:sz w:val="24"/>
          <w:szCs w:val="24"/>
        </w:rPr>
        <w:t>»</w:t>
      </w:r>
      <w:r w:rsidR="00201DD7">
        <w:rPr>
          <w:sz w:val="24"/>
          <w:szCs w:val="24"/>
        </w:rPr>
        <w:t xml:space="preserve"> сентября </w:t>
      </w:r>
      <w:r w:rsidR="00201DD7" w:rsidRPr="00B53DE7">
        <w:rPr>
          <w:sz w:val="24"/>
          <w:szCs w:val="24"/>
        </w:rPr>
        <w:t xml:space="preserve"> </w:t>
      </w:r>
      <w:r w:rsidR="008F446C" w:rsidRPr="00B53DE7">
        <w:rPr>
          <w:sz w:val="24"/>
          <w:szCs w:val="24"/>
        </w:rPr>
        <w:t>2020</w:t>
      </w:r>
      <w:r w:rsidR="00B53DE7">
        <w:rPr>
          <w:sz w:val="24"/>
          <w:szCs w:val="24"/>
        </w:rPr>
        <w:t xml:space="preserve"> </w:t>
      </w:r>
      <w:r w:rsidR="008F446C" w:rsidRPr="00B53DE7">
        <w:rPr>
          <w:sz w:val="24"/>
          <w:szCs w:val="24"/>
        </w:rPr>
        <w:t>г</w:t>
      </w:r>
      <w:r w:rsidR="00F53F3B">
        <w:rPr>
          <w:sz w:val="24"/>
          <w:szCs w:val="24"/>
        </w:rPr>
        <w:t>.</w:t>
      </w:r>
      <w:r w:rsidR="00B53DE7">
        <w:rPr>
          <w:sz w:val="24"/>
          <w:szCs w:val="24"/>
        </w:rPr>
        <w:t>№</w:t>
      </w:r>
      <w:r w:rsidR="00201DD7">
        <w:rPr>
          <w:sz w:val="24"/>
          <w:szCs w:val="24"/>
        </w:rPr>
        <w:t>1076</w:t>
      </w:r>
    </w:p>
    <w:p w:rsidR="007E486D" w:rsidRDefault="007E486D" w:rsidP="007E486D">
      <w:pPr>
        <w:tabs>
          <w:tab w:val="left" w:pos="5542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0511" w:rsidRDefault="00550511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P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Pr="00F53F3B" w:rsidRDefault="00AF6C87" w:rsidP="00AF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3B">
        <w:rPr>
          <w:rFonts w:ascii="Times New Roman" w:hAnsi="Times New Roman" w:cs="Times New Roman"/>
          <w:sz w:val="28"/>
          <w:szCs w:val="28"/>
        </w:rPr>
        <w:t>Муниципальная подпрограмма</w:t>
      </w:r>
    </w:p>
    <w:p w:rsidR="00F53F3B" w:rsidRDefault="00AF6C87" w:rsidP="00AF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3B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сельских территорий» </w:t>
      </w:r>
    </w:p>
    <w:p w:rsidR="00F53F3B" w:rsidRDefault="00AF6C87" w:rsidP="00AF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3F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53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F3B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Pr="00F53F3B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AF6C87" w:rsidRPr="00F53F3B" w:rsidRDefault="00AF6C87" w:rsidP="00AF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3B">
        <w:rPr>
          <w:rFonts w:ascii="Times New Roman" w:hAnsi="Times New Roman" w:cs="Times New Roman"/>
          <w:sz w:val="28"/>
          <w:szCs w:val="28"/>
        </w:rPr>
        <w:t>Республики Татарстан на 2020-2025 гг.»</w:t>
      </w:r>
    </w:p>
    <w:p w:rsidR="00AF6C87" w:rsidRPr="00F53F3B" w:rsidRDefault="00AF6C87" w:rsidP="00AF6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6C87" w:rsidRPr="00F53F3B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Pr="00F53F3B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C87" w:rsidRDefault="00AF6C87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46C" w:rsidRPr="00F53F3B" w:rsidRDefault="008F446C" w:rsidP="008F4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F3B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AF6C87" w:rsidRPr="00F53F3B">
        <w:rPr>
          <w:rFonts w:ascii="Times New Roman" w:hAnsi="Times New Roman" w:cs="Times New Roman"/>
          <w:sz w:val="28"/>
          <w:szCs w:val="28"/>
        </w:rPr>
        <w:t>под</w:t>
      </w:r>
      <w:r w:rsidRPr="00F53F3B">
        <w:rPr>
          <w:rFonts w:ascii="Times New Roman" w:hAnsi="Times New Roman" w:cs="Times New Roman"/>
          <w:sz w:val="28"/>
          <w:szCs w:val="28"/>
        </w:rPr>
        <w:t>программы</w:t>
      </w:r>
    </w:p>
    <w:p w:rsidR="00D0720C" w:rsidRPr="00D0720C" w:rsidRDefault="00D0720C" w:rsidP="00D07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850"/>
        <w:gridCol w:w="1843"/>
        <w:gridCol w:w="1417"/>
        <w:gridCol w:w="1418"/>
        <w:gridCol w:w="1843"/>
      </w:tblGrid>
      <w:tr w:rsidR="008F446C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46C" w:rsidRPr="008F446C" w:rsidRDefault="008F446C" w:rsidP="00F53F3B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 w:rsidRPr="008F446C">
              <w:rPr>
                <w:sz w:val="28"/>
                <w:szCs w:val="28"/>
              </w:rPr>
              <w:t>Название</w:t>
            </w:r>
          </w:p>
          <w:p w:rsidR="008F446C" w:rsidRPr="008F446C" w:rsidRDefault="00AF6C87" w:rsidP="00F53F3B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8F446C" w:rsidRPr="008F446C"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8F446C" w:rsidRDefault="008F446C" w:rsidP="00F53F3B">
            <w:pPr>
              <w:pStyle w:val="20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8F446C">
              <w:rPr>
                <w:sz w:val="28"/>
                <w:szCs w:val="28"/>
              </w:rPr>
              <w:t xml:space="preserve"> «Комплексное развитие сельских территорий</w:t>
            </w:r>
            <w:r w:rsidR="00AF6C87">
              <w:rPr>
                <w:sz w:val="28"/>
                <w:szCs w:val="28"/>
              </w:rPr>
              <w:t xml:space="preserve">» </w:t>
            </w:r>
            <w:r w:rsidRPr="008F446C">
              <w:rPr>
                <w:sz w:val="28"/>
                <w:szCs w:val="28"/>
              </w:rPr>
              <w:t xml:space="preserve"> </w:t>
            </w:r>
            <w:proofErr w:type="gramStart"/>
            <w:r w:rsidR="00AF6C87">
              <w:rPr>
                <w:sz w:val="28"/>
                <w:szCs w:val="28"/>
              </w:rPr>
              <w:t>в</w:t>
            </w:r>
            <w:proofErr w:type="gramEnd"/>
            <w:r w:rsidR="00AF6C87">
              <w:rPr>
                <w:sz w:val="28"/>
                <w:szCs w:val="28"/>
              </w:rPr>
              <w:t xml:space="preserve"> </w:t>
            </w:r>
            <w:proofErr w:type="gramStart"/>
            <w:r w:rsidRPr="008F446C">
              <w:rPr>
                <w:sz w:val="28"/>
                <w:szCs w:val="28"/>
              </w:rPr>
              <w:t>Лениногорско</w:t>
            </w:r>
            <w:r w:rsidR="00AF6C87">
              <w:rPr>
                <w:sz w:val="28"/>
                <w:szCs w:val="28"/>
              </w:rPr>
              <w:t>м</w:t>
            </w:r>
            <w:proofErr w:type="gramEnd"/>
            <w:r w:rsidRPr="008F446C">
              <w:rPr>
                <w:sz w:val="28"/>
                <w:szCs w:val="28"/>
              </w:rPr>
              <w:t xml:space="preserve"> муниципально</w:t>
            </w:r>
            <w:r w:rsidR="00AF6C87">
              <w:rPr>
                <w:sz w:val="28"/>
                <w:szCs w:val="28"/>
              </w:rPr>
              <w:t>м</w:t>
            </w:r>
            <w:r w:rsidRPr="008F446C">
              <w:rPr>
                <w:sz w:val="28"/>
                <w:szCs w:val="28"/>
              </w:rPr>
              <w:t xml:space="preserve"> район</w:t>
            </w:r>
            <w:r w:rsidR="00AF6C87">
              <w:rPr>
                <w:sz w:val="28"/>
                <w:szCs w:val="28"/>
              </w:rPr>
              <w:t>е</w:t>
            </w:r>
            <w:r w:rsidRPr="008F446C">
              <w:rPr>
                <w:sz w:val="28"/>
                <w:szCs w:val="28"/>
              </w:rPr>
              <w:t xml:space="preserve"> Республики Татарстан на 2020</w:t>
            </w:r>
            <w:r w:rsidR="00D43809">
              <w:rPr>
                <w:sz w:val="28"/>
                <w:szCs w:val="28"/>
              </w:rPr>
              <w:t>-2025</w:t>
            </w:r>
            <w:r w:rsidRPr="008F446C">
              <w:rPr>
                <w:sz w:val="28"/>
                <w:szCs w:val="28"/>
              </w:rPr>
              <w:t xml:space="preserve"> </w:t>
            </w:r>
            <w:r w:rsidR="00D43809">
              <w:rPr>
                <w:sz w:val="28"/>
                <w:szCs w:val="28"/>
              </w:rPr>
              <w:t>г</w:t>
            </w:r>
            <w:r w:rsidRPr="008F446C">
              <w:rPr>
                <w:sz w:val="28"/>
                <w:szCs w:val="28"/>
              </w:rPr>
              <w:t>г.»</w:t>
            </w:r>
          </w:p>
        </w:tc>
      </w:tr>
      <w:tr w:rsidR="007E2A7F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7F" w:rsidRPr="008F446C" w:rsidRDefault="007E2A7F" w:rsidP="00F53F3B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</w:t>
            </w:r>
            <w:r w:rsidR="00AF6C87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F" w:rsidRDefault="007E2A7F" w:rsidP="00F53F3B">
            <w:pPr>
              <w:pStyle w:val="20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капитального строительства МБУ «АрхГрадСтройКонтроль» </w:t>
            </w:r>
            <w:r w:rsidR="00F53F3B">
              <w:rPr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D43809">
              <w:rPr>
                <w:sz w:val="28"/>
                <w:szCs w:val="28"/>
              </w:rPr>
              <w:t>;</w:t>
            </w:r>
          </w:p>
          <w:p w:rsidR="007E2A7F" w:rsidRPr="008F446C" w:rsidRDefault="007E2A7F" w:rsidP="00F53F3B">
            <w:pPr>
              <w:pStyle w:val="20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продовольствия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Лениногорском</w:t>
            </w:r>
            <w:proofErr w:type="gramEnd"/>
            <w:r>
              <w:rPr>
                <w:sz w:val="28"/>
                <w:szCs w:val="28"/>
              </w:rPr>
              <w:t xml:space="preserve"> муниципальном районе Р</w:t>
            </w:r>
            <w:r w:rsidR="00F53F3B">
              <w:rPr>
                <w:sz w:val="28"/>
                <w:szCs w:val="28"/>
              </w:rPr>
              <w:t>еспублики Татарстан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8F446C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46C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7E2A7F" w:rsidRDefault="008F446C" w:rsidP="00F53F3B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8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  <w:r w:rsidRPr="008F446C">
              <w:rPr>
                <w:sz w:val="28"/>
                <w:szCs w:val="28"/>
              </w:rPr>
              <w:t>Постановление Правительства Российской Федерации от</w:t>
            </w:r>
            <w:r w:rsidR="007E2A7F">
              <w:rPr>
                <w:sz w:val="28"/>
                <w:szCs w:val="28"/>
              </w:rPr>
              <w:t xml:space="preserve"> 30 </w:t>
            </w:r>
            <w:r w:rsidRPr="007E2A7F">
              <w:rPr>
                <w:sz w:val="28"/>
                <w:szCs w:val="28"/>
              </w:rPr>
              <w:t>сентября 2014 г</w:t>
            </w:r>
            <w:r w:rsidR="00F53F3B">
              <w:rPr>
                <w:sz w:val="28"/>
                <w:szCs w:val="28"/>
              </w:rPr>
              <w:t xml:space="preserve">. </w:t>
            </w:r>
            <w:r w:rsidRPr="007E2A7F">
              <w:rPr>
                <w:sz w:val="28"/>
                <w:szCs w:val="28"/>
              </w:rPr>
              <w:t xml:space="preserve">№ 999 </w:t>
            </w:r>
            <w:r w:rsidR="00F53F3B">
              <w:rPr>
                <w:sz w:val="28"/>
                <w:szCs w:val="28"/>
              </w:rPr>
              <w:t>«</w:t>
            </w:r>
            <w:r w:rsidRPr="007E2A7F">
              <w:rPr>
                <w:sz w:val="28"/>
                <w:szCs w:val="28"/>
              </w:rPr>
              <w:t>О формировании, предоставлении и распределении субсидий из федерального бюджета бюджетам субъектов Российской Федерации</w:t>
            </w:r>
            <w:r w:rsidR="00F53F3B">
              <w:rPr>
                <w:sz w:val="28"/>
                <w:szCs w:val="28"/>
              </w:rPr>
              <w:t>»</w:t>
            </w:r>
            <w:r w:rsidRPr="007E2A7F">
              <w:rPr>
                <w:sz w:val="28"/>
                <w:szCs w:val="28"/>
              </w:rPr>
              <w:t>.</w:t>
            </w:r>
          </w:p>
          <w:p w:rsidR="008F446C" w:rsidRPr="00F53F3B" w:rsidRDefault="00F53F3B" w:rsidP="00F53F3B">
            <w:pPr>
              <w:pStyle w:val="20"/>
              <w:shd w:val="clear" w:color="auto" w:fill="auto"/>
              <w:tabs>
                <w:tab w:val="left" w:pos="288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F446C" w:rsidRPr="00F53F3B">
              <w:rPr>
                <w:sz w:val="28"/>
                <w:szCs w:val="28"/>
              </w:rPr>
              <w:t>Пос</w:t>
            </w:r>
            <w:r w:rsidR="007E2A7F" w:rsidRPr="00F53F3B">
              <w:rPr>
                <w:sz w:val="28"/>
                <w:szCs w:val="28"/>
              </w:rPr>
              <w:t>тановление Правительства Россий</w:t>
            </w:r>
            <w:r w:rsidR="008F446C" w:rsidRPr="00F53F3B">
              <w:rPr>
                <w:sz w:val="28"/>
                <w:szCs w:val="28"/>
              </w:rPr>
              <w:t>ской Федерации от</w:t>
            </w:r>
            <w:r>
              <w:rPr>
                <w:sz w:val="28"/>
                <w:szCs w:val="28"/>
              </w:rPr>
              <w:t xml:space="preserve"> 30 </w:t>
            </w:r>
            <w:r w:rsidR="008F446C" w:rsidRPr="00F53F3B">
              <w:rPr>
                <w:sz w:val="28"/>
                <w:szCs w:val="28"/>
              </w:rPr>
              <w:t>мая 2019 г</w:t>
            </w:r>
            <w:r w:rsidRPr="00F53F3B">
              <w:rPr>
                <w:sz w:val="28"/>
                <w:szCs w:val="28"/>
              </w:rPr>
              <w:t>.</w:t>
            </w:r>
            <w:r w:rsidR="008F446C" w:rsidRPr="00F53F3B">
              <w:rPr>
                <w:sz w:val="28"/>
                <w:szCs w:val="28"/>
              </w:rPr>
              <w:t xml:space="preserve"> № 696 </w:t>
            </w:r>
            <w:r w:rsidRPr="00F53F3B">
              <w:rPr>
                <w:sz w:val="28"/>
                <w:szCs w:val="28"/>
              </w:rPr>
              <w:t>«</w:t>
            </w:r>
            <w:r w:rsidR="008F446C" w:rsidRPr="00F53F3B">
              <w:rPr>
                <w:sz w:val="28"/>
                <w:szCs w:val="28"/>
              </w:rPr>
              <w:t xml:space="preserve">Об утверждении государственной программы Российской Федерации </w:t>
            </w:r>
            <w:r>
              <w:rPr>
                <w:sz w:val="28"/>
                <w:szCs w:val="28"/>
              </w:rPr>
              <w:t>«</w:t>
            </w:r>
            <w:r w:rsidR="008F446C" w:rsidRPr="00F53F3B">
              <w:rPr>
                <w:sz w:val="28"/>
                <w:szCs w:val="28"/>
              </w:rPr>
              <w:t>Комплексное развитие сельских территорий</w:t>
            </w:r>
            <w:r>
              <w:rPr>
                <w:sz w:val="28"/>
                <w:szCs w:val="28"/>
              </w:rPr>
              <w:t>»</w:t>
            </w:r>
            <w:r w:rsidR="008F446C" w:rsidRPr="00F53F3B">
              <w:rPr>
                <w:sz w:val="28"/>
                <w:szCs w:val="28"/>
              </w:rPr>
              <w:t xml:space="preserve"> и о внесении изменений в некоторые акты Правительства Российской Федерации</w:t>
            </w:r>
            <w:r w:rsidRPr="00F53F3B">
              <w:rPr>
                <w:sz w:val="28"/>
                <w:szCs w:val="28"/>
              </w:rPr>
              <w:t>»</w:t>
            </w:r>
            <w:r w:rsidR="008F446C" w:rsidRPr="00F53F3B">
              <w:rPr>
                <w:sz w:val="28"/>
                <w:szCs w:val="28"/>
              </w:rPr>
              <w:t>.</w:t>
            </w:r>
          </w:p>
          <w:p w:rsidR="008F446C" w:rsidRPr="008F446C" w:rsidRDefault="00F53F3B" w:rsidP="00F53F3B">
            <w:pPr>
              <w:pStyle w:val="20"/>
              <w:shd w:val="clear" w:color="auto" w:fill="auto"/>
              <w:tabs>
                <w:tab w:val="left" w:pos="191"/>
                <w:tab w:val="left" w:pos="557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F446C" w:rsidRPr="008F446C">
              <w:rPr>
                <w:sz w:val="28"/>
                <w:szCs w:val="28"/>
              </w:rPr>
              <w:t>Постановление Кабинета Министров Республики Татарстан от 14 мая 2020 г</w:t>
            </w:r>
            <w:r>
              <w:rPr>
                <w:sz w:val="28"/>
                <w:szCs w:val="28"/>
              </w:rPr>
              <w:t>. № 387 «</w:t>
            </w:r>
            <w:r w:rsidR="008F446C" w:rsidRPr="008F446C">
              <w:rPr>
                <w:sz w:val="28"/>
                <w:szCs w:val="28"/>
              </w:rPr>
              <w:t xml:space="preserve">О реализации государственной </w:t>
            </w:r>
            <w:r>
              <w:rPr>
                <w:sz w:val="28"/>
                <w:szCs w:val="28"/>
              </w:rPr>
              <w:t>программы Российской Федерации «</w:t>
            </w:r>
            <w:r w:rsidR="008F446C" w:rsidRPr="008F446C">
              <w:rPr>
                <w:sz w:val="28"/>
                <w:szCs w:val="28"/>
              </w:rPr>
              <w:t>Комплексн</w:t>
            </w:r>
            <w:r>
              <w:rPr>
                <w:sz w:val="28"/>
                <w:szCs w:val="28"/>
              </w:rPr>
              <w:t>ое развитие сельских территорий»</w:t>
            </w:r>
            <w:r w:rsidR="008F446C" w:rsidRPr="008F446C">
              <w:rPr>
                <w:sz w:val="28"/>
                <w:szCs w:val="28"/>
              </w:rPr>
              <w:t xml:space="preserve"> в Республике Татарстан</w:t>
            </w:r>
            <w:r>
              <w:rPr>
                <w:sz w:val="28"/>
                <w:szCs w:val="28"/>
              </w:rPr>
              <w:t>»</w:t>
            </w:r>
            <w:r w:rsidR="008F446C" w:rsidRPr="008F446C">
              <w:rPr>
                <w:sz w:val="28"/>
                <w:szCs w:val="28"/>
              </w:rPr>
              <w:t>.</w:t>
            </w:r>
          </w:p>
          <w:p w:rsidR="008F446C" w:rsidRDefault="00F53F3B" w:rsidP="00F53F3B">
            <w:pPr>
              <w:pStyle w:val="20"/>
              <w:shd w:val="clear" w:color="auto" w:fill="auto"/>
              <w:tabs>
                <w:tab w:val="left" w:pos="590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F446C" w:rsidRPr="008F446C">
              <w:rPr>
                <w:sz w:val="28"/>
                <w:szCs w:val="28"/>
              </w:rPr>
              <w:t>Подпрограмма «Комплексное развитие сельских территорий», утвержденная постановлением Кабинета Министров Республики Татарстан от 25.04.2020 № 330 «О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2013 - 2022 годы»</w:t>
            </w:r>
            <w:r>
              <w:rPr>
                <w:sz w:val="28"/>
                <w:szCs w:val="28"/>
              </w:rPr>
              <w:t>.</w:t>
            </w:r>
          </w:p>
          <w:p w:rsidR="008F446C" w:rsidRDefault="00F53F3B" w:rsidP="00F53F3B">
            <w:pPr>
              <w:pStyle w:val="20"/>
              <w:tabs>
                <w:tab w:val="left" w:pos="590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8F446C" w:rsidRPr="007E2A7F">
              <w:rPr>
                <w:sz w:val="28"/>
                <w:szCs w:val="28"/>
              </w:rPr>
              <w:t>Постановление Кабинета Министров Республики</w:t>
            </w:r>
            <w:r w:rsidR="007E2A7F">
              <w:t xml:space="preserve"> </w:t>
            </w:r>
            <w:r w:rsidR="007E2A7F" w:rsidRPr="007E2A7F">
              <w:rPr>
                <w:sz w:val="28"/>
                <w:szCs w:val="28"/>
              </w:rPr>
              <w:t>Татарстан от 30 апреля 2014г. №289 «Об утверждении государственной программы «Обеспечение качественным жильем и услугами жилищно - коммунального хозяйства населения Республ</w:t>
            </w:r>
            <w:r>
              <w:rPr>
                <w:sz w:val="28"/>
                <w:szCs w:val="28"/>
              </w:rPr>
              <w:t>ики Татарстан на 2014-2022 годы»</w:t>
            </w:r>
          </w:p>
          <w:p w:rsidR="00F53F3B" w:rsidRDefault="00F53F3B" w:rsidP="00F53F3B">
            <w:pPr>
              <w:pStyle w:val="20"/>
              <w:tabs>
                <w:tab w:val="left" w:pos="590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</w:p>
          <w:p w:rsidR="00F53F3B" w:rsidRPr="007E2A7F" w:rsidRDefault="00F53F3B" w:rsidP="00F53F3B">
            <w:pPr>
              <w:pStyle w:val="20"/>
              <w:tabs>
                <w:tab w:val="left" w:pos="590"/>
                <w:tab w:val="left" w:pos="900"/>
              </w:tabs>
              <w:spacing w:line="317" w:lineRule="exact"/>
              <w:ind w:firstLine="616"/>
              <w:rPr>
                <w:sz w:val="28"/>
                <w:szCs w:val="28"/>
              </w:rPr>
            </w:pPr>
          </w:p>
        </w:tc>
      </w:tr>
      <w:tr w:rsidR="007E2A7F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F" w:rsidRPr="007E2A7F" w:rsidRDefault="007E2A7F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A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</w:t>
            </w:r>
          </w:p>
          <w:p w:rsidR="007E2A7F" w:rsidRPr="007E2A7F" w:rsidRDefault="007E2A7F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A7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7E2A7F" w:rsidRPr="008F446C" w:rsidRDefault="007E2A7F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E2A7F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A7F" w:rsidRPr="008F446C" w:rsidRDefault="007E2A7F" w:rsidP="00F53F3B">
            <w:pPr>
              <w:pStyle w:val="20"/>
              <w:shd w:val="clear" w:color="auto" w:fill="auto"/>
              <w:tabs>
                <w:tab w:val="left" w:pos="298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="00F53F3B">
              <w:rPr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8F446C" w:rsidRPr="00F9780D" w:rsidTr="00F53F3B">
        <w:trPr>
          <w:trHeight w:val="1348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</w:p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социально-инженерного обустройства села</w:t>
            </w:r>
            <w:r w:rsidR="00034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7E2A7F" w:rsidP="008F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2020-2025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7E2A7F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>подпрограммы с распределением по годам и источникам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1F0366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D43809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150 6919,13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 w:rsidR="008617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62 572,76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за счет средств бюджета Республики Татарстан </w:t>
            </w:r>
            <w:r w:rsidR="00D833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44 977,89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833C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D83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, за счет средств местных бюджетов муниципальных районов </w:t>
            </w:r>
            <w:r w:rsidR="00D833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8 574,41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внебюджетных источников </w:t>
            </w:r>
            <w:r w:rsidR="00D833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34 494,07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46C" w:rsidRPr="00F9780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реализации подпрограммы по годам составляет: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средств, тыс. рублей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53F3B" w:rsidRDefault="001F0366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F3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федерального бюджета, </w:t>
            </w:r>
            <w:proofErr w:type="gramStart"/>
            <w:r w:rsidRPr="00F53F3B">
              <w:rPr>
                <w:rFonts w:ascii="Times New Roman" w:hAnsi="Times New Roman" w:cs="Times New Roman"/>
                <w:sz w:val="26"/>
                <w:szCs w:val="26"/>
              </w:rPr>
              <w:t>планируемых</w:t>
            </w:r>
            <w:proofErr w:type="gramEnd"/>
            <w:r w:rsidRPr="00F53F3B">
              <w:rPr>
                <w:rFonts w:ascii="Times New Roman" w:hAnsi="Times New Roman" w:cs="Times New Roman"/>
                <w:sz w:val="26"/>
                <w:szCs w:val="26"/>
              </w:rPr>
              <w:t xml:space="preserve"> к привлечению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53F3B" w:rsidRDefault="001F0366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F3B">
              <w:rPr>
                <w:rFonts w:ascii="Times New Roman" w:hAnsi="Times New Roman" w:cs="Times New Roman"/>
                <w:sz w:val="26"/>
                <w:szCs w:val="26"/>
              </w:rPr>
              <w:t>Бюджет республики</w:t>
            </w:r>
            <w:r w:rsidR="000859EC" w:rsidRPr="00F53F3B">
              <w:rPr>
                <w:rFonts w:ascii="Times New Roman" w:hAnsi="Times New Roman" w:cs="Times New Roman"/>
                <w:sz w:val="26"/>
                <w:szCs w:val="26"/>
              </w:rPr>
              <w:t xml:space="preserve"> РТ</w:t>
            </w:r>
            <w:r w:rsidRPr="00F53F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3B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F3B">
              <w:rPr>
                <w:rFonts w:ascii="Times New Roman" w:hAnsi="Times New Roman" w:cs="Times New Roman"/>
                <w:sz w:val="26"/>
                <w:szCs w:val="26"/>
              </w:rPr>
              <w:t xml:space="preserve">местного бюджета </w:t>
            </w:r>
            <w:proofErr w:type="spellStart"/>
            <w:r w:rsidRPr="00F53F3B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proofErr w:type="spellEnd"/>
          </w:p>
          <w:p w:rsidR="008F446C" w:rsidRPr="00F53F3B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3F3B">
              <w:rPr>
                <w:rFonts w:ascii="Times New Roman" w:hAnsi="Times New Roman" w:cs="Times New Roman"/>
                <w:sz w:val="26"/>
                <w:szCs w:val="26"/>
              </w:rPr>
              <w:t>пальных</w:t>
            </w:r>
            <w:proofErr w:type="spellEnd"/>
            <w:r w:rsidRPr="00F53F3B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53F3B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3F3B">
              <w:rPr>
                <w:rFonts w:ascii="Times New Roman" w:hAnsi="Times New Roman" w:cs="Times New Roman"/>
                <w:sz w:val="26"/>
                <w:szCs w:val="26"/>
              </w:rPr>
              <w:t>внебюджетных источников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5F0D05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10 516,27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5F0D05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7 615,23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0859E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5F0D05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7 548,87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0859EC" w:rsidP="00EF6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10 278,30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0859EC" w:rsidP="007E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7 109,50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F90DB1" w:rsidP="0008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59EC">
              <w:rPr>
                <w:rFonts w:ascii="Times New Roman" w:hAnsi="Times New Roman" w:cs="Times New Roman"/>
                <w:sz w:val="28"/>
                <w:szCs w:val="28"/>
              </w:rPr>
              <w:t> 569,23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0859EC" w:rsidP="00F1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5 114,60</w:t>
            </w:r>
          </w:p>
        </w:tc>
      </w:tr>
      <w:tr w:rsidR="00F17585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5" w:rsidRPr="00F9780D" w:rsidRDefault="00F17585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5" w:rsidRPr="00F9780D" w:rsidRDefault="00F17585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5" w:rsidRPr="00F9780D" w:rsidRDefault="000859EC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5" w:rsidRPr="00F9780D" w:rsidRDefault="000859EC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7 949,75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5" w:rsidRPr="00F9780D" w:rsidRDefault="00F17585" w:rsidP="00085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0859EC">
              <w:rPr>
                <w:rFonts w:ascii="Times New Roman" w:hAnsi="Times New Roman" w:cs="Times New Roman"/>
                <w:sz w:val="28"/>
                <w:szCs w:val="28"/>
              </w:rPr>
              <w:t> 669,23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85" w:rsidRPr="00F9780D" w:rsidRDefault="000859EC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5 872,00</w:t>
            </w:r>
          </w:p>
        </w:tc>
      </w:tr>
      <w:tr w:rsidR="00F90DB1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0859EC" w:rsidP="00A9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10 766,30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0859EC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7 796,28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0859EC" w:rsidP="00F1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1 665,59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0859EC" w:rsidP="00F17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5 715,40</w:t>
            </w:r>
          </w:p>
        </w:tc>
      </w:tr>
      <w:tr w:rsidR="00F90DB1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0859EC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9 875,54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0859EC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7 151,25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14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 709,32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143E3E" w:rsidP="001F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5 017,20</w:t>
            </w:r>
          </w:p>
        </w:tc>
      </w:tr>
      <w:tr w:rsidR="00F90DB1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143E3E" w:rsidP="001F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143E3E" w:rsidP="001F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7 355,88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F90DB1" w:rsidP="0014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3E3E">
              <w:rPr>
                <w:rFonts w:ascii="Times New Roman" w:hAnsi="Times New Roman" w:cs="Times New Roman"/>
                <w:sz w:val="28"/>
                <w:szCs w:val="28"/>
              </w:rPr>
              <w:t> 711,10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B1" w:rsidRPr="00F9780D" w:rsidRDefault="00143E3E" w:rsidP="00A93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5 226,00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143E3E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62 572,76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143E3E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44 977,89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143E3E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8 574,41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143E3E" w:rsidP="008F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34 494,07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Сумма средств, выделяемых из бюджета Республики Татарстан по направлениям подпрограммы, будет ежегодно уточняться в соответствии с законом Республики Татарстан о бюджете Республики Татарстан на очередной финансовый год</w:t>
            </w:r>
          </w:p>
        </w:tc>
      </w:tr>
      <w:tr w:rsidR="008F446C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F9780D" w:rsidRDefault="008F446C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подпрограммы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семей</w:t>
            </w:r>
          </w:p>
          <w:p w:rsidR="002227E0" w:rsidRP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проживающих на сельских территориях, общей площадью 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кв. м.</w:t>
            </w:r>
            <w:proofErr w:type="gramEnd"/>
          </w:p>
          <w:p w:rsidR="002227E0" w:rsidRP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пешеходных коммуникаций, в том числе тротуаров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поселениях Лениногорского 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2227E0" w:rsidRP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зоны отдыха, спортивн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в сельских поселениях Лениногорского  муниципального района.</w:t>
            </w:r>
          </w:p>
          <w:p w:rsid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Обустройство общественных колодцев и водоразборных колонок в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Лениногорского муниципального района</w:t>
            </w:r>
          </w:p>
          <w:p w:rsid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зоны отдыха, детской игровой площадки в сельских поселениях Лениногорского муниципального района</w:t>
            </w:r>
          </w:p>
          <w:p w:rsid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Обустройство площадки накопления твердых коммунальных отходов в сельских поселениях Лениногорского муниципального района</w:t>
            </w:r>
          </w:p>
          <w:p w:rsidR="002227E0" w:rsidRPr="002227E0" w:rsidRDefault="002227E0" w:rsidP="00F53F3B">
            <w:pPr>
              <w:pStyle w:val="a4"/>
              <w:numPr>
                <w:ilvl w:val="0"/>
                <w:numId w:val="4"/>
              </w:numPr>
              <w:tabs>
                <w:tab w:val="left" w:pos="1041"/>
              </w:tabs>
              <w:autoSpaceDE w:val="0"/>
              <w:autoSpaceDN w:val="0"/>
              <w:adjustRightInd w:val="0"/>
              <w:spacing w:after="0" w:line="240" w:lineRule="auto"/>
              <w:ind w:left="49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Организация освещения в сельских поселениях Лениногорского муниципального района</w:t>
            </w:r>
          </w:p>
        </w:tc>
      </w:tr>
      <w:tr w:rsidR="002227E0" w:rsidRPr="00F9780D" w:rsidTr="00F53F3B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E0" w:rsidRPr="00F9780D" w:rsidRDefault="002227E0" w:rsidP="00F5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27E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227E0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E0" w:rsidRPr="00F53F3B" w:rsidRDefault="00F53F3B" w:rsidP="002227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F3B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</w:tr>
    </w:tbl>
    <w:p w:rsidR="007D5AAF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3F3B" w:rsidRPr="00F9780D" w:rsidRDefault="00F53F3B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Сфера реализации подпрограммы, основные проблемы,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оценка их решения и прогноз развития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C0DD4">
        <w:rPr>
          <w:rFonts w:ascii="Times New Roman" w:hAnsi="Times New Roman" w:cs="Times New Roman"/>
          <w:sz w:val="28"/>
          <w:szCs w:val="28"/>
        </w:rPr>
        <w:t>Лениногорского муниципального района РТ</w:t>
      </w:r>
      <w:r w:rsidRPr="00F9780D">
        <w:rPr>
          <w:rFonts w:ascii="Times New Roman" w:hAnsi="Times New Roman" w:cs="Times New Roman"/>
          <w:sz w:val="28"/>
          <w:szCs w:val="28"/>
        </w:rPr>
        <w:t xml:space="preserve"> на современном этапе характеризуется увеличением внимания со стороны государства к развитию сельских территорий.</w:t>
      </w:r>
    </w:p>
    <w:p w:rsidR="00D75D92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780D">
        <w:rPr>
          <w:rFonts w:ascii="Times New Roman" w:hAnsi="Times New Roman" w:cs="Times New Roman"/>
          <w:sz w:val="28"/>
          <w:szCs w:val="28"/>
        </w:rPr>
        <w:t xml:space="preserve">С 2014 года в Республике Татарстан была реализована федеральная целевая </w:t>
      </w:r>
      <w:hyperlink r:id="rId10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CA6DCC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 на 2014 - 2017 годы и на период до 2020 года</w:t>
      </w:r>
      <w:r w:rsidR="00CA6DCC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Российской Федерации от 15 июля 2013 г. </w:t>
      </w:r>
      <w:r w:rsidR="00CA6DCC">
        <w:rPr>
          <w:rFonts w:ascii="Times New Roman" w:hAnsi="Times New Roman" w:cs="Times New Roman"/>
          <w:sz w:val="28"/>
          <w:szCs w:val="28"/>
        </w:rPr>
        <w:t>№</w:t>
      </w:r>
      <w:r w:rsidRPr="00F9780D">
        <w:rPr>
          <w:rFonts w:ascii="Times New Roman" w:hAnsi="Times New Roman" w:cs="Times New Roman"/>
          <w:sz w:val="28"/>
          <w:szCs w:val="28"/>
        </w:rPr>
        <w:t xml:space="preserve"> 598 </w:t>
      </w:r>
      <w:r w:rsidR="00CA6DCC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 xml:space="preserve">О федеральной целевой программе </w:t>
      </w:r>
      <w:r w:rsidR="00CA6DCC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>Устойчивое развитие сельских территорий на 2014 - 2017 годы и на период до 2020 года</w:t>
      </w:r>
      <w:r w:rsidR="00CA6DCC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80D">
        <w:rPr>
          <w:rFonts w:ascii="Times New Roman" w:hAnsi="Times New Roman" w:cs="Times New Roman"/>
          <w:sz w:val="28"/>
          <w:szCs w:val="28"/>
        </w:rPr>
        <w:t xml:space="preserve"> С 2014 года в рамках указанной программы осуществлялись мероприятия по обеспечению жильем молодых семей и молодых специалистов, работающих в сельской местности. Количество получивших государственную поддержку с 2</w:t>
      </w:r>
      <w:r w:rsidR="00823966">
        <w:rPr>
          <w:rFonts w:ascii="Times New Roman" w:hAnsi="Times New Roman" w:cs="Times New Roman"/>
          <w:sz w:val="28"/>
          <w:szCs w:val="28"/>
        </w:rPr>
        <w:t>014</w:t>
      </w:r>
      <w:r w:rsidRPr="00F9780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C123F">
        <w:rPr>
          <w:rFonts w:ascii="Times New Roman" w:hAnsi="Times New Roman" w:cs="Times New Roman"/>
          <w:sz w:val="28"/>
          <w:szCs w:val="28"/>
        </w:rPr>
        <w:t>2019 год</w:t>
      </w:r>
      <w:r w:rsidRPr="00F9780D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1F0366">
        <w:rPr>
          <w:rFonts w:ascii="Times New Roman" w:hAnsi="Times New Roman" w:cs="Times New Roman"/>
          <w:sz w:val="28"/>
          <w:szCs w:val="28"/>
        </w:rPr>
        <w:t>45</w:t>
      </w:r>
      <w:r w:rsidRPr="00F9780D">
        <w:rPr>
          <w:rFonts w:ascii="Times New Roman" w:hAnsi="Times New Roman" w:cs="Times New Roman"/>
          <w:sz w:val="28"/>
          <w:szCs w:val="28"/>
        </w:rPr>
        <w:t xml:space="preserve"> семьи, осуществлен ввод жилья в объеме </w:t>
      </w:r>
      <w:r w:rsidR="001F0366">
        <w:rPr>
          <w:rFonts w:ascii="Times New Roman" w:hAnsi="Times New Roman" w:cs="Times New Roman"/>
          <w:sz w:val="28"/>
          <w:szCs w:val="28"/>
        </w:rPr>
        <w:t>4056,6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кв. метров. 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высоким уровнем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целей подпрограммы будет способствовать повышению уровня комфортности проживания на сельских территориях, созданию благоприятных условий для роста инвестиционной активности в агропромышленном комплексе и сельской экономики в целом.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подпрограммы являются: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социальной активности сельского населения;</w:t>
      </w:r>
    </w:p>
    <w:p w:rsidR="007D5AAF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в обществе позитивных взглядов на перспективы развития сельских территорий.</w:t>
      </w:r>
    </w:p>
    <w:p w:rsidR="000341EC" w:rsidRPr="00F9780D" w:rsidRDefault="007D5AAF" w:rsidP="00CA6D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Подпрограмма разработана в соответствии с государственной </w:t>
      </w:r>
      <w:hyperlink r:id="rId11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CA6DCC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CA6DCC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31 мая 2019 г. </w:t>
      </w:r>
      <w:r w:rsidR="00CA6DCC">
        <w:rPr>
          <w:rFonts w:ascii="Times New Roman" w:hAnsi="Times New Roman" w:cs="Times New Roman"/>
          <w:sz w:val="28"/>
          <w:szCs w:val="28"/>
        </w:rPr>
        <w:t>№</w:t>
      </w:r>
      <w:r w:rsidRPr="00F9780D">
        <w:rPr>
          <w:rFonts w:ascii="Times New Roman" w:hAnsi="Times New Roman" w:cs="Times New Roman"/>
          <w:sz w:val="28"/>
          <w:szCs w:val="28"/>
        </w:rPr>
        <w:t xml:space="preserve"> 696 </w:t>
      </w:r>
      <w:r w:rsidR="00CA6DCC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CA6DCC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CA6DCC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акты Правительства Российской Федерации</w:t>
      </w:r>
      <w:r w:rsidR="00CA6DCC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>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C96C4B" w:rsidP="00C96C4B">
      <w:pPr>
        <w:tabs>
          <w:tab w:val="left" w:pos="693"/>
          <w:tab w:val="center" w:pos="489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AF" w:rsidRPr="00F9780D">
        <w:rPr>
          <w:rFonts w:ascii="Times New Roman" w:hAnsi="Times New Roman" w:cs="Times New Roman"/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7D5AAF" w:rsidRDefault="007D5AAF" w:rsidP="00D438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подпрограммы, сроки ее реализации</w:t>
      </w:r>
    </w:p>
    <w:p w:rsidR="00C96C4B" w:rsidRPr="00D43809" w:rsidRDefault="00C96C4B" w:rsidP="00D438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подпрограммы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поставленных целей и задач обеспечит:</w:t>
      </w:r>
    </w:p>
    <w:p w:rsidR="00D75D92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введение жилья для граждан, проживающих на сельских территориях, общей площадью </w:t>
      </w:r>
      <w:r w:rsidR="00D75D92">
        <w:rPr>
          <w:rFonts w:ascii="Times New Roman" w:hAnsi="Times New Roman" w:cs="Times New Roman"/>
          <w:sz w:val="28"/>
          <w:szCs w:val="28"/>
        </w:rPr>
        <w:t xml:space="preserve"> 831 </w:t>
      </w:r>
      <w:r w:rsidRPr="00F9780D">
        <w:rPr>
          <w:rFonts w:ascii="Times New Roman" w:hAnsi="Times New Roman" w:cs="Times New Roman"/>
          <w:sz w:val="28"/>
          <w:szCs w:val="28"/>
        </w:rPr>
        <w:t xml:space="preserve"> кв. метров; реализацию проектов по благоустройству сельских территорий в </w:t>
      </w:r>
      <w:r w:rsidR="000341EC">
        <w:rPr>
          <w:rFonts w:ascii="Times New Roman" w:hAnsi="Times New Roman" w:cs="Times New Roman"/>
          <w:sz w:val="28"/>
          <w:szCs w:val="28"/>
        </w:rPr>
        <w:t>46</w:t>
      </w:r>
      <w:r w:rsidRPr="00F9780D">
        <w:rPr>
          <w:rFonts w:ascii="Times New Roman" w:hAnsi="Times New Roman" w:cs="Times New Roman"/>
          <w:sz w:val="28"/>
          <w:szCs w:val="28"/>
        </w:rPr>
        <w:t xml:space="preserve"> единиц; 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Цели, задачи, индикаторы оценки результатов подпрограммы в разрезе основных мероприятий приведены в таблице </w:t>
      </w:r>
      <w:r w:rsidR="00D75D92">
        <w:rPr>
          <w:rFonts w:ascii="Times New Roman" w:hAnsi="Times New Roman" w:cs="Times New Roman"/>
          <w:sz w:val="28"/>
          <w:szCs w:val="28"/>
        </w:rPr>
        <w:t>1</w:t>
      </w:r>
      <w:r w:rsidRPr="00F9780D">
        <w:rPr>
          <w:rFonts w:ascii="Times New Roman" w:hAnsi="Times New Roman" w:cs="Times New Roman"/>
          <w:sz w:val="28"/>
          <w:szCs w:val="28"/>
        </w:rPr>
        <w:t>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Срок реализации подпрограммы: 2020 - 2025 годы.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III. Характеристика основных мероприятий подпрограммы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C96C4B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Подпрограмма включает следующие мероприятия:</w:t>
      </w:r>
    </w:p>
    <w:p w:rsidR="000341EC" w:rsidRDefault="007D5AAF" w:rsidP="00C96C4B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на сельских терр</w:t>
      </w:r>
      <w:r w:rsidR="000341EC">
        <w:rPr>
          <w:rFonts w:ascii="Times New Roman" w:hAnsi="Times New Roman" w:cs="Times New Roman"/>
          <w:sz w:val="28"/>
          <w:szCs w:val="28"/>
        </w:rPr>
        <w:t>иториях, и строительство жилья.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благоустройству сельских территорий, </w:t>
      </w:r>
      <w:r w:rsidR="00BE4C02">
        <w:rPr>
          <w:rFonts w:ascii="Times New Roman" w:hAnsi="Times New Roman" w:cs="Times New Roman"/>
          <w:sz w:val="28"/>
          <w:szCs w:val="28"/>
        </w:rPr>
        <w:t>создание и благоустройство зон отдыха, спортивных и детских игровых площадок</w:t>
      </w:r>
      <w:r w:rsidR="00823966">
        <w:rPr>
          <w:rFonts w:ascii="Times New Roman" w:hAnsi="Times New Roman" w:cs="Times New Roman"/>
          <w:sz w:val="28"/>
          <w:szCs w:val="28"/>
        </w:rPr>
        <w:t>, расположенных на сельских территориях.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мероприятий по улучшению жилищных условий граждан, проживающих на сельских территориях, являются обеспечение доступным и комфортным жильем сельского населения, привлечение и закрепление в сельской местности молодых специалистов.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софинансирования строительства жилья, предоставляемого по договорам найма с правом последующего выкупа за счет средств федерального бюджета, бюджета Республики Татарстан и местного бюджета муниципальных районов;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</w:t>
      </w:r>
      <w:r w:rsidR="00823966">
        <w:rPr>
          <w:rFonts w:ascii="Times New Roman" w:hAnsi="Times New Roman" w:cs="Times New Roman"/>
          <w:sz w:val="28"/>
          <w:szCs w:val="28"/>
        </w:rPr>
        <w:t>ой активности в жилищной сфере.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следующим направлениям: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благоустройство сельских территорий;</w:t>
      </w:r>
      <w:r w:rsidR="00823966">
        <w:rPr>
          <w:rFonts w:ascii="Times New Roman" w:hAnsi="Times New Roman" w:cs="Times New Roman"/>
          <w:sz w:val="28"/>
          <w:szCs w:val="28"/>
        </w:rPr>
        <w:t xml:space="preserve"> </w:t>
      </w:r>
      <w:r w:rsidR="00823966" w:rsidRPr="00823966">
        <w:t xml:space="preserve"> </w:t>
      </w:r>
      <w:r w:rsidR="00823966" w:rsidRPr="00823966">
        <w:rPr>
          <w:rFonts w:ascii="Times New Roman" w:hAnsi="Times New Roman" w:cs="Times New Roman"/>
          <w:sz w:val="28"/>
          <w:szCs w:val="28"/>
        </w:rPr>
        <w:t>создание и благоустройство зон отдыха, спортивных и детских игровых площадок, расположенных на сельских территориях.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IV. Ресурсное обеспечение подпрограммы и его обоснование</w:t>
      </w:r>
    </w:p>
    <w:p w:rsidR="00C96C4B" w:rsidRPr="00F9780D" w:rsidRDefault="00C96C4B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AF6C87" w:rsidRPr="00F9780D" w:rsidRDefault="00AF6C87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под</w:t>
      </w:r>
      <w:r w:rsidRPr="00F9780D">
        <w:rPr>
          <w:rFonts w:ascii="Times New Roman" w:hAnsi="Times New Roman" w:cs="Times New Roman"/>
          <w:sz w:val="28"/>
          <w:szCs w:val="28"/>
        </w:rPr>
        <w:t xml:space="preserve">программы составит </w:t>
      </w:r>
      <w:r>
        <w:rPr>
          <w:rFonts w:ascii="Times New Roman" w:hAnsi="Times New Roman" w:cs="Times New Roman"/>
          <w:sz w:val="28"/>
          <w:szCs w:val="28"/>
        </w:rPr>
        <w:t>150 6919,13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планируемых к привлечению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62 572,76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за счет средств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44 977,89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978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9780D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, за счет средств местных бюджетов муниципальных районов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8 574,41 </w:t>
      </w:r>
      <w:r w:rsidRPr="00F9780D">
        <w:rPr>
          <w:rFonts w:ascii="Times New Roman" w:hAnsi="Times New Roman" w:cs="Times New Roman"/>
          <w:sz w:val="28"/>
          <w:szCs w:val="28"/>
        </w:rPr>
        <w:t xml:space="preserve">тыс. рублей, за счет внебюджетных источников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34 494,07 </w:t>
      </w:r>
      <w:r w:rsidRPr="00F9780D">
        <w:rPr>
          <w:rFonts w:ascii="Times New Roman" w:hAnsi="Times New Roman" w:cs="Times New Roman"/>
          <w:sz w:val="28"/>
          <w:szCs w:val="28"/>
        </w:rPr>
        <w:t>тыс. рублей.</w:t>
      </w:r>
    </w:p>
    <w:p w:rsidR="00823966" w:rsidRDefault="00823966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</w:t>
      </w:r>
      <w:r w:rsidR="007D5AAF" w:rsidRPr="00F9780D">
        <w:rPr>
          <w:rFonts w:ascii="Times New Roman" w:hAnsi="Times New Roman" w:cs="Times New Roman"/>
          <w:sz w:val="28"/>
          <w:szCs w:val="28"/>
        </w:rPr>
        <w:t xml:space="preserve">рограммы предусматриваются оказание государственной поддержки в обеспечении жильем граждан, </w:t>
      </w:r>
      <w:r>
        <w:rPr>
          <w:rFonts w:ascii="Times New Roman" w:hAnsi="Times New Roman" w:cs="Times New Roman"/>
          <w:sz w:val="28"/>
          <w:szCs w:val="28"/>
        </w:rPr>
        <w:t>проектов комплексного благоустройства площадок.</w:t>
      </w:r>
    </w:p>
    <w:p w:rsidR="004A1CDF" w:rsidRDefault="004A1CD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1CDF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подпрограммы в разрезе основных мероприятий, приведен в таблице </w:t>
      </w:r>
      <w:r>
        <w:rPr>
          <w:rFonts w:ascii="Times New Roman" w:hAnsi="Times New Roman" w:cs="Times New Roman"/>
          <w:sz w:val="28"/>
          <w:szCs w:val="28"/>
        </w:rPr>
        <w:t>№2</w:t>
      </w:r>
      <w:r w:rsidRPr="004A1CDF">
        <w:rPr>
          <w:rFonts w:ascii="Times New Roman" w:hAnsi="Times New Roman" w:cs="Times New Roman"/>
          <w:sz w:val="28"/>
          <w:szCs w:val="28"/>
        </w:rPr>
        <w:t>.</w:t>
      </w:r>
    </w:p>
    <w:p w:rsidR="007D5AAF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Республики Татарстан между муниципальными районами и размер субсидий, предоставляемых в целях реализации подпрограммы, определяются Кабинетом Министров Республики Татарстан.</w:t>
      </w:r>
    </w:p>
    <w:p w:rsidR="00C96C4B" w:rsidRPr="00F9780D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Анализ рисков реализации подпрограммы 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описание мер управления этими рисками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программы связана с рисками, основными из которых являются:</w:t>
      </w:r>
    </w:p>
    <w:p w:rsidR="007D5AAF" w:rsidRPr="00F9780D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изменение федерального законодательства;</w:t>
      </w:r>
    </w:p>
    <w:p w:rsidR="007D5AAF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финансирования или неполное финансирование из различных источников финансового обеспечения подпрограммы.</w:t>
      </w:r>
    </w:p>
    <w:p w:rsidR="00BE12C0" w:rsidRPr="00F9780D" w:rsidRDefault="00BE12C0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сложность привлечения внебюджетных средств </w:t>
      </w:r>
    </w:p>
    <w:p w:rsidR="007D5AAF" w:rsidRDefault="007D5AAF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Управление рисками реализации подпрограммы будет осуществляться на основе использования мер, предусмотренных государственной </w:t>
      </w:r>
      <w:hyperlink r:id="rId12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C96C4B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C96C4B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31 мая 2019 г. </w:t>
      </w:r>
      <w:r w:rsidR="00C96C4B">
        <w:rPr>
          <w:rFonts w:ascii="Times New Roman" w:hAnsi="Times New Roman" w:cs="Times New Roman"/>
          <w:sz w:val="28"/>
          <w:szCs w:val="28"/>
        </w:rPr>
        <w:t>№</w:t>
      </w:r>
      <w:r w:rsidRPr="00F9780D">
        <w:rPr>
          <w:rFonts w:ascii="Times New Roman" w:hAnsi="Times New Roman" w:cs="Times New Roman"/>
          <w:sz w:val="28"/>
          <w:szCs w:val="28"/>
        </w:rPr>
        <w:t xml:space="preserve"> 696 </w:t>
      </w:r>
      <w:r w:rsidR="00C96C4B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C96C4B">
        <w:rPr>
          <w:rFonts w:ascii="Times New Roman" w:hAnsi="Times New Roman" w:cs="Times New Roman"/>
          <w:sz w:val="28"/>
          <w:szCs w:val="28"/>
        </w:rPr>
        <w:t>«</w:t>
      </w:r>
      <w:r w:rsidRPr="00F9780D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 w:rsidR="00C96C4B">
        <w:rPr>
          <w:rFonts w:ascii="Times New Roman" w:hAnsi="Times New Roman" w:cs="Times New Roman"/>
          <w:sz w:val="28"/>
          <w:szCs w:val="28"/>
        </w:rPr>
        <w:t>»</w:t>
      </w:r>
      <w:r w:rsidRPr="00F9780D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</w:t>
      </w:r>
      <w:r w:rsidR="00143E3E">
        <w:rPr>
          <w:rFonts w:ascii="Times New Roman" w:hAnsi="Times New Roman" w:cs="Times New Roman"/>
          <w:sz w:val="28"/>
          <w:szCs w:val="28"/>
        </w:rPr>
        <w:t>е акты Правительства Российской Федерации».</w:t>
      </w: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6C4B" w:rsidRPr="00F9780D" w:rsidRDefault="00C96C4B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C96C4B" w:rsidRPr="00F9780D" w:rsidSect="00C96C4B">
          <w:headerReference w:type="default" r:id="rId13"/>
          <w:headerReference w:type="first" r:id="rId14"/>
          <w:pgSz w:w="11905" w:h="16838"/>
          <w:pgMar w:top="1134" w:right="990" w:bottom="1134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D17C40" w:rsidRPr="00D17C40" w:rsidRDefault="00C96C4B" w:rsidP="00C96C4B">
      <w:pPr>
        <w:spacing w:after="0" w:line="240" w:lineRule="auto"/>
        <w:ind w:left="8222" w:right="-1"/>
        <w:contextualSpacing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 </w:t>
      </w:r>
      <w:r w:rsidR="00D17C40" w:rsidRPr="00D17C40">
        <w:rPr>
          <w:rFonts w:ascii="Times New Roman" w:hAnsi="Times New Roman"/>
          <w:sz w:val="24"/>
          <w:szCs w:val="28"/>
        </w:rPr>
        <w:t>Приложение №</w:t>
      </w:r>
      <w:r w:rsidR="00D17C40">
        <w:rPr>
          <w:rFonts w:ascii="Times New Roman" w:hAnsi="Times New Roman"/>
          <w:sz w:val="24"/>
          <w:szCs w:val="28"/>
        </w:rPr>
        <w:t>1</w:t>
      </w:r>
    </w:p>
    <w:p w:rsidR="00D17C40" w:rsidRPr="00D17C40" w:rsidRDefault="00D17C40" w:rsidP="00D17C40">
      <w:pPr>
        <w:spacing w:after="0" w:line="240" w:lineRule="auto"/>
        <w:ind w:left="5387" w:right="-1" w:firstLine="567"/>
        <w:contextualSpacing/>
        <w:jc w:val="center"/>
        <w:rPr>
          <w:rFonts w:ascii="Times New Roman" w:hAnsi="Times New Roman"/>
          <w:sz w:val="24"/>
          <w:szCs w:val="28"/>
        </w:rPr>
      </w:pPr>
    </w:p>
    <w:p w:rsidR="00D17C40" w:rsidRPr="00D17C40" w:rsidRDefault="00D17C40" w:rsidP="00C96C4B">
      <w:pPr>
        <w:pStyle w:val="22"/>
        <w:shd w:val="clear" w:color="auto" w:fill="auto"/>
        <w:spacing w:before="0" w:after="0" w:line="240" w:lineRule="auto"/>
        <w:ind w:left="9356" w:firstLine="0"/>
        <w:rPr>
          <w:b w:val="0"/>
          <w:color w:val="000000"/>
          <w:sz w:val="24"/>
          <w:szCs w:val="24"/>
          <w:lang w:eastAsia="ru-RU" w:bidi="ru-RU"/>
        </w:rPr>
      </w:pPr>
      <w:r w:rsidRPr="00D17C40">
        <w:rPr>
          <w:b w:val="0"/>
          <w:sz w:val="24"/>
        </w:rPr>
        <w:t xml:space="preserve">к </w:t>
      </w:r>
      <w:r w:rsidRPr="00D17C40">
        <w:rPr>
          <w:b w:val="0"/>
          <w:color w:val="000000"/>
          <w:sz w:val="24"/>
          <w:szCs w:val="24"/>
          <w:lang w:eastAsia="ru-RU" w:bidi="ru-RU"/>
        </w:rPr>
        <w:t>муниципальной под</w:t>
      </w:r>
      <w:r>
        <w:rPr>
          <w:b w:val="0"/>
          <w:color w:val="000000"/>
          <w:sz w:val="24"/>
          <w:szCs w:val="24"/>
          <w:lang w:eastAsia="ru-RU" w:bidi="ru-RU"/>
        </w:rPr>
        <w:t>программе</w:t>
      </w:r>
      <w:r w:rsidRPr="00D17C40">
        <w:rPr>
          <w:b w:val="0"/>
          <w:color w:val="000000"/>
          <w:sz w:val="24"/>
          <w:szCs w:val="24"/>
          <w:lang w:eastAsia="ru-RU" w:bidi="ru-RU"/>
        </w:rPr>
        <w:t xml:space="preserve"> в рамках реализации государственной программы</w:t>
      </w:r>
      <w:r w:rsidR="00C96C4B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17C40">
        <w:rPr>
          <w:b w:val="0"/>
          <w:color w:val="000000"/>
          <w:sz w:val="24"/>
          <w:szCs w:val="24"/>
          <w:lang w:eastAsia="ru-RU" w:bidi="ru-RU"/>
        </w:rPr>
        <w:t>Российской Федерации  «Комплексное развитие сельских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17C40">
        <w:rPr>
          <w:b w:val="0"/>
          <w:color w:val="000000"/>
          <w:sz w:val="24"/>
          <w:szCs w:val="24"/>
          <w:lang w:eastAsia="ru-RU" w:bidi="ru-RU"/>
        </w:rPr>
        <w:t xml:space="preserve">Территорий» </w:t>
      </w:r>
      <w:proofErr w:type="gramStart"/>
      <w:r w:rsidRPr="00D17C40">
        <w:rPr>
          <w:b w:val="0"/>
          <w:color w:val="000000"/>
          <w:sz w:val="24"/>
          <w:szCs w:val="24"/>
          <w:lang w:eastAsia="ru-RU" w:bidi="ru-RU"/>
        </w:rPr>
        <w:t>в</w:t>
      </w:r>
      <w:proofErr w:type="gramEnd"/>
      <w:r w:rsidRPr="00D17C40">
        <w:rPr>
          <w:b w:val="0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D17C40">
        <w:rPr>
          <w:b w:val="0"/>
          <w:color w:val="000000"/>
          <w:sz w:val="24"/>
          <w:szCs w:val="24"/>
          <w:lang w:eastAsia="ru-RU" w:bidi="ru-RU"/>
        </w:rPr>
        <w:t>Лениногорском</w:t>
      </w:r>
      <w:proofErr w:type="gramEnd"/>
      <w:r w:rsidRPr="00D17C40">
        <w:rPr>
          <w:b w:val="0"/>
          <w:color w:val="000000"/>
          <w:sz w:val="24"/>
          <w:szCs w:val="24"/>
          <w:lang w:eastAsia="ru-RU" w:bidi="ru-RU"/>
        </w:rPr>
        <w:t xml:space="preserve"> муниципальном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17C40">
        <w:rPr>
          <w:b w:val="0"/>
          <w:color w:val="000000"/>
          <w:sz w:val="24"/>
          <w:szCs w:val="24"/>
          <w:lang w:eastAsia="ru-RU" w:bidi="ru-RU"/>
        </w:rPr>
        <w:t>районе Республики Татарстан на 2020-2025 гг.»</w:t>
      </w:r>
    </w:p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both"/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both"/>
      </w:pPr>
    </w:p>
    <w:p w:rsidR="00C96C4B" w:rsidRPr="00D17C40" w:rsidRDefault="00C96C4B" w:rsidP="00B53DE7">
      <w:pPr>
        <w:autoSpaceDE w:val="0"/>
        <w:autoSpaceDN w:val="0"/>
        <w:adjustRightInd w:val="0"/>
        <w:spacing w:after="0" w:line="240" w:lineRule="auto"/>
        <w:jc w:val="both"/>
      </w:pPr>
    </w:p>
    <w:p w:rsidR="00B53DE7" w:rsidRPr="00F9780D" w:rsidRDefault="00B53DE7" w:rsidP="00B5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Цель, задачи, индикаторы оценки результатов подпрограммы</w:t>
      </w:r>
    </w:p>
    <w:p w:rsidR="00B53DE7" w:rsidRDefault="00C96C4B" w:rsidP="00B5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53DE7" w:rsidRPr="00F9780D">
        <w:rPr>
          <w:rFonts w:ascii="Times New Roman" w:hAnsi="Times New Roman" w:cs="Times New Roman"/>
          <w:b/>
          <w:bCs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bCs/>
          <w:sz w:val="28"/>
          <w:szCs w:val="28"/>
        </w:rPr>
        <w:t>е развитие сельских территорий»</w:t>
      </w:r>
    </w:p>
    <w:p w:rsidR="00B53DE7" w:rsidRPr="00980EED" w:rsidRDefault="00B53DE7" w:rsidP="00B5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3DE7" w:rsidRDefault="00B53DE7" w:rsidP="00C96C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Цель подпрограммы - создание комфортных условий жизнедеятельности в сельской местности и формирование позитивного отношения к селу и сельскому образу жизни.</w:t>
      </w:r>
    </w:p>
    <w:p w:rsidR="00B53DE7" w:rsidRPr="00F9780D" w:rsidRDefault="00B53DE7" w:rsidP="00B53DE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1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4"/>
        <w:gridCol w:w="1984"/>
        <w:gridCol w:w="2509"/>
        <w:gridCol w:w="3118"/>
        <w:gridCol w:w="1020"/>
        <w:gridCol w:w="1020"/>
        <w:gridCol w:w="964"/>
        <w:gridCol w:w="1020"/>
        <w:gridCol w:w="1020"/>
        <w:gridCol w:w="1032"/>
      </w:tblGrid>
      <w:tr w:rsidR="00B53DE7" w:rsidRPr="00980EED" w:rsidTr="00C96C4B">
        <w:trPr>
          <w:tblHeader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задачи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Индикаторы оценки результатов, единица измерения</w:t>
            </w:r>
          </w:p>
        </w:tc>
        <w:tc>
          <w:tcPr>
            <w:tcW w:w="6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Значения индикаторов</w:t>
            </w:r>
          </w:p>
        </w:tc>
      </w:tr>
      <w:tr w:rsidR="00B53DE7" w:rsidRPr="00980EED" w:rsidTr="00C96C4B">
        <w:trPr>
          <w:tblHeader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B53DE7" w:rsidRPr="00980EED" w:rsidTr="00C96C4B">
        <w:trPr>
          <w:tblHeader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53DE7" w:rsidRPr="00980EED" w:rsidTr="00C96C4B"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доступным и комфортным жильем сельского населения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Республики Татарстан, муниципальные </w:t>
            </w: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образования 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Ввод жилья для граждан, проживающих на сельских территориях (сельских агломерациях), - всего, кв. метров, в том числе:</w:t>
            </w: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</w:tr>
      <w:tr w:rsidR="00B53DE7" w:rsidRPr="00980EED" w:rsidTr="00C96C4B"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</w:tr>
      <w:tr w:rsidR="00B53DE7" w:rsidRPr="00980EED" w:rsidTr="00C96C4B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социального и инженерного обустройства сельских территорий и обеспечение автомобильными дорогами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Министерство сельского хозяйства и продовольствия Республики Татарстан, Министерство строительства, архитектуры и жилищно-коммунального хозяйства Республики Татарстан, муниципальные образования </w:t>
            </w: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Республики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реализованных проектов по благоустройству сельских территорий,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:rsidR="00B53DE7" w:rsidRPr="00980EED" w:rsidRDefault="00B53DE7" w:rsidP="00B53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  <w:sectPr w:rsidR="00C96C4B" w:rsidSect="00C96C4B">
          <w:headerReference w:type="default" r:id="rId15"/>
          <w:headerReference w:type="first" r:id="rId16"/>
          <w:pgSz w:w="16838" w:h="11905" w:orient="landscape"/>
          <w:pgMar w:top="1134" w:right="1134" w:bottom="1134" w:left="1134" w:header="0" w:footer="0" w:gutter="0"/>
          <w:cols w:space="720"/>
          <w:noEndnote/>
          <w:titlePg/>
          <w:docGrid w:linePitch="299"/>
        </w:sectPr>
      </w:pPr>
    </w:p>
    <w:p w:rsidR="00C96C4B" w:rsidRPr="00D17C40" w:rsidRDefault="004F197F" w:rsidP="00C96C4B">
      <w:pPr>
        <w:spacing w:after="0" w:line="240" w:lineRule="auto"/>
        <w:ind w:left="8222" w:right="-1"/>
        <w:contextualSpacing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             </w:t>
      </w:r>
      <w:r w:rsidR="00C96C4B">
        <w:rPr>
          <w:rFonts w:ascii="Times New Roman" w:hAnsi="Times New Roman"/>
          <w:sz w:val="24"/>
          <w:szCs w:val="28"/>
        </w:rPr>
        <w:t xml:space="preserve">    </w:t>
      </w:r>
      <w:r w:rsidR="00C96C4B" w:rsidRPr="00D17C40">
        <w:rPr>
          <w:rFonts w:ascii="Times New Roman" w:hAnsi="Times New Roman"/>
          <w:sz w:val="24"/>
          <w:szCs w:val="28"/>
        </w:rPr>
        <w:t>Приложение №</w:t>
      </w:r>
      <w:r w:rsidR="00C96C4B">
        <w:rPr>
          <w:rFonts w:ascii="Times New Roman" w:hAnsi="Times New Roman"/>
          <w:sz w:val="24"/>
          <w:szCs w:val="28"/>
        </w:rPr>
        <w:t>2</w:t>
      </w:r>
    </w:p>
    <w:p w:rsidR="00C96C4B" w:rsidRPr="00D17C40" w:rsidRDefault="00C96C4B" w:rsidP="00C96C4B">
      <w:pPr>
        <w:spacing w:after="0" w:line="240" w:lineRule="auto"/>
        <w:ind w:left="5387" w:right="-1" w:firstLine="567"/>
        <w:contextualSpacing/>
        <w:jc w:val="center"/>
        <w:rPr>
          <w:rFonts w:ascii="Times New Roman" w:hAnsi="Times New Roman"/>
          <w:sz w:val="24"/>
          <w:szCs w:val="28"/>
        </w:rPr>
      </w:pPr>
    </w:p>
    <w:p w:rsidR="00C96C4B" w:rsidRPr="00D17C40" w:rsidRDefault="00C96C4B" w:rsidP="00C96C4B">
      <w:pPr>
        <w:pStyle w:val="22"/>
        <w:shd w:val="clear" w:color="auto" w:fill="auto"/>
        <w:spacing w:before="0" w:after="0" w:line="240" w:lineRule="auto"/>
        <w:ind w:left="9356" w:firstLine="0"/>
        <w:rPr>
          <w:b w:val="0"/>
          <w:color w:val="000000"/>
          <w:sz w:val="24"/>
          <w:szCs w:val="24"/>
          <w:lang w:eastAsia="ru-RU" w:bidi="ru-RU"/>
        </w:rPr>
      </w:pPr>
      <w:r w:rsidRPr="00D17C40">
        <w:rPr>
          <w:b w:val="0"/>
          <w:sz w:val="24"/>
        </w:rPr>
        <w:t xml:space="preserve">к </w:t>
      </w:r>
      <w:r w:rsidRPr="00D17C40">
        <w:rPr>
          <w:b w:val="0"/>
          <w:color w:val="000000"/>
          <w:sz w:val="24"/>
          <w:szCs w:val="24"/>
          <w:lang w:eastAsia="ru-RU" w:bidi="ru-RU"/>
        </w:rPr>
        <w:t>муниципальной под</w:t>
      </w:r>
      <w:r>
        <w:rPr>
          <w:b w:val="0"/>
          <w:color w:val="000000"/>
          <w:sz w:val="24"/>
          <w:szCs w:val="24"/>
          <w:lang w:eastAsia="ru-RU" w:bidi="ru-RU"/>
        </w:rPr>
        <w:t>программе</w:t>
      </w:r>
      <w:r w:rsidRPr="00D17C40">
        <w:rPr>
          <w:b w:val="0"/>
          <w:color w:val="000000"/>
          <w:sz w:val="24"/>
          <w:szCs w:val="24"/>
          <w:lang w:eastAsia="ru-RU" w:bidi="ru-RU"/>
        </w:rPr>
        <w:t xml:space="preserve"> в рамках реализации государственной программы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17C40">
        <w:rPr>
          <w:b w:val="0"/>
          <w:color w:val="000000"/>
          <w:sz w:val="24"/>
          <w:szCs w:val="24"/>
          <w:lang w:eastAsia="ru-RU" w:bidi="ru-RU"/>
        </w:rPr>
        <w:t>Российской Федерации  «Комплексное развитие сельских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17C40">
        <w:rPr>
          <w:b w:val="0"/>
          <w:color w:val="000000"/>
          <w:sz w:val="24"/>
          <w:szCs w:val="24"/>
          <w:lang w:eastAsia="ru-RU" w:bidi="ru-RU"/>
        </w:rPr>
        <w:t xml:space="preserve">Территорий» </w:t>
      </w:r>
      <w:proofErr w:type="gramStart"/>
      <w:r w:rsidRPr="00D17C40">
        <w:rPr>
          <w:b w:val="0"/>
          <w:color w:val="000000"/>
          <w:sz w:val="24"/>
          <w:szCs w:val="24"/>
          <w:lang w:eastAsia="ru-RU" w:bidi="ru-RU"/>
        </w:rPr>
        <w:t>в</w:t>
      </w:r>
      <w:proofErr w:type="gramEnd"/>
      <w:r w:rsidRPr="00D17C40">
        <w:rPr>
          <w:b w:val="0"/>
          <w:color w:val="000000"/>
          <w:sz w:val="24"/>
          <w:szCs w:val="24"/>
          <w:lang w:eastAsia="ru-RU" w:bidi="ru-RU"/>
        </w:rPr>
        <w:t xml:space="preserve">  </w:t>
      </w:r>
      <w:proofErr w:type="gramStart"/>
      <w:r w:rsidRPr="00D17C40">
        <w:rPr>
          <w:b w:val="0"/>
          <w:color w:val="000000"/>
          <w:sz w:val="24"/>
          <w:szCs w:val="24"/>
          <w:lang w:eastAsia="ru-RU" w:bidi="ru-RU"/>
        </w:rPr>
        <w:t>Лениногорском</w:t>
      </w:r>
      <w:proofErr w:type="gramEnd"/>
      <w:r w:rsidRPr="00D17C40">
        <w:rPr>
          <w:b w:val="0"/>
          <w:color w:val="000000"/>
          <w:sz w:val="24"/>
          <w:szCs w:val="24"/>
          <w:lang w:eastAsia="ru-RU" w:bidi="ru-RU"/>
        </w:rPr>
        <w:t xml:space="preserve"> муниципальном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D17C40">
        <w:rPr>
          <w:b w:val="0"/>
          <w:color w:val="000000"/>
          <w:sz w:val="24"/>
          <w:szCs w:val="24"/>
          <w:lang w:eastAsia="ru-RU" w:bidi="ru-RU"/>
        </w:rPr>
        <w:t>районе Республики Татарстан на 2020-2025 гг.»</w:t>
      </w:r>
    </w:p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B53DE7" w:rsidRPr="00980EED" w:rsidRDefault="00B53DE7" w:rsidP="00B53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DE7" w:rsidRPr="00980EED" w:rsidRDefault="00B53DE7" w:rsidP="00B5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0EED">
        <w:rPr>
          <w:rFonts w:ascii="Times New Roman" w:eastAsia="Calibri" w:hAnsi="Times New Roman" w:cs="Times New Roman"/>
          <w:b/>
          <w:bCs/>
          <w:sz w:val="28"/>
          <w:szCs w:val="28"/>
        </w:rPr>
        <w:t>Ресурсное обеспечение реализации подпрограммы</w:t>
      </w: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B53DE7" w:rsidRPr="00980EED">
        <w:rPr>
          <w:rFonts w:ascii="Times New Roman" w:eastAsia="Calibri" w:hAnsi="Times New Roman" w:cs="Times New Roman"/>
          <w:b/>
          <w:bCs/>
          <w:sz w:val="28"/>
          <w:szCs w:val="28"/>
        </w:rPr>
        <w:t>Комплексн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ое развитие сельских территорий»</w:t>
      </w:r>
      <w:r w:rsidRPr="00C96C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6C4B" w:rsidRDefault="00C96C4B" w:rsidP="00B53D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3DE7" w:rsidRPr="00980EED" w:rsidRDefault="00C96C4B" w:rsidP="00C96C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0EED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p w:rsidR="00B53DE7" w:rsidRPr="00980EED" w:rsidRDefault="00B53DE7" w:rsidP="00B53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8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348"/>
        <w:gridCol w:w="1928"/>
        <w:gridCol w:w="1417"/>
        <w:gridCol w:w="1394"/>
        <w:gridCol w:w="1440"/>
        <w:gridCol w:w="1417"/>
        <w:gridCol w:w="1396"/>
        <w:gridCol w:w="1443"/>
      </w:tblGrid>
      <w:tr w:rsidR="00B53DE7" w:rsidRPr="00980EED" w:rsidTr="00C96C4B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задачи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 год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 год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 год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год</w:t>
            </w:r>
          </w:p>
        </w:tc>
      </w:tr>
      <w:tr w:rsidR="00B53DE7" w:rsidRPr="00980EED" w:rsidTr="00C96C4B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C96C4B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6C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53DE7" w:rsidRPr="00980EED" w:rsidTr="00C96C4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25 930,31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24 071,63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26 469,22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25 943,57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23 753,31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24 451,09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980EED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10 516,27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10 278,30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10 978,24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10 766,30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9 875,54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10 158,11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7615,23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7 109,50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7 949,75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7 796,28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7 151,25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7 355,88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местный бюджет </w:t>
            </w: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249,94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1 569,23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1 665,59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1 709,32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1 711,10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7 548,87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5 114,60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5 715,40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5 017,20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5 226,00</w:t>
            </w:r>
          </w:p>
        </w:tc>
      </w:tr>
      <w:tr w:rsidR="00B53DE7" w:rsidRPr="00980EED" w:rsidTr="00C96C4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F9780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474" w:history="1">
              <w:r w:rsidRPr="00980EED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1 236,27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2 155,86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1 695,46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1 483,52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1 695,46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1 978,03</w:t>
            </w:r>
          </w:p>
        </w:tc>
      </w:tr>
      <w:tr w:rsidR="00B53DE7" w:rsidRPr="00980EED" w:rsidTr="00C96C4B">
        <w:trPr>
          <w:trHeight w:val="873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895,23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1 227,74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1 227,74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1 074,27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1 227,74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1 432,37</w:t>
            </w:r>
          </w:p>
        </w:tc>
      </w:tr>
      <w:tr w:rsidR="00B53DE7" w:rsidRPr="00980EED" w:rsidTr="00C96C4B">
        <w:trPr>
          <w:trHeight w:val="1257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21,31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25,59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29,32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31,10</w:t>
            </w:r>
          </w:p>
        </w:tc>
      </w:tr>
      <w:tr w:rsidR="00B53DE7" w:rsidRPr="00980EED" w:rsidTr="00C96C4B">
        <w:trPr>
          <w:trHeight w:val="598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913,50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1 252,80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1 252,80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1 096,20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1 252,80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1 461,60</w:t>
            </w:r>
          </w:p>
        </w:tc>
      </w:tr>
      <w:tr w:rsidR="00B53DE7" w:rsidRPr="00980EED" w:rsidTr="00C96C4B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уровня социального и </w:t>
            </w: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инженерного обустройства сельских территорий и обеспечение автомобильными дорогами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социальной и инженерной </w:t>
            </w: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инфраструктуры в сельской местности и обеспечение автомобильными дорогами - всего, в том числе: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федеральный бюджет </w:t>
            </w:r>
            <w:hyperlink w:anchor="Par474" w:history="1">
              <w:r w:rsidRPr="00980EED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8 122,44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9 282,78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9 282,78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8 180,08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8 180,08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</w:t>
            </w: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6 720,00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5 881,76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6 722,01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6 722,01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5 923,51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5 923,51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228,63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1 540,00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1 640,00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1 680,00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1 680,00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6 635,37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3 861,80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4 619,20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3 764,40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3 764,40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бюджет </w:t>
            </w:r>
            <w:hyperlink w:anchor="Par735" w:history="1">
              <w:r w:rsidRPr="00980EED">
                <w:rPr>
                  <w:rFonts w:ascii="Times New Roman" w:eastAsia="Calibri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9 280,00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8 122,44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9 282,78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9 282,78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8 180,08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8 180,08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6 720,00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5 881,76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6 722,01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6 722,01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5 923,51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5 923,51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местный бюджет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228,63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1 540,00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1 640,00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1 680,00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1 680,00</w:t>
            </w:r>
          </w:p>
        </w:tc>
      </w:tr>
      <w:tr w:rsidR="00B53DE7" w:rsidRPr="00980EED" w:rsidTr="00C96C4B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ED"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6 635,37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3 861,80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4 619,20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4 619,20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3 764,40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E7" w:rsidRPr="00980EED" w:rsidRDefault="00B53DE7" w:rsidP="00C9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3 764,40</w:t>
            </w:r>
          </w:p>
        </w:tc>
      </w:tr>
    </w:tbl>
    <w:p w:rsidR="00B53DE7" w:rsidRDefault="00B53DE7" w:rsidP="00B53D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DE7" w:rsidRPr="009A20D4" w:rsidRDefault="00B53DE7" w:rsidP="00B53D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0D4">
        <w:rPr>
          <w:rFonts w:ascii="Times New Roman" w:eastAsia="Calibri" w:hAnsi="Times New Roman" w:cs="Times New Roman"/>
          <w:sz w:val="28"/>
          <w:szCs w:val="28"/>
        </w:rPr>
        <w:t>--------------------------------</w:t>
      </w:r>
    </w:p>
    <w:p w:rsidR="00B53DE7" w:rsidRDefault="00B53DE7" w:rsidP="00C9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735"/>
      <w:bookmarkEnd w:id="2"/>
      <w:proofErr w:type="gramStart"/>
      <w:r w:rsidRPr="00B33442">
        <w:rPr>
          <w:rFonts w:ascii="Times New Roman" w:eastAsia="Calibri" w:hAnsi="Times New Roman" w:cs="Times New Roman"/>
          <w:sz w:val="28"/>
          <w:szCs w:val="28"/>
        </w:rPr>
        <w:t>&lt;*&gt; Средства федерального бюджета планируются к привлечению и будут предоставляться бюджету Республики Татарстан на условиях софинансирования расходов бюджета Республики Татарстан, объемы которых будут определены в соответствии с ежегодно заключаемыми Министерством сельского хозяйства Российской Федер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ации с исполнительными органами </w:t>
      </w:r>
      <w:r w:rsidRPr="00B33442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9A20D4">
        <w:rPr>
          <w:rFonts w:ascii="Times New Roman" w:eastAsia="Calibri" w:hAnsi="Times New Roman" w:cs="Times New Roman"/>
          <w:sz w:val="28"/>
          <w:szCs w:val="28"/>
        </w:rPr>
        <w:t xml:space="preserve"> власти Респ</w:t>
      </w:r>
      <w:r>
        <w:rPr>
          <w:rFonts w:ascii="Times New Roman" w:eastAsia="Calibri" w:hAnsi="Times New Roman" w:cs="Times New Roman"/>
          <w:sz w:val="28"/>
          <w:szCs w:val="28"/>
        </w:rPr>
        <w:t>ублики Татарстан соглашениями.</w:t>
      </w:r>
      <w:proofErr w:type="gramEnd"/>
    </w:p>
    <w:p w:rsidR="00C96C4B" w:rsidRDefault="00C96C4B" w:rsidP="00C9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C4B" w:rsidRDefault="00C96C4B" w:rsidP="00C96C4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3DE7" w:rsidRDefault="00B53DE7" w:rsidP="00B53DE7"/>
    <w:p w:rsidR="00931D08" w:rsidRPr="00F9780D" w:rsidRDefault="00931D08" w:rsidP="00143E3E"/>
    <w:sectPr w:rsidR="00931D08" w:rsidRPr="00F9780D" w:rsidSect="004F197F">
      <w:headerReference w:type="default" r:id="rId17"/>
      <w:headerReference w:type="first" r:id="rId18"/>
      <w:pgSz w:w="16838" w:h="11906" w:orient="landscape"/>
      <w:pgMar w:top="1277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F1" w:rsidRDefault="00E463F1" w:rsidP="006A47D5">
      <w:pPr>
        <w:spacing w:after="0" w:line="240" w:lineRule="auto"/>
      </w:pPr>
      <w:r>
        <w:separator/>
      </w:r>
    </w:p>
  </w:endnote>
  <w:endnote w:type="continuationSeparator" w:id="0">
    <w:p w:rsidR="00E463F1" w:rsidRDefault="00E463F1" w:rsidP="006A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F1" w:rsidRDefault="00E463F1" w:rsidP="006A47D5">
      <w:pPr>
        <w:spacing w:after="0" w:line="240" w:lineRule="auto"/>
      </w:pPr>
      <w:r>
        <w:separator/>
      </w:r>
    </w:p>
  </w:footnote>
  <w:footnote w:type="continuationSeparator" w:id="0">
    <w:p w:rsidR="00E463F1" w:rsidRDefault="00E463F1" w:rsidP="006A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4B" w:rsidRDefault="00C96C4B">
    <w:pPr>
      <w:pStyle w:val="a5"/>
      <w:jc w:val="center"/>
    </w:pPr>
  </w:p>
  <w:p w:rsidR="00C96C4B" w:rsidRDefault="00C96C4B">
    <w:pPr>
      <w:pStyle w:val="a5"/>
      <w:jc w:val="center"/>
    </w:pPr>
  </w:p>
  <w:p w:rsidR="00C96C4B" w:rsidRDefault="00E463F1">
    <w:pPr>
      <w:pStyle w:val="a5"/>
      <w:jc w:val="center"/>
    </w:pPr>
    <w:sdt>
      <w:sdtPr>
        <w:id w:val="-1530637212"/>
        <w:docPartObj>
          <w:docPartGallery w:val="Page Numbers (Top of Page)"/>
          <w:docPartUnique/>
        </w:docPartObj>
      </w:sdtPr>
      <w:sdtEndPr/>
      <w:sdtContent>
        <w:r w:rsidR="00C96C4B">
          <w:fldChar w:fldCharType="begin"/>
        </w:r>
        <w:r w:rsidR="00C96C4B">
          <w:instrText>PAGE   \* MERGEFORMAT</w:instrText>
        </w:r>
        <w:r w:rsidR="00C96C4B">
          <w:fldChar w:fldCharType="separate"/>
        </w:r>
        <w:r w:rsidR="00CF7D14">
          <w:rPr>
            <w:noProof/>
          </w:rPr>
          <w:t>8</w:t>
        </w:r>
        <w:r w:rsidR="00C96C4B">
          <w:fldChar w:fldCharType="end"/>
        </w:r>
      </w:sdtContent>
    </w:sdt>
  </w:p>
  <w:p w:rsidR="00C96C4B" w:rsidRDefault="00C96C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4B" w:rsidRDefault="00C96C4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4B" w:rsidRPr="00C96C4B" w:rsidRDefault="00C96C4B" w:rsidP="00C96C4B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4B" w:rsidRDefault="00C96C4B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436202"/>
      <w:docPartObj>
        <w:docPartGallery w:val="Page Numbers (Top of Page)"/>
        <w:docPartUnique/>
      </w:docPartObj>
    </w:sdtPr>
    <w:sdtEndPr/>
    <w:sdtContent>
      <w:p w:rsidR="004F197F" w:rsidRDefault="004F19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14">
          <w:rPr>
            <w:noProof/>
          </w:rPr>
          <w:t>4</w:t>
        </w:r>
        <w:r>
          <w:fldChar w:fldCharType="end"/>
        </w:r>
      </w:p>
    </w:sdtContent>
  </w:sdt>
  <w:p w:rsidR="004F197F" w:rsidRPr="00C96C4B" w:rsidRDefault="004F197F" w:rsidP="00C96C4B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7F" w:rsidRDefault="004F19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69C7"/>
    <w:multiLevelType w:val="hybridMultilevel"/>
    <w:tmpl w:val="77F6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A1C68"/>
    <w:multiLevelType w:val="multilevel"/>
    <w:tmpl w:val="B6D20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8A6FD2"/>
    <w:multiLevelType w:val="hybridMultilevel"/>
    <w:tmpl w:val="C8C01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B73B7"/>
    <w:multiLevelType w:val="multilevel"/>
    <w:tmpl w:val="0A6624F6"/>
    <w:lvl w:ilvl="0">
      <w:start w:val="3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5C4004"/>
    <w:multiLevelType w:val="multilevel"/>
    <w:tmpl w:val="2332B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AF"/>
    <w:rsid w:val="000341EC"/>
    <w:rsid w:val="0004485D"/>
    <w:rsid w:val="0007305B"/>
    <w:rsid w:val="000859EC"/>
    <w:rsid w:val="00143E3E"/>
    <w:rsid w:val="001F0366"/>
    <w:rsid w:val="001F7158"/>
    <w:rsid w:val="00201DD7"/>
    <w:rsid w:val="002227E0"/>
    <w:rsid w:val="00242D49"/>
    <w:rsid w:val="003C123F"/>
    <w:rsid w:val="003F13EC"/>
    <w:rsid w:val="00434AE5"/>
    <w:rsid w:val="004377A9"/>
    <w:rsid w:val="004A1CDF"/>
    <w:rsid w:val="004F197F"/>
    <w:rsid w:val="004F5E2F"/>
    <w:rsid w:val="005500C1"/>
    <w:rsid w:val="00550511"/>
    <w:rsid w:val="005A149A"/>
    <w:rsid w:val="005F0D05"/>
    <w:rsid w:val="005F7A8E"/>
    <w:rsid w:val="006271BB"/>
    <w:rsid w:val="00636C71"/>
    <w:rsid w:val="006563AC"/>
    <w:rsid w:val="006A47D5"/>
    <w:rsid w:val="006F7157"/>
    <w:rsid w:val="0071659F"/>
    <w:rsid w:val="007276B7"/>
    <w:rsid w:val="007D5AAF"/>
    <w:rsid w:val="007E29F8"/>
    <w:rsid w:val="007E2A7F"/>
    <w:rsid w:val="007E486D"/>
    <w:rsid w:val="00823966"/>
    <w:rsid w:val="00844193"/>
    <w:rsid w:val="0086173F"/>
    <w:rsid w:val="00864C4B"/>
    <w:rsid w:val="008F446C"/>
    <w:rsid w:val="0091154C"/>
    <w:rsid w:val="00931D08"/>
    <w:rsid w:val="00972E42"/>
    <w:rsid w:val="009F61DD"/>
    <w:rsid w:val="00A9399A"/>
    <w:rsid w:val="00AF6C87"/>
    <w:rsid w:val="00B53DE7"/>
    <w:rsid w:val="00BC0DD4"/>
    <w:rsid w:val="00BE12C0"/>
    <w:rsid w:val="00BE4C02"/>
    <w:rsid w:val="00BF1824"/>
    <w:rsid w:val="00C96C4B"/>
    <w:rsid w:val="00CA6DCC"/>
    <w:rsid w:val="00CD4AB8"/>
    <w:rsid w:val="00CF7D14"/>
    <w:rsid w:val="00D0720C"/>
    <w:rsid w:val="00D17C40"/>
    <w:rsid w:val="00D36B97"/>
    <w:rsid w:val="00D43809"/>
    <w:rsid w:val="00D75D92"/>
    <w:rsid w:val="00D833C5"/>
    <w:rsid w:val="00E463F1"/>
    <w:rsid w:val="00EF693C"/>
    <w:rsid w:val="00F17585"/>
    <w:rsid w:val="00F53F3B"/>
    <w:rsid w:val="00F90DB1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5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7E486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E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E48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48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48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86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7E486D"/>
    <w:pPr>
      <w:widowControl w:val="0"/>
      <w:shd w:val="clear" w:color="auto" w:fill="FFFFFF"/>
      <w:spacing w:before="1320" w:after="120" w:line="0" w:lineRule="atLeast"/>
      <w:ind w:hanging="9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E486D"/>
    <w:pPr>
      <w:widowControl w:val="0"/>
      <w:shd w:val="clear" w:color="auto" w:fill="FFFFFF"/>
      <w:spacing w:after="30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ranklinGothicMedium2pt">
    <w:name w:val="Основной текст (2) + Franklin Gothic Medium;Курсив;Интервал 2 pt"/>
    <w:basedOn w:val="2"/>
    <w:rsid w:val="008F446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2227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4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7D5"/>
  </w:style>
  <w:style w:type="paragraph" w:styleId="a7">
    <w:name w:val="footer"/>
    <w:basedOn w:val="a"/>
    <w:link w:val="a8"/>
    <w:uiPriority w:val="99"/>
    <w:unhideWhenUsed/>
    <w:rsid w:val="006A4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7D5"/>
  </w:style>
  <w:style w:type="character" w:styleId="a9">
    <w:name w:val="Hyperlink"/>
    <w:basedOn w:val="a0"/>
    <w:uiPriority w:val="99"/>
    <w:unhideWhenUsed/>
    <w:rsid w:val="0055051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5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7E486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E4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E48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7E48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48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486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7E486D"/>
    <w:pPr>
      <w:widowControl w:val="0"/>
      <w:shd w:val="clear" w:color="auto" w:fill="FFFFFF"/>
      <w:spacing w:before="1320" w:after="120" w:line="0" w:lineRule="atLeast"/>
      <w:ind w:hanging="9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7E486D"/>
    <w:pPr>
      <w:widowControl w:val="0"/>
      <w:shd w:val="clear" w:color="auto" w:fill="FFFFFF"/>
      <w:spacing w:after="30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FranklinGothicMedium2pt">
    <w:name w:val="Основной текст (2) + Franklin Gothic Medium;Курсив;Интервал 2 pt"/>
    <w:basedOn w:val="2"/>
    <w:rsid w:val="008F446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2227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4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7D5"/>
  </w:style>
  <w:style w:type="paragraph" w:styleId="a7">
    <w:name w:val="footer"/>
    <w:basedOn w:val="a"/>
    <w:link w:val="a8"/>
    <w:uiPriority w:val="99"/>
    <w:unhideWhenUsed/>
    <w:rsid w:val="006A4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7D5"/>
  </w:style>
  <w:style w:type="character" w:styleId="a9">
    <w:name w:val="Hyperlink"/>
    <w:basedOn w:val="a0"/>
    <w:uiPriority w:val="99"/>
    <w:unhideWhenUsed/>
    <w:rsid w:val="0055051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2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45D5E4943B2EC0ED2CAD24DA016C88BF660EB5C52F8EBF4F6679DA4A0F8D58FF568A9F725E3862B4EB892D2CDC97CD7DB7BABF0CB1243FAA2EE075Fl2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eninogorsk.tatarstan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4534-3945-44BC-9564-16BC298D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2982</Words>
  <Characters>17000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 otdel 3</dc:creator>
  <cp:lastModifiedBy>Приемная</cp:lastModifiedBy>
  <cp:revision>2</cp:revision>
  <cp:lastPrinted>2020-09-17T07:00:00Z</cp:lastPrinted>
  <dcterms:created xsi:type="dcterms:W3CDTF">2020-09-28T12:59:00Z</dcterms:created>
  <dcterms:modified xsi:type="dcterms:W3CDTF">2020-09-28T12:59:00Z</dcterms:modified>
</cp:coreProperties>
</file>