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55B" w:rsidRPr="00251CF3" w:rsidRDefault="00376B6C" w:rsidP="000306F7">
      <w:pPr>
        <w:spacing w:after="0" w:line="240" w:lineRule="auto"/>
        <w:ind w:left="-709"/>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D5355B" w:rsidRPr="00251CF3">
        <w:rPr>
          <w:rFonts w:ascii="Times New Roman" w:eastAsia="Calibri" w:hAnsi="Times New Roman" w:cs="Times New Roman"/>
          <w:sz w:val="26"/>
          <w:szCs w:val="26"/>
        </w:rPr>
        <w:t>ИНФОРМАЦИОННОЕ СООБЩЕНИЕ О ПРОВЕДЕНИИ АУКЦИОНА</w:t>
      </w:r>
    </w:p>
    <w:p w:rsidR="009E3C35" w:rsidRPr="00251CF3" w:rsidRDefault="009E3C35" w:rsidP="000306F7">
      <w:pPr>
        <w:spacing w:after="0" w:line="240" w:lineRule="auto"/>
        <w:ind w:left="-709" w:firstLine="709"/>
        <w:jc w:val="center"/>
        <w:rPr>
          <w:rFonts w:ascii="Times New Roman" w:eastAsia="Calibri" w:hAnsi="Times New Roman" w:cs="Times New Roman"/>
          <w:sz w:val="26"/>
          <w:szCs w:val="26"/>
        </w:rPr>
      </w:pPr>
    </w:p>
    <w:p w:rsidR="009A015D" w:rsidRPr="00D614C2" w:rsidRDefault="00112FDF" w:rsidP="000306F7">
      <w:pPr>
        <w:spacing w:after="0" w:line="240" w:lineRule="auto"/>
        <w:ind w:left="-709" w:firstLine="709"/>
        <w:jc w:val="both"/>
        <w:rPr>
          <w:rFonts w:ascii="Times New Roman" w:eastAsia="Calibri" w:hAnsi="Times New Roman" w:cs="Times New Roman"/>
          <w:sz w:val="24"/>
          <w:szCs w:val="24"/>
        </w:rPr>
      </w:pPr>
      <w:r w:rsidRPr="00D614C2">
        <w:rPr>
          <w:rFonts w:ascii="Times New Roman" w:eastAsia="Calibri" w:hAnsi="Times New Roman" w:cs="Times New Roman"/>
          <w:sz w:val="24"/>
          <w:szCs w:val="24"/>
        </w:rPr>
        <w:t xml:space="preserve">Муниципальное </w:t>
      </w:r>
      <w:r w:rsidR="00935B4F" w:rsidRPr="00D614C2">
        <w:rPr>
          <w:rFonts w:ascii="Times New Roman" w:eastAsia="Calibri" w:hAnsi="Times New Roman" w:cs="Times New Roman"/>
          <w:sz w:val="24"/>
          <w:szCs w:val="24"/>
        </w:rPr>
        <w:t xml:space="preserve">казенное </w:t>
      </w:r>
      <w:r w:rsidRPr="00D614C2">
        <w:rPr>
          <w:rFonts w:ascii="Times New Roman" w:eastAsia="Calibri" w:hAnsi="Times New Roman" w:cs="Times New Roman"/>
          <w:sz w:val="24"/>
          <w:szCs w:val="24"/>
        </w:rPr>
        <w:t>учреждение «Палата имущественных и земельных отношений Лениногорского муниципального рай</w:t>
      </w:r>
      <w:r w:rsidR="00D614C2" w:rsidRPr="00D614C2">
        <w:rPr>
          <w:rFonts w:ascii="Times New Roman" w:eastAsia="Calibri" w:hAnsi="Times New Roman" w:cs="Times New Roman"/>
          <w:sz w:val="24"/>
          <w:szCs w:val="24"/>
        </w:rPr>
        <w:t>она» во исполнение Постановления</w:t>
      </w:r>
      <w:r w:rsidR="00640E21" w:rsidRPr="00D614C2">
        <w:rPr>
          <w:rFonts w:ascii="Times New Roman" w:eastAsia="Calibri" w:hAnsi="Times New Roman" w:cs="Times New Roman"/>
          <w:sz w:val="24"/>
          <w:szCs w:val="24"/>
        </w:rPr>
        <w:t xml:space="preserve"> </w:t>
      </w:r>
      <w:r w:rsidR="00E02B64" w:rsidRPr="00D614C2">
        <w:rPr>
          <w:rFonts w:ascii="Times New Roman" w:eastAsia="Calibri" w:hAnsi="Times New Roman" w:cs="Times New Roman"/>
          <w:sz w:val="24"/>
          <w:szCs w:val="24"/>
        </w:rPr>
        <w:t>Исполнительн</w:t>
      </w:r>
      <w:r w:rsidRPr="00D614C2">
        <w:rPr>
          <w:rFonts w:ascii="Times New Roman" w:eastAsia="Calibri" w:hAnsi="Times New Roman" w:cs="Times New Roman"/>
          <w:sz w:val="24"/>
          <w:szCs w:val="24"/>
        </w:rPr>
        <w:t>ого</w:t>
      </w:r>
      <w:r w:rsidR="00E02B64" w:rsidRPr="00D614C2">
        <w:rPr>
          <w:rFonts w:ascii="Times New Roman" w:eastAsia="Calibri" w:hAnsi="Times New Roman" w:cs="Times New Roman"/>
          <w:sz w:val="24"/>
          <w:szCs w:val="24"/>
        </w:rPr>
        <w:t xml:space="preserve"> комитет</w:t>
      </w:r>
      <w:r w:rsidRPr="00D614C2">
        <w:rPr>
          <w:rFonts w:ascii="Times New Roman" w:eastAsia="Calibri" w:hAnsi="Times New Roman" w:cs="Times New Roman"/>
          <w:sz w:val="24"/>
          <w:szCs w:val="24"/>
        </w:rPr>
        <w:t>а</w:t>
      </w:r>
      <w:r w:rsidR="00E02B64" w:rsidRPr="00D614C2">
        <w:rPr>
          <w:rFonts w:ascii="Times New Roman" w:eastAsia="Calibri" w:hAnsi="Times New Roman" w:cs="Times New Roman"/>
          <w:sz w:val="24"/>
          <w:szCs w:val="24"/>
        </w:rPr>
        <w:t xml:space="preserve"> муниципального образования «</w:t>
      </w:r>
      <w:proofErr w:type="spellStart"/>
      <w:r w:rsidR="00E02B64" w:rsidRPr="00D614C2">
        <w:rPr>
          <w:rFonts w:ascii="Times New Roman" w:eastAsia="Calibri" w:hAnsi="Times New Roman" w:cs="Times New Roman"/>
          <w:sz w:val="24"/>
          <w:szCs w:val="24"/>
        </w:rPr>
        <w:t>Лениногорский</w:t>
      </w:r>
      <w:proofErr w:type="spellEnd"/>
      <w:r w:rsidR="00E02B64" w:rsidRPr="00D614C2">
        <w:rPr>
          <w:rFonts w:ascii="Times New Roman" w:eastAsia="Calibri" w:hAnsi="Times New Roman" w:cs="Times New Roman"/>
          <w:sz w:val="24"/>
          <w:szCs w:val="24"/>
        </w:rPr>
        <w:t xml:space="preserve"> муниципальный р</w:t>
      </w:r>
      <w:r w:rsidR="007C3B41" w:rsidRPr="00D614C2">
        <w:rPr>
          <w:rFonts w:ascii="Times New Roman" w:eastAsia="Calibri" w:hAnsi="Times New Roman" w:cs="Times New Roman"/>
          <w:sz w:val="24"/>
          <w:szCs w:val="24"/>
        </w:rPr>
        <w:t xml:space="preserve">айон» </w:t>
      </w:r>
      <w:r w:rsidR="00E02B64" w:rsidRPr="00D614C2">
        <w:rPr>
          <w:rFonts w:ascii="Times New Roman" w:eastAsia="Calibri" w:hAnsi="Times New Roman" w:cs="Times New Roman"/>
          <w:sz w:val="24"/>
          <w:szCs w:val="24"/>
        </w:rPr>
        <w:t xml:space="preserve">от </w:t>
      </w:r>
      <w:r w:rsidR="00750474" w:rsidRPr="00D614C2">
        <w:rPr>
          <w:rFonts w:ascii="Times New Roman" w:eastAsia="Calibri" w:hAnsi="Times New Roman" w:cs="Times New Roman"/>
          <w:sz w:val="24"/>
          <w:szCs w:val="24"/>
        </w:rPr>
        <w:t>10.06</w:t>
      </w:r>
      <w:r w:rsidR="007929D9" w:rsidRPr="00D614C2">
        <w:rPr>
          <w:rFonts w:ascii="Times New Roman" w:eastAsia="Calibri" w:hAnsi="Times New Roman" w:cs="Times New Roman"/>
          <w:sz w:val="24"/>
          <w:szCs w:val="24"/>
        </w:rPr>
        <w:t>.2020</w:t>
      </w:r>
      <w:r w:rsidR="00DC7C29" w:rsidRPr="00D614C2">
        <w:rPr>
          <w:rFonts w:ascii="Times New Roman" w:eastAsia="Calibri" w:hAnsi="Times New Roman" w:cs="Times New Roman"/>
          <w:sz w:val="24"/>
          <w:szCs w:val="24"/>
        </w:rPr>
        <w:t xml:space="preserve">г. </w:t>
      </w:r>
      <w:r w:rsidR="007C3B41" w:rsidRPr="00D614C2">
        <w:rPr>
          <w:rFonts w:ascii="Times New Roman" w:eastAsia="Calibri" w:hAnsi="Times New Roman" w:cs="Times New Roman"/>
          <w:sz w:val="24"/>
          <w:szCs w:val="24"/>
        </w:rPr>
        <w:t>№</w:t>
      </w:r>
      <w:r w:rsidR="00EC4B34" w:rsidRPr="00D614C2">
        <w:rPr>
          <w:rFonts w:ascii="Times New Roman" w:eastAsia="Calibri" w:hAnsi="Times New Roman" w:cs="Times New Roman"/>
          <w:sz w:val="24"/>
          <w:szCs w:val="24"/>
        </w:rPr>
        <w:t xml:space="preserve"> </w:t>
      </w:r>
      <w:r w:rsidR="00750474" w:rsidRPr="00D614C2">
        <w:rPr>
          <w:rFonts w:ascii="Times New Roman" w:eastAsia="Calibri" w:hAnsi="Times New Roman" w:cs="Times New Roman"/>
          <w:sz w:val="24"/>
          <w:szCs w:val="24"/>
        </w:rPr>
        <w:t>686</w:t>
      </w:r>
      <w:r w:rsidR="00D614C2" w:rsidRPr="00D614C2">
        <w:rPr>
          <w:rFonts w:ascii="Times New Roman" w:eastAsia="Calibri" w:hAnsi="Times New Roman" w:cs="Times New Roman"/>
          <w:sz w:val="24"/>
          <w:szCs w:val="24"/>
        </w:rPr>
        <w:t xml:space="preserve">  « О проведении  аукциона по продаже права на заключение договоров аренды земельных участков» и  Постановления   председателя Палаты от 10.07.2020 №77 </w:t>
      </w:r>
      <w:r w:rsidR="00EC4B34" w:rsidRPr="00D614C2">
        <w:rPr>
          <w:rFonts w:ascii="Times New Roman" w:eastAsia="Calibri" w:hAnsi="Times New Roman" w:cs="Times New Roman"/>
          <w:sz w:val="24"/>
          <w:szCs w:val="24"/>
        </w:rPr>
        <w:t xml:space="preserve"> </w:t>
      </w:r>
      <w:r w:rsidR="00D614C2" w:rsidRPr="00D614C2">
        <w:rPr>
          <w:rFonts w:ascii="Times New Roman" w:eastAsia="Calibri" w:hAnsi="Times New Roman" w:cs="Times New Roman"/>
          <w:sz w:val="24"/>
          <w:szCs w:val="24"/>
        </w:rPr>
        <w:t xml:space="preserve">« О проведении  аукциона по продаже права  на заключение договоров  аренды земельных участков </w:t>
      </w:r>
      <w:r w:rsidR="00D5355B" w:rsidRPr="00D614C2">
        <w:rPr>
          <w:rFonts w:ascii="Times New Roman" w:eastAsia="Calibri" w:hAnsi="Times New Roman" w:cs="Times New Roman"/>
          <w:sz w:val="24"/>
          <w:szCs w:val="24"/>
        </w:rPr>
        <w:t xml:space="preserve">сообщает о </w:t>
      </w:r>
      <w:r w:rsidR="009B246B" w:rsidRPr="00D614C2">
        <w:rPr>
          <w:rFonts w:ascii="Times New Roman" w:eastAsia="Calibri" w:hAnsi="Times New Roman" w:cs="Times New Roman"/>
          <w:sz w:val="24"/>
          <w:szCs w:val="24"/>
        </w:rPr>
        <w:t>проведении открытого аукциона  ( по составу участников и по форме подачи предложений</w:t>
      </w:r>
      <w:r w:rsidR="007A32CF" w:rsidRPr="00D614C2">
        <w:rPr>
          <w:rFonts w:ascii="Times New Roman" w:eastAsia="Calibri" w:hAnsi="Times New Roman" w:cs="Times New Roman"/>
          <w:sz w:val="24"/>
          <w:szCs w:val="24"/>
        </w:rPr>
        <w:t xml:space="preserve"> о цене) по продаже права </w:t>
      </w:r>
      <w:r w:rsidR="009B246B" w:rsidRPr="00D614C2">
        <w:rPr>
          <w:rFonts w:ascii="Times New Roman" w:eastAsia="Calibri" w:hAnsi="Times New Roman" w:cs="Times New Roman"/>
          <w:sz w:val="24"/>
          <w:szCs w:val="24"/>
        </w:rPr>
        <w:t xml:space="preserve"> на заключение договора аренды земельного участка, государственная собственность на которую не разграничена</w:t>
      </w:r>
      <w:r w:rsidR="004E3E04" w:rsidRPr="00D614C2">
        <w:rPr>
          <w:rFonts w:ascii="Times New Roman" w:eastAsia="Calibri" w:hAnsi="Times New Roman" w:cs="Times New Roman"/>
          <w:sz w:val="24"/>
          <w:szCs w:val="24"/>
        </w:rPr>
        <w:t>.</w:t>
      </w:r>
    </w:p>
    <w:p w:rsidR="009A015D" w:rsidRPr="00D614C2" w:rsidRDefault="00F65534" w:rsidP="000306F7">
      <w:pPr>
        <w:spacing w:after="0" w:line="240" w:lineRule="auto"/>
        <w:ind w:left="-709" w:firstLine="709"/>
        <w:jc w:val="both"/>
        <w:rPr>
          <w:rFonts w:ascii="Times New Roman" w:eastAsia="Times New Roman" w:hAnsi="Times New Roman" w:cs="Times New Roman"/>
          <w:sz w:val="24"/>
          <w:szCs w:val="24"/>
          <w:u w:val="single"/>
          <w:lang w:eastAsia="ru-RU"/>
        </w:rPr>
      </w:pPr>
      <w:r w:rsidRPr="00D614C2">
        <w:rPr>
          <w:rFonts w:ascii="Times New Roman" w:eastAsia="Times New Roman" w:hAnsi="Times New Roman" w:cs="Times New Roman"/>
          <w:b/>
          <w:sz w:val="24"/>
          <w:szCs w:val="24"/>
          <w:lang w:eastAsia="ru-RU"/>
        </w:rPr>
        <w:t>Лот №1</w:t>
      </w:r>
      <w:r w:rsidRPr="00D614C2">
        <w:rPr>
          <w:rFonts w:ascii="Times New Roman" w:eastAsia="Times New Roman" w:hAnsi="Times New Roman" w:cs="Times New Roman"/>
          <w:sz w:val="24"/>
          <w:szCs w:val="24"/>
          <w:lang w:eastAsia="ru-RU"/>
        </w:rPr>
        <w:t xml:space="preserve">: </w:t>
      </w:r>
      <w:r w:rsidR="00D614C2">
        <w:rPr>
          <w:rFonts w:ascii="Times New Roman" w:eastAsia="Times New Roman" w:hAnsi="Times New Roman" w:cs="Times New Roman"/>
          <w:sz w:val="24"/>
          <w:szCs w:val="24"/>
          <w:lang w:eastAsia="ru-RU"/>
        </w:rPr>
        <w:t>Земельный участок с</w:t>
      </w:r>
      <w:r w:rsidR="00535FAC" w:rsidRPr="00D614C2">
        <w:rPr>
          <w:rFonts w:ascii="Times New Roman" w:hAnsi="Times New Roman" w:cs="Times New Roman"/>
          <w:sz w:val="24"/>
          <w:szCs w:val="24"/>
        </w:rPr>
        <w:t xml:space="preserve"> кадастровым номером 16:51:010104:364, расположенн</w:t>
      </w:r>
      <w:r w:rsidR="00D614C2">
        <w:rPr>
          <w:rFonts w:ascii="Times New Roman" w:hAnsi="Times New Roman" w:cs="Times New Roman"/>
          <w:sz w:val="24"/>
          <w:szCs w:val="24"/>
        </w:rPr>
        <w:t>ый</w:t>
      </w:r>
      <w:r w:rsidR="00535FAC" w:rsidRPr="00D614C2">
        <w:rPr>
          <w:rFonts w:ascii="Times New Roman" w:hAnsi="Times New Roman" w:cs="Times New Roman"/>
          <w:sz w:val="24"/>
          <w:szCs w:val="24"/>
        </w:rPr>
        <w:t xml:space="preserve"> по адресу: Республика Татарстан, </w:t>
      </w:r>
      <w:proofErr w:type="spellStart"/>
      <w:r w:rsidR="00535FAC" w:rsidRPr="00D614C2">
        <w:rPr>
          <w:rFonts w:ascii="Times New Roman" w:hAnsi="Times New Roman" w:cs="Times New Roman"/>
          <w:sz w:val="24"/>
          <w:szCs w:val="24"/>
        </w:rPr>
        <w:t>Лениногорский</w:t>
      </w:r>
      <w:proofErr w:type="spellEnd"/>
      <w:r w:rsidR="00535FAC" w:rsidRPr="00D614C2">
        <w:rPr>
          <w:rFonts w:ascii="Times New Roman" w:hAnsi="Times New Roman" w:cs="Times New Roman"/>
          <w:sz w:val="24"/>
          <w:szCs w:val="24"/>
        </w:rPr>
        <w:t xml:space="preserve"> муниципальный район, </w:t>
      </w:r>
      <w:proofErr w:type="spellStart"/>
      <w:r w:rsidR="00535FAC" w:rsidRPr="00D614C2">
        <w:rPr>
          <w:rFonts w:ascii="Times New Roman" w:hAnsi="Times New Roman" w:cs="Times New Roman"/>
          <w:sz w:val="24"/>
          <w:szCs w:val="24"/>
        </w:rPr>
        <w:t>г.Лениногорск</w:t>
      </w:r>
      <w:proofErr w:type="spellEnd"/>
      <w:r w:rsidR="00535FAC" w:rsidRPr="00D614C2">
        <w:rPr>
          <w:rFonts w:ascii="Times New Roman" w:hAnsi="Times New Roman" w:cs="Times New Roman"/>
          <w:sz w:val="24"/>
          <w:szCs w:val="24"/>
        </w:rPr>
        <w:t>, г/к «Трасса-2</w:t>
      </w:r>
      <w:proofErr w:type="gramStart"/>
      <w:r w:rsidR="00535FAC" w:rsidRPr="00D614C2">
        <w:rPr>
          <w:rFonts w:ascii="Times New Roman" w:hAnsi="Times New Roman" w:cs="Times New Roman"/>
          <w:sz w:val="24"/>
          <w:szCs w:val="24"/>
        </w:rPr>
        <w:t>» ,</w:t>
      </w:r>
      <w:proofErr w:type="gramEnd"/>
      <w:r w:rsidR="00535FAC" w:rsidRPr="00D614C2">
        <w:rPr>
          <w:rFonts w:ascii="Times New Roman" w:hAnsi="Times New Roman" w:cs="Times New Roman"/>
          <w:sz w:val="24"/>
          <w:szCs w:val="24"/>
        </w:rPr>
        <w:t xml:space="preserve"> площадью 26 </w:t>
      </w:r>
      <w:proofErr w:type="spellStart"/>
      <w:r w:rsidR="00535FAC" w:rsidRPr="00D614C2">
        <w:rPr>
          <w:rFonts w:ascii="Times New Roman" w:hAnsi="Times New Roman" w:cs="Times New Roman"/>
          <w:sz w:val="24"/>
          <w:szCs w:val="24"/>
        </w:rPr>
        <w:t>кв.м</w:t>
      </w:r>
      <w:proofErr w:type="spellEnd"/>
      <w:r w:rsidR="00535FAC" w:rsidRPr="00D614C2">
        <w:rPr>
          <w:rFonts w:ascii="Times New Roman" w:hAnsi="Times New Roman" w:cs="Times New Roman"/>
          <w:sz w:val="24"/>
          <w:szCs w:val="24"/>
        </w:rPr>
        <w:t xml:space="preserve">. Категория земель: «земли населенных пунктов». Разрешенное использование: «земельные участки, предназначенные для </w:t>
      </w:r>
      <w:proofErr w:type="gramStart"/>
      <w:r w:rsidR="00535FAC" w:rsidRPr="00D614C2">
        <w:rPr>
          <w:rFonts w:ascii="Times New Roman" w:hAnsi="Times New Roman" w:cs="Times New Roman"/>
          <w:sz w:val="24"/>
          <w:szCs w:val="24"/>
        </w:rPr>
        <w:t>размещения  объектов</w:t>
      </w:r>
      <w:proofErr w:type="gramEnd"/>
      <w:r w:rsidR="00535FAC" w:rsidRPr="00D614C2">
        <w:rPr>
          <w:rFonts w:ascii="Times New Roman" w:hAnsi="Times New Roman" w:cs="Times New Roman"/>
          <w:sz w:val="24"/>
          <w:szCs w:val="24"/>
        </w:rPr>
        <w:t xml:space="preserve"> гаражного  назначения. </w:t>
      </w:r>
      <w:r w:rsidR="005608E2" w:rsidRPr="00D614C2">
        <w:rPr>
          <w:rFonts w:ascii="Times New Roman" w:eastAsia="Times New Roman" w:hAnsi="Times New Roman" w:cs="Times New Roman"/>
          <w:sz w:val="24"/>
          <w:szCs w:val="24"/>
          <w:lang w:eastAsia="ru-RU"/>
        </w:rPr>
        <w:t xml:space="preserve">Вид права – </w:t>
      </w:r>
      <w:r w:rsidR="00D206C6" w:rsidRPr="00D614C2">
        <w:rPr>
          <w:rFonts w:ascii="Times New Roman" w:eastAsia="Times New Roman" w:hAnsi="Times New Roman" w:cs="Times New Roman"/>
          <w:sz w:val="24"/>
          <w:szCs w:val="24"/>
          <w:lang w:eastAsia="ru-RU"/>
        </w:rPr>
        <w:t>аренда (три года)</w:t>
      </w:r>
      <w:r w:rsidR="00BC5604" w:rsidRPr="00D614C2">
        <w:rPr>
          <w:rFonts w:ascii="Times New Roman" w:eastAsia="Times New Roman" w:hAnsi="Times New Roman" w:cs="Times New Roman"/>
          <w:sz w:val="24"/>
          <w:szCs w:val="24"/>
          <w:lang w:eastAsia="ru-RU"/>
        </w:rPr>
        <w:t xml:space="preserve">. Начальная </w:t>
      </w:r>
      <w:proofErr w:type="gramStart"/>
      <w:r w:rsidR="00BC5604" w:rsidRPr="00D614C2">
        <w:rPr>
          <w:rFonts w:ascii="Times New Roman" w:eastAsia="Times New Roman" w:hAnsi="Times New Roman" w:cs="Times New Roman"/>
          <w:sz w:val="24"/>
          <w:szCs w:val="24"/>
          <w:lang w:eastAsia="ru-RU"/>
        </w:rPr>
        <w:t xml:space="preserve">цена </w:t>
      </w:r>
      <w:r w:rsidR="00AF24BA" w:rsidRPr="00D614C2">
        <w:rPr>
          <w:rFonts w:ascii="Times New Roman" w:eastAsia="Times New Roman" w:hAnsi="Times New Roman" w:cs="Times New Roman"/>
          <w:sz w:val="24"/>
          <w:szCs w:val="24"/>
          <w:lang w:eastAsia="ru-RU"/>
        </w:rPr>
        <w:t xml:space="preserve"> (</w:t>
      </w:r>
      <w:proofErr w:type="gramEnd"/>
      <w:r w:rsidR="00AF24BA" w:rsidRPr="00D614C2">
        <w:rPr>
          <w:rFonts w:ascii="Times New Roman" w:eastAsia="Times New Roman" w:hAnsi="Times New Roman" w:cs="Times New Roman"/>
          <w:sz w:val="24"/>
          <w:szCs w:val="24"/>
          <w:lang w:eastAsia="ru-RU"/>
        </w:rPr>
        <w:t xml:space="preserve">годовая арендная плата) </w:t>
      </w:r>
      <w:r w:rsidRPr="00D614C2">
        <w:rPr>
          <w:rFonts w:ascii="Times New Roman" w:eastAsia="Times New Roman" w:hAnsi="Times New Roman" w:cs="Times New Roman"/>
          <w:sz w:val="24"/>
          <w:szCs w:val="24"/>
          <w:lang w:eastAsia="ru-RU"/>
        </w:rPr>
        <w:t xml:space="preserve">– </w:t>
      </w:r>
      <w:r w:rsidR="00535FAC" w:rsidRPr="00D614C2">
        <w:rPr>
          <w:rFonts w:ascii="Times New Roman" w:eastAsia="Times New Roman" w:hAnsi="Times New Roman" w:cs="Times New Roman"/>
          <w:sz w:val="24"/>
          <w:szCs w:val="24"/>
          <w:lang w:eastAsia="ru-RU"/>
        </w:rPr>
        <w:t>6 374</w:t>
      </w:r>
      <w:r w:rsidR="00251CF3" w:rsidRPr="00D614C2">
        <w:rPr>
          <w:rFonts w:ascii="Times New Roman" w:eastAsia="Times New Roman" w:hAnsi="Times New Roman" w:cs="Times New Roman"/>
          <w:sz w:val="24"/>
          <w:szCs w:val="24"/>
          <w:lang w:eastAsia="ru-RU"/>
        </w:rPr>
        <w:t xml:space="preserve"> </w:t>
      </w:r>
      <w:r w:rsidR="00BC5604" w:rsidRPr="00D614C2">
        <w:rPr>
          <w:rFonts w:ascii="Times New Roman" w:eastAsia="Times New Roman" w:hAnsi="Times New Roman" w:cs="Times New Roman"/>
          <w:sz w:val="24"/>
          <w:szCs w:val="24"/>
          <w:lang w:eastAsia="ru-RU"/>
        </w:rPr>
        <w:t xml:space="preserve"> </w:t>
      </w:r>
      <w:r w:rsidRPr="00D614C2">
        <w:rPr>
          <w:rFonts w:ascii="Times New Roman" w:eastAsia="Times New Roman" w:hAnsi="Times New Roman" w:cs="Times New Roman"/>
          <w:sz w:val="24"/>
          <w:szCs w:val="24"/>
          <w:lang w:eastAsia="ru-RU"/>
        </w:rPr>
        <w:t>руб</w:t>
      </w:r>
      <w:r w:rsidRPr="00D614C2">
        <w:rPr>
          <w:rFonts w:ascii="Times New Roman" w:eastAsia="Times New Roman" w:hAnsi="Times New Roman" w:cs="Times New Roman"/>
          <w:sz w:val="24"/>
          <w:szCs w:val="24"/>
          <w:u w:val="single"/>
          <w:lang w:eastAsia="ru-RU"/>
        </w:rPr>
        <w:t>.</w:t>
      </w:r>
      <w:r w:rsidR="00450B0C" w:rsidRPr="00D614C2">
        <w:rPr>
          <w:rFonts w:ascii="Times New Roman" w:eastAsia="Times New Roman" w:hAnsi="Times New Roman" w:cs="Times New Roman"/>
          <w:sz w:val="24"/>
          <w:szCs w:val="24"/>
          <w:u w:val="single"/>
          <w:lang w:eastAsia="ru-RU"/>
        </w:rPr>
        <w:t xml:space="preserve"> Размер задатка -составляет </w:t>
      </w:r>
      <w:r w:rsidR="00BF5176" w:rsidRPr="00D614C2">
        <w:rPr>
          <w:rFonts w:ascii="Times New Roman" w:eastAsia="Times New Roman" w:hAnsi="Times New Roman" w:cs="Times New Roman"/>
          <w:sz w:val="24"/>
          <w:szCs w:val="24"/>
          <w:u w:val="single"/>
          <w:lang w:eastAsia="ru-RU"/>
        </w:rPr>
        <w:t>(</w:t>
      </w:r>
      <w:r w:rsidR="009872CB" w:rsidRPr="00D614C2">
        <w:rPr>
          <w:rFonts w:ascii="Times New Roman" w:eastAsia="Times New Roman" w:hAnsi="Times New Roman" w:cs="Times New Roman"/>
          <w:sz w:val="24"/>
          <w:szCs w:val="24"/>
          <w:u w:val="single"/>
          <w:lang w:eastAsia="ru-RU"/>
        </w:rPr>
        <w:t>90</w:t>
      </w:r>
      <w:r w:rsidR="00BF5176" w:rsidRPr="00D614C2">
        <w:rPr>
          <w:rFonts w:ascii="Times New Roman" w:eastAsia="Times New Roman" w:hAnsi="Times New Roman" w:cs="Times New Roman"/>
          <w:sz w:val="24"/>
          <w:szCs w:val="24"/>
          <w:u w:val="single"/>
          <w:lang w:eastAsia="ru-RU"/>
        </w:rPr>
        <w:t xml:space="preserve">% ) </w:t>
      </w:r>
      <w:r w:rsidR="00EA6F1B" w:rsidRPr="00D614C2">
        <w:rPr>
          <w:rFonts w:ascii="Times New Roman" w:eastAsia="Times New Roman" w:hAnsi="Times New Roman" w:cs="Times New Roman"/>
          <w:sz w:val="24"/>
          <w:szCs w:val="24"/>
          <w:u w:val="single"/>
          <w:lang w:eastAsia="ru-RU"/>
        </w:rPr>
        <w:t>5 736,60</w:t>
      </w:r>
      <w:r w:rsidR="00450B0C" w:rsidRPr="00D614C2">
        <w:rPr>
          <w:rFonts w:ascii="Times New Roman" w:eastAsia="Times New Roman" w:hAnsi="Times New Roman" w:cs="Times New Roman"/>
          <w:sz w:val="24"/>
          <w:szCs w:val="24"/>
          <w:u w:val="single"/>
          <w:lang w:eastAsia="ru-RU"/>
        </w:rPr>
        <w:t xml:space="preserve"> руб. Шаг аукциона 3% -</w:t>
      </w:r>
      <w:r w:rsidR="00EA6F1B" w:rsidRPr="00D614C2">
        <w:rPr>
          <w:rFonts w:ascii="Times New Roman" w:eastAsia="Times New Roman" w:hAnsi="Times New Roman" w:cs="Times New Roman"/>
          <w:sz w:val="24"/>
          <w:szCs w:val="24"/>
          <w:u w:val="single"/>
          <w:lang w:eastAsia="ru-RU"/>
        </w:rPr>
        <w:t>191,22</w:t>
      </w:r>
      <w:r w:rsidR="00450B0C" w:rsidRPr="00D614C2">
        <w:rPr>
          <w:rFonts w:ascii="Times New Roman" w:eastAsia="Times New Roman" w:hAnsi="Times New Roman" w:cs="Times New Roman"/>
          <w:sz w:val="24"/>
          <w:szCs w:val="24"/>
          <w:u w:val="single"/>
          <w:lang w:eastAsia="ru-RU"/>
        </w:rPr>
        <w:t xml:space="preserve"> руб.</w:t>
      </w:r>
    </w:p>
    <w:p w:rsidR="00D614C2" w:rsidRDefault="00D614C2" w:rsidP="00DF054B">
      <w:pPr>
        <w:spacing w:after="0" w:line="240" w:lineRule="auto"/>
        <w:ind w:left="-709" w:firstLine="709"/>
        <w:jc w:val="both"/>
        <w:rPr>
          <w:rFonts w:ascii="Times New Roman" w:eastAsia="Times New Roman" w:hAnsi="Times New Roman" w:cs="Times New Roman"/>
          <w:b/>
          <w:sz w:val="24"/>
          <w:szCs w:val="24"/>
          <w:lang w:eastAsia="ru-RU"/>
        </w:rPr>
      </w:pPr>
      <w:r w:rsidRPr="00D614C2">
        <w:rPr>
          <w:rFonts w:ascii="Times New Roman" w:eastAsia="Times New Roman" w:hAnsi="Times New Roman" w:cs="Times New Roman"/>
          <w:i/>
          <w:sz w:val="24"/>
          <w:szCs w:val="24"/>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D614C2">
        <w:rPr>
          <w:rFonts w:ascii="Times New Roman" w:eastAsia="Times New Roman" w:hAnsi="Times New Roman" w:cs="Times New Roman"/>
          <w:sz w:val="24"/>
          <w:szCs w:val="24"/>
          <w:lang w:eastAsia="ru-RU"/>
        </w:rPr>
        <w:t xml:space="preserve">       </w:t>
      </w:r>
    </w:p>
    <w:p w:rsidR="00DF054B" w:rsidRPr="00D614C2" w:rsidRDefault="00DF054B" w:rsidP="00DF054B">
      <w:pPr>
        <w:spacing w:after="0" w:line="240" w:lineRule="auto"/>
        <w:ind w:left="-709" w:firstLine="709"/>
        <w:jc w:val="both"/>
        <w:rPr>
          <w:rFonts w:ascii="Times New Roman" w:eastAsia="Times New Roman" w:hAnsi="Times New Roman" w:cs="Times New Roman"/>
          <w:sz w:val="24"/>
          <w:szCs w:val="24"/>
          <w:lang w:eastAsia="ru-RU"/>
        </w:rPr>
      </w:pPr>
      <w:r w:rsidRPr="00D614C2">
        <w:rPr>
          <w:rFonts w:ascii="Times New Roman" w:eastAsia="Times New Roman" w:hAnsi="Times New Roman" w:cs="Times New Roman"/>
          <w:b/>
          <w:sz w:val="24"/>
          <w:szCs w:val="24"/>
          <w:lang w:eastAsia="ru-RU"/>
        </w:rPr>
        <w:t>Водоснабжение</w:t>
      </w:r>
      <w:r w:rsidRPr="00D614C2">
        <w:rPr>
          <w:rFonts w:ascii="Times New Roman" w:eastAsia="Times New Roman" w:hAnsi="Times New Roman" w:cs="Times New Roman"/>
          <w:sz w:val="24"/>
          <w:szCs w:val="24"/>
          <w:lang w:eastAsia="ru-RU"/>
        </w:rPr>
        <w:t xml:space="preserve">: </w:t>
      </w:r>
      <w:r w:rsidR="00750474" w:rsidRPr="00D614C2">
        <w:rPr>
          <w:rFonts w:ascii="Times New Roman" w:eastAsia="Times New Roman" w:hAnsi="Times New Roman" w:cs="Times New Roman"/>
          <w:sz w:val="24"/>
          <w:szCs w:val="24"/>
          <w:lang w:eastAsia="ru-RU"/>
        </w:rPr>
        <w:t>в связи с недос</w:t>
      </w:r>
      <w:r w:rsidR="00D614C2">
        <w:rPr>
          <w:rFonts w:ascii="Times New Roman" w:eastAsia="Times New Roman" w:hAnsi="Times New Roman" w:cs="Times New Roman"/>
          <w:sz w:val="24"/>
          <w:szCs w:val="24"/>
          <w:lang w:eastAsia="ru-RU"/>
        </w:rPr>
        <w:t xml:space="preserve">таточной </w:t>
      </w:r>
      <w:proofErr w:type="gramStart"/>
      <w:r w:rsidR="00D614C2">
        <w:rPr>
          <w:rFonts w:ascii="Times New Roman" w:eastAsia="Times New Roman" w:hAnsi="Times New Roman" w:cs="Times New Roman"/>
          <w:sz w:val="24"/>
          <w:szCs w:val="24"/>
          <w:lang w:eastAsia="ru-RU"/>
        </w:rPr>
        <w:t>пропускной  способностью</w:t>
      </w:r>
      <w:proofErr w:type="gramEnd"/>
      <w:r w:rsidR="00750474" w:rsidRPr="00D614C2">
        <w:rPr>
          <w:rFonts w:ascii="Times New Roman" w:eastAsia="Times New Roman" w:hAnsi="Times New Roman" w:cs="Times New Roman"/>
          <w:sz w:val="24"/>
          <w:szCs w:val="24"/>
          <w:lang w:eastAsia="ru-RU"/>
        </w:rPr>
        <w:t xml:space="preserve"> трубопровода</w:t>
      </w:r>
      <w:r w:rsidR="00D614C2">
        <w:rPr>
          <w:rFonts w:ascii="Times New Roman" w:eastAsia="Times New Roman" w:hAnsi="Times New Roman" w:cs="Times New Roman"/>
          <w:sz w:val="24"/>
          <w:szCs w:val="24"/>
          <w:lang w:eastAsia="ru-RU"/>
        </w:rPr>
        <w:t>,</w:t>
      </w:r>
      <w:r w:rsidR="00750474" w:rsidRPr="00D614C2">
        <w:rPr>
          <w:rFonts w:ascii="Times New Roman" w:eastAsia="Times New Roman" w:hAnsi="Times New Roman" w:cs="Times New Roman"/>
          <w:sz w:val="24"/>
          <w:szCs w:val="24"/>
          <w:lang w:eastAsia="ru-RU"/>
        </w:rPr>
        <w:t xml:space="preserve"> подключение к сетям  водоснабжения не представляется возможным.</w:t>
      </w:r>
    </w:p>
    <w:p w:rsidR="00F520BB" w:rsidRPr="00D614C2" w:rsidRDefault="00F520BB" w:rsidP="00F520BB">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D614C2">
        <w:rPr>
          <w:rFonts w:ascii="Times New Roman" w:eastAsia="Times New Roman" w:hAnsi="Times New Roman" w:cs="Times New Roman"/>
          <w:b/>
          <w:sz w:val="24"/>
          <w:szCs w:val="24"/>
          <w:lang w:eastAsia="ru-RU"/>
        </w:rPr>
        <w:t xml:space="preserve">Водоотведение: </w:t>
      </w:r>
      <w:r w:rsidR="00750474" w:rsidRPr="00D614C2">
        <w:rPr>
          <w:rFonts w:ascii="Times New Roman" w:eastAsia="Times New Roman" w:hAnsi="Times New Roman" w:cs="Times New Roman"/>
          <w:sz w:val="24"/>
          <w:szCs w:val="24"/>
          <w:lang w:eastAsia="ru-RU"/>
        </w:rPr>
        <w:t>канализационные сети отсутствуют</w:t>
      </w:r>
      <w:r w:rsidRPr="00D614C2">
        <w:rPr>
          <w:rFonts w:ascii="Times New Roman" w:eastAsia="Times New Roman" w:hAnsi="Times New Roman" w:cs="Times New Roman"/>
          <w:sz w:val="24"/>
          <w:szCs w:val="24"/>
          <w:lang w:eastAsia="ru-RU"/>
        </w:rPr>
        <w:t>.</w:t>
      </w:r>
    </w:p>
    <w:p w:rsidR="004B5CC2" w:rsidRPr="00D614C2" w:rsidRDefault="00D614C2" w:rsidP="00F520BB">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w:t>
      </w:r>
      <w:r w:rsidR="004B5CC2" w:rsidRPr="00D614C2">
        <w:rPr>
          <w:rFonts w:ascii="Times New Roman" w:eastAsia="Times New Roman" w:hAnsi="Times New Roman" w:cs="Times New Roman"/>
          <w:b/>
          <w:sz w:val="24"/>
          <w:szCs w:val="24"/>
          <w:lang w:eastAsia="ru-RU"/>
        </w:rPr>
        <w:t>азораспределения:</w:t>
      </w:r>
      <w:r w:rsidR="004B5CC2" w:rsidRPr="00D614C2">
        <w:rPr>
          <w:rFonts w:ascii="Times New Roman" w:eastAsia="Times New Roman" w:hAnsi="Times New Roman" w:cs="Times New Roman"/>
          <w:sz w:val="24"/>
          <w:szCs w:val="24"/>
          <w:lang w:eastAsia="ru-RU"/>
        </w:rPr>
        <w:t xml:space="preserve"> максимально допустимая нагрузка – </w:t>
      </w:r>
      <w:r w:rsidR="00750474" w:rsidRPr="00D614C2">
        <w:rPr>
          <w:rFonts w:ascii="Times New Roman" w:eastAsia="Times New Roman" w:hAnsi="Times New Roman" w:cs="Times New Roman"/>
          <w:sz w:val="24"/>
          <w:szCs w:val="24"/>
          <w:lang w:eastAsia="ru-RU"/>
        </w:rPr>
        <w:t>1380</w:t>
      </w:r>
      <w:r w:rsidR="004B5CC2" w:rsidRPr="00D614C2">
        <w:rPr>
          <w:rFonts w:ascii="Times New Roman" w:eastAsia="Times New Roman" w:hAnsi="Times New Roman" w:cs="Times New Roman"/>
          <w:sz w:val="24"/>
          <w:szCs w:val="24"/>
          <w:lang w:eastAsia="ru-RU"/>
        </w:rPr>
        <w:t xml:space="preserve"> </w:t>
      </w:r>
      <w:proofErr w:type="spellStart"/>
      <w:proofErr w:type="gramStart"/>
      <w:r w:rsidR="004B5CC2" w:rsidRPr="00D614C2">
        <w:rPr>
          <w:rFonts w:ascii="Times New Roman" w:eastAsia="Times New Roman" w:hAnsi="Times New Roman" w:cs="Times New Roman"/>
          <w:sz w:val="24"/>
          <w:szCs w:val="24"/>
          <w:lang w:eastAsia="ru-RU"/>
        </w:rPr>
        <w:t>куб.м</w:t>
      </w:r>
      <w:proofErr w:type="spellEnd"/>
      <w:proofErr w:type="gramEnd"/>
      <w:r w:rsidR="004B5CC2" w:rsidRPr="00D614C2">
        <w:rPr>
          <w:rFonts w:ascii="Times New Roman" w:eastAsia="Times New Roman" w:hAnsi="Times New Roman" w:cs="Times New Roman"/>
          <w:sz w:val="24"/>
          <w:szCs w:val="24"/>
          <w:lang w:eastAsia="ru-RU"/>
        </w:rPr>
        <w:t xml:space="preserve">/ч., предел свободной  нагрузки   газопровода  </w:t>
      </w:r>
      <w:r w:rsidR="00750474" w:rsidRPr="00D614C2">
        <w:rPr>
          <w:rFonts w:ascii="Times New Roman" w:eastAsia="Times New Roman" w:hAnsi="Times New Roman" w:cs="Times New Roman"/>
          <w:sz w:val="24"/>
          <w:szCs w:val="24"/>
          <w:lang w:eastAsia="ru-RU"/>
        </w:rPr>
        <w:t>10</w:t>
      </w:r>
      <w:r w:rsidR="004B5CC2" w:rsidRPr="00D614C2">
        <w:rPr>
          <w:rFonts w:ascii="Times New Roman" w:eastAsia="Times New Roman" w:hAnsi="Times New Roman" w:cs="Times New Roman"/>
          <w:sz w:val="24"/>
          <w:szCs w:val="24"/>
          <w:lang w:eastAsia="ru-RU"/>
        </w:rPr>
        <w:t xml:space="preserve"> </w:t>
      </w:r>
      <w:proofErr w:type="spellStart"/>
      <w:r w:rsidR="004B5CC2" w:rsidRPr="00D614C2">
        <w:rPr>
          <w:rFonts w:ascii="Times New Roman" w:eastAsia="Times New Roman" w:hAnsi="Times New Roman" w:cs="Times New Roman"/>
          <w:sz w:val="24"/>
          <w:szCs w:val="24"/>
          <w:lang w:eastAsia="ru-RU"/>
        </w:rPr>
        <w:t>куб.м</w:t>
      </w:r>
      <w:proofErr w:type="spellEnd"/>
      <w:r w:rsidR="004B5CC2" w:rsidRPr="00D614C2">
        <w:rPr>
          <w:rFonts w:ascii="Times New Roman" w:eastAsia="Times New Roman" w:hAnsi="Times New Roman" w:cs="Times New Roman"/>
          <w:sz w:val="24"/>
          <w:szCs w:val="24"/>
          <w:lang w:eastAsia="ru-RU"/>
        </w:rPr>
        <w:t xml:space="preserve">/ч. Срок действия технических условий – 2 года. Прейскуранты размещены на официальном сайте ООО «Газпром </w:t>
      </w:r>
      <w:proofErr w:type="spellStart"/>
      <w:r w:rsidR="004B5CC2" w:rsidRPr="00D614C2">
        <w:rPr>
          <w:rFonts w:ascii="Times New Roman" w:eastAsia="Times New Roman" w:hAnsi="Times New Roman" w:cs="Times New Roman"/>
          <w:sz w:val="24"/>
          <w:szCs w:val="24"/>
          <w:lang w:eastAsia="ru-RU"/>
        </w:rPr>
        <w:t>трансгаз</w:t>
      </w:r>
      <w:proofErr w:type="spellEnd"/>
      <w:r w:rsidR="004B5CC2" w:rsidRPr="00D614C2">
        <w:rPr>
          <w:rFonts w:ascii="Times New Roman" w:eastAsia="Times New Roman" w:hAnsi="Times New Roman" w:cs="Times New Roman"/>
          <w:sz w:val="24"/>
          <w:szCs w:val="24"/>
          <w:lang w:eastAsia="ru-RU"/>
        </w:rPr>
        <w:t xml:space="preserve"> Казань» </w:t>
      </w:r>
      <w:hyperlink r:id="rId8" w:history="1">
        <w:r w:rsidR="004B5CC2" w:rsidRPr="00D614C2">
          <w:rPr>
            <w:rStyle w:val="a3"/>
            <w:rFonts w:ascii="Times New Roman" w:eastAsia="Times New Roman" w:hAnsi="Times New Roman" w:cs="Times New Roman"/>
            <w:sz w:val="24"/>
            <w:szCs w:val="24"/>
            <w:lang w:eastAsia="ru-RU"/>
          </w:rPr>
          <w:t>http://kazan-tr.gazprom.ru</w:t>
        </w:r>
      </w:hyperlink>
      <w:r w:rsidR="004B5CC2" w:rsidRPr="00D614C2">
        <w:rPr>
          <w:rStyle w:val="a3"/>
          <w:rFonts w:ascii="Times New Roman" w:eastAsia="Times New Roman" w:hAnsi="Times New Roman" w:cs="Times New Roman"/>
          <w:sz w:val="24"/>
          <w:szCs w:val="24"/>
          <w:lang w:eastAsia="ru-RU"/>
        </w:rPr>
        <w:t>.</w:t>
      </w:r>
    </w:p>
    <w:p w:rsidR="000A09C3" w:rsidRPr="00D614C2" w:rsidRDefault="000A09C3" w:rsidP="000A09C3">
      <w:pPr>
        <w:tabs>
          <w:tab w:val="left" w:pos="567"/>
        </w:tabs>
        <w:ind w:firstLine="142"/>
        <w:jc w:val="both"/>
        <w:rPr>
          <w:rFonts w:ascii="Times New Roman" w:hAnsi="Times New Roman" w:cs="Times New Roman"/>
          <w:color w:val="000000"/>
          <w:sz w:val="24"/>
          <w:szCs w:val="24"/>
        </w:rPr>
      </w:pPr>
      <w:r w:rsidRPr="00D614C2">
        <w:rPr>
          <w:rFonts w:ascii="Times New Roman" w:eastAsia="Times New Roman" w:hAnsi="Times New Roman" w:cs="Times New Roman"/>
          <w:color w:val="000000"/>
          <w:sz w:val="24"/>
          <w:szCs w:val="24"/>
          <w:lang w:eastAsia="ru-RU"/>
        </w:rPr>
        <w:t xml:space="preserve">Предельные </w:t>
      </w:r>
      <w:proofErr w:type="gramStart"/>
      <w:r w:rsidRPr="00D614C2">
        <w:rPr>
          <w:rFonts w:ascii="Times New Roman" w:eastAsia="Times New Roman" w:hAnsi="Times New Roman" w:cs="Times New Roman"/>
          <w:color w:val="000000"/>
          <w:sz w:val="24"/>
          <w:szCs w:val="24"/>
          <w:lang w:eastAsia="ru-RU"/>
        </w:rPr>
        <w:t>значения  размеров</w:t>
      </w:r>
      <w:proofErr w:type="gramEnd"/>
      <w:r w:rsidRPr="00D614C2">
        <w:rPr>
          <w:rFonts w:ascii="Times New Roman" w:eastAsia="Times New Roman" w:hAnsi="Times New Roman" w:cs="Times New Roman"/>
          <w:color w:val="000000"/>
          <w:sz w:val="24"/>
          <w:szCs w:val="24"/>
          <w:lang w:eastAsia="ru-RU"/>
        </w:rPr>
        <w:t xml:space="preserve"> земельных участков и параметров разрешенного строительства будут включаться </w:t>
      </w:r>
      <w:r w:rsidRPr="00D614C2">
        <w:rPr>
          <w:rFonts w:ascii="Times New Roman" w:hAnsi="Times New Roman" w:cs="Times New Roman"/>
          <w:color w:val="000000"/>
          <w:sz w:val="24"/>
          <w:szCs w:val="24"/>
        </w:rPr>
        <w:t xml:space="preserve">в настоящий раздел по мере их разработки. До разработки предельных </w:t>
      </w:r>
      <w:r w:rsidRPr="00D614C2">
        <w:rPr>
          <w:rFonts w:ascii="Times New Roman" w:eastAsia="Times New Roman" w:hAnsi="Times New Roman" w:cs="Times New Roman"/>
          <w:color w:val="000000"/>
          <w:sz w:val="24"/>
          <w:szCs w:val="24"/>
          <w:lang w:eastAsia="ru-RU"/>
        </w:rPr>
        <w:t>параметров разрешенного строительства их установление осуществляется соответствующим разделом градостроительного плана земельного участка.</w:t>
      </w:r>
    </w:p>
    <w:p w:rsidR="00F520BB" w:rsidRPr="00D614C2" w:rsidRDefault="00F520BB" w:rsidP="00DF054B">
      <w:pPr>
        <w:spacing w:after="0" w:line="240" w:lineRule="auto"/>
        <w:ind w:left="-709" w:firstLine="709"/>
        <w:jc w:val="both"/>
        <w:rPr>
          <w:rFonts w:ascii="Times New Roman" w:eastAsia="Times New Roman" w:hAnsi="Times New Roman" w:cs="Times New Roman"/>
          <w:sz w:val="24"/>
          <w:szCs w:val="24"/>
          <w:u w:val="single"/>
          <w:lang w:eastAsia="ru-RU"/>
        </w:rPr>
      </w:pPr>
    </w:p>
    <w:p w:rsidR="00EA6F1B" w:rsidRPr="00D614C2" w:rsidRDefault="009872CB" w:rsidP="00EA6F1B">
      <w:pPr>
        <w:spacing w:after="0" w:line="240" w:lineRule="auto"/>
        <w:ind w:left="-709" w:firstLine="709"/>
        <w:jc w:val="both"/>
        <w:rPr>
          <w:rFonts w:ascii="Times New Roman" w:eastAsia="Times New Roman" w:hAnsi="Times New Roman" w:cs="Times New Roman"/>
          <w:sz w:val="24"/>
          <w:szCs w:val="24"/>
          <w:u w:val="single"/>
          <w:lang w:eastAsia="ru-RU"/>
        </w:rPr>
      </w:pPr>
      <w:r w:rsidRPr="00D614C2">
        <w:rPr>
          <w:rFonts w:ascii="Times New Roman" w:eastAsia="Times New Roman" w:hAnsi="Times New Roman" w:cs="Times New Roman"/>
          <w:b/>
          <w:sz w:val="24"/>
          <w:szCs w:val="24"/>
          <w:lang w:eastAsia="ru-RU"/>
        </w:rPr>
        <w:t>Лот №2</w:t>
      </w:r>
      <w:r w:rsidR="002D6071" w:rsidRPr="00D614C2">
        <w:rPr>
          <w:rFonts w:ascii="Times New Roman" w:eastAsia="Times New Roman" w:hAnsi="Times New Roman" w:cs="Times New Roman"/>
          <w:b/>
          <w:sz w:val="24"/>
          <w:szCs w:val="24"/>
          <w:lang w:eastAsia="ru-RU"/>
        </w:rPr>
        <w:t>:</w:t>
      </w:r>
      <w:r w:rsidRPr="00D614C2">
        <w:rPr>
          <w:rFonts w:ascii="Times New Roman" w:hAnsi="Times New Roman" w:cs="Times New Roman"/>
          <w:sz w:val="24"/>
          <w:szCs w:val="24"/>
        </w:rPr>
        <w:t xml:space="preserve"> </w:t>
      </w:r>
      <w:r w:rsidR="00D614C2">
        <w:rPr>
          <w:rFonts w:ascii="Times New Roman" w:hAnsi="Times New Roman" w:cs="Times New Roman"/>
          <w:sz w:val="24"/>
          <w:szCs w:val="24"/>
        </w:rPr>
        <w:t>Земельный участок с</w:t>
      </w:r>
      <w:r w:rsidR="00535FAC" w:rsidRPr="00D614C2">
        <w:rPr>
          <w:rFonts w:ascii="Times New Roman" w:hAnsi="Times New Roman" w:cs="Times New Roman"/>
          <w:sz w:val="24"/>
          <w:szCs w:val="24"/>
        </w:rPr>
        <w:t xml:space="preserve"> кадастровым номером 16:51:010104:363, расположенного по адресу: Республика Татарстан, </w:t>
      </w:r>
      <w:proofErr w:type="spellStart"/>
      <w:r w:rsidR="00535FAC" w:rsidRPr="00D614C2">
        <w:rPr>
          <w:rFonts w:ascii="Times New Roman" w:hAnsi="Times New Roman" w:cs="Times New Roman"/>
          <w:sz w:val="24"/>
          <w:szCs w:val="24"/>
        </w:rPr>
        <w:t>Лениногорский</w:t>
      </w:r>
      <w:proofErr w:type="spellEnd"/>
      <w:r w:rsidR="00535FAC" w:rsidRPr="00D614C2">
        <w:rPr>
          <w:rFonts w:ascii="Times New Roman" w:hAnsi="Times New Roman" w:cs="Times New Roman"/>
          <w:sz w:val="24"/>
          <w:szCs w:val="24"/>
        </w:rPr>
        <w:t xml:space="preserve"> муниципальный район, </w:t>
      </w:r>
      <w:proofErr w:type="spellStart"/>
      <w:r w:rsidR="00535FAC" w:rsidRPr="00D614C2">
        <w:rPr>
          <w:rFonts w:ascii="Times New Roman" w:hAnsi="Times New Roman" w:cs="Times New Roman"/>
          <w:sz w:val="24"/>
          <w:szCs w:val="24"/>
        </w:rPr>
        <w:t>г.Лениногорск</w:t>
      </w:r>
      <w:proofErr w:type="spellEnd"/>
      <w:r w:rsidR="00535FAC" w:rsidRPr="00D614C2">
        <w:rPr>
          <w:rFonts w:ascii="Times New Roman" w:hAnsi="Times New Roman" w:cs="Times New Roman"/>
          <w:sz w:val="24"/>
          <w:szCs w:val="24"/>
        </w:rPr>
        <w:t>, г/к «Трасса-2</w:t>
      </w:r>
      <w:proofErr w:type="gramStart"/>
      <w:r w:rsidR="00535FAC" w:rsidRPr="00D614C2">
        <w:rPr>
          <w:rFonts w:ascii="Times New Roman" w:hAnsi="Times New Roman" w:cs="Times New Roman"/>
          <w:sz w:val="24"/>
          <w:szCs w:val="24"/>
        </w:rPr>
        <w:t>»,  площадью</w:t>
      </w:r>
      <w:proofErr w:type="gramEnd"/>
      <w:r w:rsidR="00535FAC" w:rsidRPr="00D614C2">
        <w:rPr>
          <w:rFonts w:ascii="Times New Roman" w:hAnsi="Times New Roman" w:cs="Times New Roman"/>
          <w:sz w:val="24"/>
          <w:szCs w:val="24"/>
        </w:rPr>
        <w:t xml:space="preserve"> 26 </w:t>
      </w:r>
      <w:proofErr w:type="spellStart"/>
      <w:r w:rsidR="00535FAC" w:rsidRPr="00D614C2">
        <w:rPr>
          <w:rFonts w:ascii="Times New Roman" w:hAnsi="Times New Roman" w:cs="Times New Roman"/>
          <w:sz w:val="24"/>
          <w:szCs w:val="24"/>
        </w:rPr>
        <w:t>кв.м</w:t>
      </w:r>
      <w:proofErr w:type="spellEnd"/>
      <w:r w:rsidR="00535FAC" w:rsidRPr="00D614C2">
        <w:rPr>
          <w:rFonts w:ascii="Times New Roman" w:hAnsi="Times New Roman" w:cs="Times New Roman"/>
          <w:sz w:val="24"/>
          <w:szCs w:val="24"/>
        </w:rPr>
        <w:t xml:space="preserve">. Категория земель: «земли населенных пунктов». Разрешенное использование: «земельные </w:t>
      </w:r>
      <w:proofErr w:type="gramStart"/>
      <w:r w:rsidR="00535FAC" w:rsidRPr="00D614C2">
        <w:rPr>
          <w:rFonts w:ascii="Times New Roman" w:hAnsi="Times New Roman" w:cs="Times New Roman"/>
          <w:sz w:val="24"/>
          <w:szCs w:val="24"/>
        </w:rPr>
        <w:t>участки  предназначенные</w:t>
      </w:r>
      <w:proofErr w:type="gramEnd"/>
      <w:r w:rsidR="00535FAC" w:rsidRPr="00D614C2">
        <w:rPr>
          <w:rFonts w:ascii="Times New Roman" w:hAnsi="Times New Roman" w:cs="Times New Roman"/>
          <w:sz w:val="24"/>
          <w:szCs w:val="24"/>
        </w:rPr>
        <w:t xml:space="preserve"> для размещения  гаражного назначения». </w:t>
      </w:r>
      <w:r w:rsidRPr="00D614C2">
        <w:rPr>
          <w:rFonts w:ascii="Times New Roman" w:eastAsia="Times New Roman" w:hAnsi="Times New Roman" w:cs="Times New Roman"/>
          <w:sz w:val="24"/>
          <w:szCs w:val="24"/>
          <w:lang w:eastAsia="ru-RU"/>
        </w:rPr>
        <w:t xml:space="preserve"> </w:t>
      </w:r>
      <w:r w:rsidR="00EA6F1B" w:rsidRPr="00D614C2">
        <w:rPr>
          <w:rFonts w:ascii="Times New Roman" w:eastAsia="Times New Roman" w:hAnsi="Times New Roman" w:cs="Times New Roman"/>
          <w:sz w:val="24"/>
          <w:szCs w:val="24"/>
          <w:lang w:eastAsia="ru-RU"/>
        </w:rPr>
        <w:t xml:space="preserve">Начальная </w:t>
      </w:r>
      <w:proofErr w:type="gramStart"/>
      <w:r w:rsidR="00EA6F1B" w:rsidRPr="00D614C2">
        <w:rPr>
          <w:rFonts w:ascii="Times New Roman" w:eastAsia="Times New Roman" w:hAnsi="Times New Roman" w:cs="Times New Roman"/>
          <w:sz w:val="24"/>
          <w:szCs w:val="24"/>
          <w:lang w:eastAsia="ru-RU"/>
        </w:rPr>
        <w:t>цена  (</w:t>
      </w:r>
      <w:proofErr w:type="gramEnd"/>
      <w:r w:rsidR="00EA6F1B" w:rsidRPr="00D614C2">
        <w:rPr>
          <w:rFonts w:ascii="Times New Roman" w:eastAsia="Times New Roman" w:hAnsi="Times New Roman" w:cs="Times New Roman"/>
          <w:sz w:val="24"/>
          <w:szCs w:val="24"/>
          <w:lang w:eastAsia="ru-RU"/>
        </w:rPr>
        <w:t>годовая арендная плата) – 6 374  руб</w:t>
      </w:r>
      <w:r w:rsidR="00EA6F1B" w:rsidRPr="00D614C2">
        <w:rPr>
          <w:rFonts w:ascii="Times New Roman" w:eastAsia="Times New Roman" w:hAnsi="Times New Roman" w:cs="Times New Roman"/>
          <w:sz w:val="24"/>
          <w:szCs w:val="24"/>
          <w:u w:val="single"/>
          <w:lang w:eastAsia="ru-RU"/>
        </w:rPr>
        <w:t>. Размер задатка -составляет (90% ) 5 736,60 руб. Шаг аукциона 3% -191,22 руб.</w:t>
      </w:r>
    </w:p>
    <w:p w:rsidR="00750474" w:rsidRPr="00D614C2" w:rsidRDefault="00F520BB" w:rsidP="00750474">
      <w:pPr>
        <w:spacing w:after="0" w:line="240" w:lineRule="auto"/>
        <w:ind w:left="-709" w:firstLine="709"/>
        <w:jc w:val="both"/>
        <w:rPr>
          <w:rFonts w:ascii="Times New Roman" w:eastAsia="Times New Roman" w:hAnsi="Times New Roman" w:cs="Times New Roman"/>
          <w:sz w:val="24"/>
          <w:szCs w:val="24"/>
          <w:lang w:eastAsia="ru-RU"/>
        </w:rPr>
      </w:pPr>
      <w:r w:rsidRPr="00D614C2">
        <w:rPr>
          <w:rFonts w:ascii="Times New Roman" w:eastAsia="Times New Roman" w:hAnsi="Times New Roman" w:cs="Times New Roman"/>
          <w:i/>
          <w:sz w:val="24"/>
          <w:szCs w:val="24"/>
          <w:lang w:eastAsia="ru-RU"/>
        </w:rPr>
        <w:t xml:space="preserve">Сведения о технических условиях подключения (технологического присоединения) объекта капитального строительства к сетям инженерно-технического </w:t>
      </w:r>
      <w:proofErr w:type="gramStart"/>
      <w:r w:rsidRPr="00D614C2">
        <w:rPr>
          <w:rFonts w:ascii="Times New Roman" w:eastAsia="Times New Roman" w:hAnsi="Times New Roman" w:cs="Times New Roman"/>
          <w:i/>
          <w:sz w:val="24"/>
          <w:szCs w:val="24"/>
          <w:lang w:eastAsia="ru-RU"/>
        </w:rPr>
        <w:t>обеспечения:</w:t>
      </w:r>
      <w:r w:rsidRPr="00D614C2">
        <w:rPr>
          <w:rFonts w:ascii="Times New Roman" w:eastAsia="Times New Roman" w:hAnsi="Times New Roman" w:cs="Times New Roman"/>
          <w:sz w:val="24"/>
          <w:szCs w:val="24"/>
          <w:lang w:eastAsia="ru-RU"/>
        </w:rPr>
        <w:t xml:space="preserve"> </w:t>
      </w:r>
      <w:r w:rsidR="00D614C2">
        <w:rPr>
          <w:rFonts w:ascii="Times New Roman" w:eastAsia="Times New Roman" w:hAnsi="Times New Roman" w:cs="Times New Roman"/>
          <w:sz w:val="24"/>
          <w:szCs w:val="24"/>
          <w:lang w:eastAsia="ru-RU"/>
        </w:rPr>
        <w:t xml:space="preserve">  </w:t>
      </w:r>
      <w:proofErr w:type="gramEnd"/>
      <w:r w:rsidR="00D614C2">
        <w:rPr>
          <w:rFonts w:ascii="Times New Roman" w:eastAsia="Times New Roman" w:hAnsi="Times New Roman" w:cs="Times New Roman"/>
          <w:sz w:val="24"/>
          <w:szCs w:val="24"/>
          <w:lang w:eastAsia="ru-RU"/>
        </w:rPr>
        <w:t xml:space="preserve">    </w:t>
      </w:r>
      <w:r w:rsidR="00D614C2">
        <w:rPr>
          <w:rFonts w:ascii="Times New Roman" w:eastAsia="Times New Roman" w:hAnsi="Times New Roman" w:cs="Times New Roman"/>
          <w:sz w:val="24"/>
          <w:szCs w:val="24"/>
          <w:lang w:eastAsia="ru-RU"/>
        </w:rPr>
        <w:tab/>
      </w:r>
      <w:r w:rsidR="00D614C2">
        <w:rPr>
          <w:rFonts w:ascii="Times New Roman" w:eastAsia="Times New Roman" w:hAnsi="Times New Roman" w:cs="Times New Roman"/>
          <w:sz w:val="24"/>
          <w:szCs w:val="24"/>
          <w:lang w:eastAsia="ru-RU"/>
        </w:rPr>
        <w:tab/>
      </w:r>
      <w:r w:rsidR="00750474" w:rsidRPr="00D614C2">
        <w:rPr>
          <w:rFonts w:ascii="Times New Roman" w:eastAsia="Times New Roman" w:hAnsi="Times New Roman" w:cs="Times New Roman"/>
          <w:b/>
          <w:sz w:val="24"/>
          <w:szCs w:val="24"/>
          <w:lang w:eastAsia="ru-RU"/>
        </w:rPr>
        <w:t>Водоснабжение</w:t>
      </w:r>
      <w:r w:rsidR="00750474" w:rsidRPr="00D614C2">
        <w:rPr>
          <w:rFonts w:ascii="Times New Roman" w:eastAsia="Times New Roman" w:hAnsi="Times New Roman" w:cs="Times New Roman"/>
          <w:sz w:val="24"/>
          <w:szCs w:val="24"/>
          <w:lang w:eastAsia="ru-RU"/>
        </w:rPr>
        <w:t>: в связи с недостаточной пропускной  способности трубопровода подключение к сетям  водоснабжения не представляется возможным.</w:t>
      </w:r>
    </w:p>
    <w:p w:rsidR="00750474" w:rsidRPr="00D614C2" w:rsidRDefault="00750474" w:rsidP="00750474">
      <w:pPr>
        <w:spacing w:after="0" w:line="240" w:lineRule="auto"/>
        <w:ind w:left="-709" w:firstLine="709"/>
        <w:jc w:val="both"/>
        <w:rPr>
          <w:rFonts w:ascii="Times New Roman" w:eastAsia="Times New Roman" w:hAnsi="Times New Roman" w:cs="Times New Roman"/>
          <w:sz w:val="24"/>
          <w:szCs w:val="24"/>
          <w:lang w:eastAsia="ru-RU"/>
        </w:rPr>
      </w:pPr>
      <w:r w:rsidRPr="00D614C2">
        <w:rPr>
          <w:rFonts w:ascii="Times New Roman" w:eastAsia="Times New Roman" w:hAnsi="Times New Roman" w:cs="Times New Roman"/>
          <w:b/>
          <w:sz w:val="24"/>
          <w:szCs w:val="24"/>
          <w:lang w:eastAsia="ru-RU"/>
        </w:rPr>
        <w:t xml:space="preserve">Водоотведение: </w:t>
      </w:r>
      <w:r w:rsidRPr="00D614C2">
        <w:rPr>
          <w:rFonts w:ascii="Times New Roman" w:eastAsia="Times New Roman" w:hAnsi="Times New Roman" w:cs="Times New Roman"/>
          <w:sz w:val="24"/>
          <w:szCs w:val="24"/>
          <w:lang w:eastAsia="ru-RU"/>
        </w:rPr>
        <w:t>канализационные сети отсутствуют.</w:t>
      </w:r>
    </w:p>
    <w:p w:rsidR="00750474" w:rsidRPr="00D614C2" w:rsidRDefault="002B1AD1" w:rsidP="00750474">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w:t>
      </w:r>
      <w:r w:rsidR="00750474" w:rsidRPr="00D614C2">
        <w:rPr>
          <w:rFonts w:ascii="Times New Roman" w:eastAsia="Times New Roman" w:hAnsi="Times New Roman" w:cs="Times New Roman"/>
          <w:b/>
          <w:sz w:val="24"/>
          <w:szCs w:val="24"/>
          <w:lang w:eastAsia="ru-RU"/>
        </w:rPr>
        <w:t>азораспределения:</w:t>
      </w:r>
      <w:r w:rsidR="00750474" w:rsidRPr="00D614C2">
        <w:rPr>
          <w:rFonts w:ascii="Times New Roman" w:eastAsia="Times New Roman" w:hAnsi="Times New Roman" w:cs="Times New Roman"/>
          <w:sz w:val="24"/>
          <w:szCs w:val="24"/>
          <w:lang w:eastAsia="ru-RU"/>
        </w:rPr>
        <w:t xml:space="preserve"> максимально допустимая нагрузка – 1380 </w:t>
      </w:r>
      <w:proofErr w:type="spellStart"/>
      <w:proofErr w:type="gramStart"/>
      <w:r w:rsidR="00750474" w:rsidRPr="00D614C2">
        <w:rPr>
          <w:rFonts w:ascii="Times New Roman" w:eastAsia="Times New Roman" w:hAnsi="Times New Roman" w:cs="Times New Roman"/>
          <w:sz w:val="24"/>
          <w:szCs w:val="24"/>
          <w:lang w:eastAsia="ru-RU"/>
        </w:rPr>
        <w:t>куб.м</w:t>
      </w:r>
      <w:proofErr w:type="spellEnd"/>
      <w:proofErr w:type="gramEnd"/>
      <w:r w:rsidR="00750474" w:rsidRPr="00D614C2">
        <w:rPr>
          <w:rFonts w:ascii="Times New Roman" w:eastAsia="Times New Roman" w:hAnsi="Times New Roman" w:cs="Times New Roman"/>
          <w:sz w:val="24"/>
          <w:szCs w:val="24"/>
          <w:lang w:eastAsia="ru-RU"/>
        </w:rPr>
        <w:t xml:space="preserve">/ч., предел свободной  нагрузки   газопровода  10 </w:t>
      </w:r>
      <w:proofErr w:type="spellStart"/>
      <w:r w:rsidR="00750474" w:rsidRPr="00D614C2">
        <w:rPr>
          <w:rFonts w:ascii="Times New Roman" w:eastAsia="Times New Roman" w:hAnsi="Times New Roman" w:cs="Times New Roman"/>
          <w:sz w:val="24"/>
          <w:szCs w:val="24"/>
          <w:lang w:eastAsia="ru-RU"/>
        </w:rPr>
        <w:t>куб.м</w:t>
      </w:r>
      <w:proofErr w:type="spellEnd"/>
      <w:r w:rsidR="00750474" w:rsidRPr="00D614C2">
        <w:rPr>
          <w:rFonts w:ascii="Times New Roman" w:eastAsia="Times New Roman" w:hAnsi="Times New Roman" w:cs="Times New Roman"/>
          <w:sz w:val="24"/>
          <w:szCs w:val="24"/>
          <w:lang w:eastAsia="ru-RU"/>
        </w:rPr>
        <w:t xml:space="preserve">/ч. Срок действия технических условий – 2 года. Прейскуранты размещены на официальном сайте ООО «Газпром </w:t>
      </w:r>
      <w:proofErr w:type="spellStart"/>
      <w:r w:rsidR="00750474" w:rsidRPr="00D614C2">
        <w:rPr>
          <w:rFonts w:ascii="Times New Roman" w:eastAsia="Times New Roman" w:hAnsi="Times New Roman" w:cs="Times New Roman"/>
          <w:sz w:val="24"/>
          <w:szCs w:val="24"/>
          <w:lang w:eastAsia="ru-RU"/>
        </w:rPr>
        <w:t>трансгаз</w:t>
      </w:r>
      <w:proofErr w:type="spellEnd"/>
      <w:r w:rsidR="00750474" w:rsidRPr="00D614C2">
        <w:rPr>
          <w:rFonts w:ascii="Times New Roman" w:eastAsia="Times New Roman" w:hAnsi="Times New Roman" w:cs="Times New Roman"/>
          <w:sz w:val="24"/>
          <w:szCs w:val="24"/>
          <w:lang w:eastAsia="ru-RU"/>
        </w:rPr>
        <w:t xml:space="preserve"> Казань» </w:t>
      </w:r>
      <w:hyperlink r:id="rId9" w:history="1">
        <w:r w:rsidR="00750474" w:rsidRPr="00D614C2">
          <w:rPr>
            <w:rStyle w:val="a3"/>
            <w:rFonts w:ascii="Times New Roman" w:eastAsia="Times New Roman" w:hAnsi="Times New Roman" w:cs="Times New Roman"/>
            <w:sz w:val="24"/>
            <w:szCs w:val="24"/>
            <w:lang w:eastAsia="ru-RU"/>
          </w:rPr>
          <w:t>http://kazan-tr.gazprom.ru</w:t>
        </w:r>
      </w:hyperlink>
      <w:r w:rsidR="00750474" w:rsidRPr="00D614C2">
        <w:rPr>
          <w:rStyle w:val="a3"/>
          <w:rFonts w:ascii="Times New Roman" w:eastAsia="Times New Roman" w:hAnsi="Times New Roman" w:cs="Times New Roman"/>
          <w:sz w:val="24"/>
          <w:szCs w:val="24"/>
          <w:lang w:eastAsia="ru-RU"/>
        </w:rPr>
        <w:t>.</w:t>
      </w:r>
    </w:p>
    <w:p w:rsidR="000A09C3" w:rsidRPr="00D614C2" w:rsidRDefault="000A09C3" w:rsidP="000A09C3">
      <w:pPr>
        <w:tabs>
          <w:tab w:val="left" w:pos="567"/>
        </w:tabs>
        <w:ind w:firstLine="142"/>
        <w:jc w:val="both"/>
        <w:rPr>
          <w:rFonts w:ascii="Times New Roman" w:hAnsi="Times New Roman" w:cs="Times New Roman"/>
          <w:color w:val="000000"/>
          <w:sz w:val="24"/>
          <w:szCs w:val="24"/>
        </w:rPr>
      </w:pPr>
      <w:r w:rsidRPr="00D614C2">
        <w:rPr>
          <w:rFonts w:ascii="Times New Roman" w:eastAsia="Times New Roman" w:hAnsi="Times New Roman" w:cs="Times New Roman"/>
          <w:color w:val="000000"/>
          <w:sz w:val="24"/>
          <w:szCs w:val="24"/>
          <w:lang w:eastAsia="ru-RU"/>
        </w:rPr>
        <w:t xml:space="preserve">Предельные </w:t>
      </w:r>
      <w:proofErr w:type="gramStart"/>
      <w:r w:rsidRPr="00D614C2">
        <w:rPr>
          <w:rFonts w:ascii="Times New Roman" w:eastAsia="Times New Roman" w:hAnsi="Times New Roman" w:cs="Times New Roman"/>
          <w:color w:val="000000"/>
          <w:sz w:val="24"/>
          <w:szCs w:val="24"/>
          <w:lang w:eastAsia="ru-RU"/>
        </w:rPr>
        <w:t>значения  размеров</w:t>
      </w:r>
      <w:proofErr w:type="gramEnd"/>
      <w:r w:rsidRPr="00D614C2">
        <w:rPr>
          <w:rFonts w:ascii="Times New Roman" w:eastAsia="Times New Roman" w:hAnsi="Times New Roman" w:cs="Times New Roman"/>
          <w:color w:val="000000"/>
          <w:sz w:val="24"/>
          <w:szCs w:val="24"/>
          <w:lang w:eastAsia="ru-RU"/>
        </w:rPr>
        <w:t xml:space="preserve"> земельных участков и параметров разрешенного строительства будут включаться </w:t>
      </w:r>
      <w:r w:rsidRPr="00D614C2">
        <w:rPr>
          <w:rFonts w:ascii="Times New Roman" w:hAnsi="Times New Roman" w:cs="Times New Roman"/>
          <w:color w:val="000000"/>
          <w:sz w:val="24"/>
          <w:szCs w:val="24"/>
        </w:rPr>
        <w:t xml:space="preserve">в настоящий раздел по мере их разработки. До разработки предельных </w:t>
      </w:r>
      <w:r w:rsidRPr="00D614C2">
        <w:rPr>
          <w:rFonts w:ascii="Times New Roman" w:eastAsia="Times New Roman" w:hAnsi="Times New Roman" w:cs="Times New Roman"/>
          <w:color w:val="000000"/>
          <w:sz w:val="24"/>
          <w:szCs w:val="24"/>
          <w:lang w:eastAsia="ru-RU"/>
        </w:rPr>
        <w:t>параметров разрешенного строительства их установление осуществляется соответствующим разделом градостроительного плана земельного участка.</w:t>
      </w:r>
    </w:p>
    <w:p w:rsidR="00F520BB" w:rsidRPr="00D614C2" w:rsidRDefault="00F520BB" w:rsidP="009872CB">
      <w:pPr>
        <w:spacing w:after="0" w:line="240" w:lineRule="auto"/>
        <w:ind w:left="-709" w:firstLine="709"/>
        <w:jc w:val="both"/>
        <w:rPr>
          <w:rFonts w:ascii="Times New Roman" w:eastAsia="Times New Roman" w:hAnsi="Times New Roman" w:cs="Times New Roman"/>
          <w:sz w:val="24"/>
          <w:szCs w:val="24"/>
          <w:u w:val="single"/>
          <w:lang w:eastAsia="ru-RU"/>
        </w:rPr>
      </w:pPr>
    </w:p>
    <w:p w:rsidR="009872CB" w:rsidRPr="00D614C2" w:rsidRDefault="009872CB" w:rsidP="009872CB">
      <w:pPr>
        <w:spacing w:after="0" w:line="240" w:lineRule="auto"/>
        <w:ind w:left="-709" w:firstLine="709"/>
        <w:jc w:val="both"/>
        <w:rPr>
          <w:rFonts w:ascii="Times New Roman" w:eastAsia="Times New Roman" w:hAnsi="Times New Roman" w:cs="Times New Roman"/>
          <w:sz w:val="24"/>
          <w:szCs w:val="24"/>
          <w:u w:val="single"/>
          <w:lang w:eastAsia="ru-RU"/>
        </w:rPr>
      </w:pPr>
      <w:r w:rsidRPr="00D614C2">
        <w:rPr>
          <w:rFonts w:ascii="Times New Roman" w:eastAsia="Times New Roman" w:hAnsi="Times New Roman" w:cs="Times New Roman"/>
          <w:b/>
          <w:sz w:val="24"/>
          <w:szCs w:val="24"/>
          <w:lang w:eastAsia="ru-RU"/>
        </w:rPr>
        <w:lastRenderedPageBreak/>
        <w:t>Лот №3</w:t>
      </w:r>
      <w:r w:rsidR="002D6071" w:rsidRPr="00D614C2">
        <w:rPr>
          <w:rFonts w:ascii="Times New Roman" w:eastAsia="Times New Roman" w:hAnsi="Times New Roman" w:cs="Times New Roman"/>
          <w:b/>
          <w:sz w:val="24"/>
          <w:szCs w:val="24"/>
          <w:lang w:eastAsia="ru-RU"/>
        </w:rPr>
        <w:t>:</w:t>
      </w:r>
      <w:r w:rsidR="002B1AD1">
        <w:rPr>
          <w:rFonts w:ascii="Times New Roman" w:eastAsia="Times New Roman" w:hAnsi="Times New Roman" w:cs="Times New Roman"/>
          <w:b/>
          <w:sz w:val="24"/>
          <w:szCs w:val="24"/>
          <w:lang w:eastAsia="ru-RU"/>
        </w:rPr>
        <w:t xml:space="preserve"> </w:t>
      </w:r>
      <w:r w:rsidR="002B1AD1" w:rsidRPr="002B1AD1">
        <w:rPr>
          <w:rFonts w:ascii="Times New Roman" w:eastAsia="Times New Roman" w:hAnsi="Times New Roman" w:cs="Times New Roman"/>
          <w:sz w:val="24"/>
          <w:szCs w:val="24"/>
          <w:lang w:eastAsia="ru-RU"/>
        </w:rPr>
        <w:t>Земельный участок</w:t>
      </w:r>
      <w:r w:rsidR="002B1AD1">
        <w:rPr>
          <w:rFonts w:ascii="Times New Roman" w:eastAsia="Times New Roman" w:hAnsi="Times New Roman" w:cs="Times New Roman"/>
          <w:b/>
          <w:sz w:val="24"/>
          <w:szCs w:val="24"/>
          <w:lang w:eastAsia="ru-RU"/>
        </w:rPr>
        <w:t xml:space="preserve"> </w:t>
      </w:r>
      <w:proofErr w:type="gramStart"/>
      <w:r w:rsidR="002B1AD1">
        <w:rPr>
          <w:rFonts w:ascii="Times New Roman" w:eastAsia="Times New Roman" w:hAnsi="Times New Roman" w:cs="Times New Roman"/>
          <w:b/>
          <w:sz w:val="24"/>
          <w:szCs w:val="24"/>
          <w:lang w:eastAsia="ru-RU"/>
        </w:rPr>
        <w:t xml:space="preserve">с </w:t>
      </w:r>
      <w:r w:rsidR="002B1AD1">
        <w:rPr>
          <w:rFonts w:ascii="Times New Roman" w:hAnsi="Times New Roman" w:cs="Times New Roman"/>
          <w:sz w:val="24"/>
          <w:szCs w:val="24"/>
        </w:rPr>
        <w:t xml:space="preserve"> </w:t>
      </w:r>
      <w:proofErr w:type="spellStart"/>
      <w:r w:rsidR="002B1AD1">
        <w:rPr>
          <w:rFonts w:ascii="Times New Roman" w:hAnsi="Times New Roman" w:cs="Times New Roman"/>
          <w:sz w:val="24"/>
          <w:szCs w:val="24"/>
        </w:rPr>
        <w:t>к</w:t>
      </w:r>
      <w:r w:rsidR="00357727" w:rsidRPr="00D614C2">
        <w:rPr>
          <w:rFonts w:ascii="Times New Roman" w:hAnsi="Times New Roman" w:cs="Times New Roman"/>
          <w:sz w:val="24"/>
          <w:szCs w:val="24"/>
        </w:rPr>
        <w:t>ад</w:t>
      </w:r>
      <w:proofErr w:type="spellEnd"/>
      <w:proofErr w:type="gramEnd"/>
      <w:r w:rsidR="00357727" w:rsidRPr="00D614C2">
        <w:rPr>
          <w:rFonts w:ascii="Times New Roman" w:hAnsi="Times New Roman" w:cs="Times New Roman"/>
          <w:sz w:val="24"/>
          <w:szCs w:val="24"/>
        </w:rPr>
        <w:t>. номер</w:t>
      </w:r>
      <w:r w:rsidR="00535FAC" w:rsidRPr="00D614C2">
        <w:rPr>
          <w:rFonts w:ascii="Times New Roman" w:hAnsi="Times New Roman" w:cs="Times New Roman"/>
          <w:sz w:val="24"/>
          <w:szCs w:val="24"/>
        </w:rPr>
        <w:t xml:space="preserve"> 16:51:012101:876</w:t>
      </w:r>
      <w:r w:rsidRPr="00D614C2">
        <w:rPr>
          <w:rFonts w:ascii="Times New Roman" w:hAnsi="Times New Roman" w:cs="Times New Roman"/>
          <w:sz w:val="24"/>
          <w:szCs w:val="24"/>
        </w:rPr>
        <w:t xml:space="preserve">, по адресу: </w:t>
      </w:r>
      <w:r w:rsidR="00357727" w:rsidRPr="00D614C2">
        <w:rPr>
          <w:rFonts w:ascii="Times New Roman" w:hAnsi="Times New Roman" w:cs="Times New Roman"/>
          <w:sz w:val="24"/>
          <w:szCs w:val="24"/>
        </w:rPr>
        <w:t>РТ,</w:t>
      </w:r>
      <w:r w:rsidR="00535FAC" w:rsidRPr="00D614C2">
        <w:rPr>
          <w:rFonts w:ascii="Times New Roman" w:hAnsi="Times New Roman" w:cs="Times New Roman"/>
          <w:sz w:val="24"/>
          <w:szCs w:val="24"/>
        </w:rPr>
        <w:t xml:space="preserve"> </w:t>
      </w:r>
      <w:proofErr w:type="spellStart"/>
      <w:r w:rsidR="00535FAC" w:rsidRPr="00D614C2">
        <w:rPr>
          <w:rFonts w:ascii="Times New Roman" w:hAnsi="Times New Roman" w:cs="Times New Roman"/>
          <w:sz w:val="24"/>
          <w:szCs w:val="24"/>
        </w:rPr>
        <w:t>г.Лениногорск</w:t>
      </w:r>
      <w:proofErr w:type="spellEnd"/>
      <w:r w:rsidR="00535FAC" w:rsidRPr="00D614C2">
        <w:rPr>
          <w:rFonts w:ascii="Times New Roman" w:hAnsi="Times New Roman" w:cs="Times New Roman"/>
          <w:sz w:val="24"/>
          <w:szCs w:val="24"/>
        </w:rPr>
        <w:t xml:space="preserve">, </w:t>
      </w:r>
      <w:proofErr w:type="spellStart"/>
      <w:r w:rsidR="00535FAC" w:rsidRPr="00D614C2">
        <w:rPr>
          <w:rFonts w:ascii="Times New Roman" w:hAnsi="Times New Roman" w:cs="Times New Roman"/>
          <w:sz w:val="24"/>
          <w:szCs w:val="24"/>
        </w:rPr>
        <w:t>ул.Камала</w:t>
      </w:r>
      <w:proofErr w:type="spellEnd"/>
      <w:r w:rsidRPr="00D614C2">
        <w:rPr>
          <w:rFonts w:ascii="Times New Roman" w:hAnsi="Times New Roman" w:cs="Times New Roman"/>
          <w:sz w:val="24"/>
          <w:szCs w:val="24"/>
        </w:rPr>
        <w:t>,</w:t>
      </w:r>
      <w:r w:rsidR="002D6071" w:rsidRPr="00D614C2">
        <w:rPr>
          <w:rFonts w:ascii="Times New Roman" w:hAnsi="Times New Roman" w:cs="Times New Roman"/>
          <w:sz w:val="24"/>
          <w:szCs w:val="24"/>
        </w:rPr>
        <w:t xml:space="preserve"> площадь</w:t>
      </w:r>
      <w:r w:rsidRPr="00D614C2">
        <w:rPr>
          <w:rFonts w:ascii="Times New Roman" w:hAnsi="Times New Roman" w:cs="Times New Roman"/>
          <w:sz w:val="24"/>
          <w:szCs w:val="24"/>
        </w:rPr>
        <w:t xml:space="preserve"> </w:t>
      </w:r>
      <w:r w:rsidR="00535FAC" w:rsidRPr="00D614C2">
        <w:rPr>
          <w:rFonts w:ascii="Times New Roman" w:hAnsi="Times New Roman" w:cs="Times New Roman"/>
          <w:sz w:val="24"/>
          <w:szCs w:val="24"/>
        </w:rPr>
        <w:t>36</w:t>
      </w:r>
      <w:r w:rsidR="00C77A73" w:rsidRPr="00D614C2">
        <w:rPr>
          <w:rFonts w:ascii="Times New Roman" w:hAnsi="Times New Roman" w:cs="Times New Roman"/>
          <w:sz w:val="24"/>
          <w:szCs w:val="24"/>
        </w:rPr>
        <w:t xml:space="preserve"> </w:t>
      </w:r>
      <w:proofErr w:type="spellStart"/>
      <w:r w:rsidR="00C77A73" w:rsidRPr="00D614C2">
        <w:rPr>
          <w:rFonts w:ascii="Times New Roman" w:hAnsi="Times New Roman" w:cs="Times New Roman"/>
          <w:sz w:val="24"/>
          <w:szCs w:val="24"/>
        </w:rPr>
        <w:t>кв.м</w:t>
      </w:r>
      <w:proofErr w:type="spellEnd"/>
      <w:r w:rsidR="00C77A73" w:rsidRPr="00D614C2">
        <w:rPr>
          <w:rFonts w:ascii="Times New Roman" w:hAnsi="Times New Roman" w:cs="Times New Roman"/>
          <w:sz w:val="24"/>
          <w:szCs w:val="24"/>
        </w:rPr>
        <w:t>.</w:t>
      </w:r>
      <w:r w:rsidRPr="00D614C2">
        <w:rPr>
          <w:rFonts w:ascii="Times New Roman" w:hAnsi="Times New Roman" w:cs="Times New Roman"/>
          <w:sz w:val="24"/>
          <w:szCs w:val="24"/>
        </w:rPr>
        <w:t xml:space="preserve"> Категория земель: «земли населенных пунктов». Разрешенное использование: «</w:t>
      </w:r>
      <w:proofErr w:type="gramStart"/>
      <w:r w:rsidR="00535FAC" w:rsidRPr="00D614C2">
        <w:rPr>
          <w:rFonts w:ascii="Times New Roman" w:hAnsi="Times New Roman" w:cs="Times New Roman"/>
          <w:sz w:val="24"/>
          <w:szCs w:val="24"/>
        </w:rPr>
        <w:t>земельные участки</w:t>
      </w:r>
      <w:proofErr w:type="gramEnd"/>
      <w:r w:rsidR="00535FAC" w:rsidRPr="00D614C2">
        <w:rPr>
          <w:rFonts w:ascii="Times New Roman" w:hAnsi="Times New Roman" w:cs="Times New Roman"/>
          <w:sz w:val="24"/>
          <w:szCs w:val="24"/>
        </w:rPr>
        <w:t xml:space="preserve"> </w:t>
      </w:r>
      <w:r w:rsidR="00750474" w:rsidRPr="00D614C2">
        <w:rPr>
          <w:rFonts w:ascii="Times New Roman" w:hAnsi="Times New Roman" w:cs="Times New Roman"/>
          <w:sz w:val="24"/>
          <w:szCs w:val="24"/>
        </w:rPr>
        <w:t>предназначенные</w:t>
      </w:r>
      <w:r w:rsidR="00535FAC" w:rsidRPr="00D614C2">
        <w:rPr>
          <w:rFonts w:ascii="Times New Roman" w:hAnsi="Times New Roman" w:cs="Times New Roman"/>
          <w:sz w:val="24"/>
          <w:szCs w:val="24"/>
        </w:rPr>
        <w:t xml:space="preserve"> для размещения объектов предпринимательской деятельности</w:t>
      </w:r>
      <w:r w:rsidRPr="00D614C2">
        <w:rPr>
          <w:rFonts w:ascii="Times New Roman" w:hAnsi="Times New Roman" w:cs="Times New Roman"/>
          <w:sz w:val="24"/>
          <w:szCs w:val="24"/>
        </w:rPr>
        <w:t xml:space="preserve">». </w:t>
      </w:r>
      <w:r w:rsidR="00B32D6F" w:rsidRPr="00D614C2">
        <w:rPr>
          <w:rFonts w:ascii="Times New Roman" w:hAnsi="Times New Roman" w:cs="Times New Roman"/>
          <w:sz w:val="24"/>
          <w:szCs w:val="24"/>
        </w:rPr>
        <w:t>Возможны</w:t>
      </w:r>
      <w:r w:rsidR="00357727" w:rsidRPr="00D614C2">
        <w:rPr>
          <w:rFonts w:ascii="Times New Roman" w:hAnsi="Times New Roman" w:cs="Times New Roman"/>
          <w:sz w:val="24"/>
          <w:szCs w:val="24"/>
        </w:rPr>
        <w:t xml:space="preserve"> обременения и ограничения прав на земельный участок, предусмотренные статьями 56, 56.1 Земельного кодекса Российской Федерации</w:t>
      </w:r>
      <w:r w:rsidR="00357727" w:rsidRPr="00D614C2">
        <w:rPr>
          <w:rFonts w:ascii="Times New Roman" w:eastAsia="Times New Roman" w:hAnsi="Times New Roman" w:cs="Times New Roman"/>
          <w:sz w:val="24"/>
          <w:szCs w:val="24"/>
          <w:lang w:eastAsia="ru-RU"/>
        </w:rPr>
        <w:t xml:space="preserve">. </w:t>
      </w:r>
      <w:r w:rsidRPr="00D614C2">
        <w:rPr>
          <w:rFonts w:ascii="Times New Roman" w:eastAsia="Times New Roman" w:hAnsi="Times New Roman" w:cs="Times New Roman"/>
          <w:sz w:val="24"/>
          <w:szCs w:val="24"/>
          <w:lang w:eastAsia="ru-RU"/>
        </w:rPr>
        <w:t xml:space="preserve">Вид права – аренда (три года). Начальная </w:t>
      </w:r>
      <w:proofErr w:type="gramStart"/>
      <w:r w:rsidRPr="00D614C2">
        <w:rPr>
          <w:rFonts w:ascii="Times New Roman" w:eastAsia="Times New Roman" w:hAnsi="Times New Roman" w:cs="Times New Roman"/>
          <w:sz w:val="24"/>
          <w:szCs w:val="24"/>
          <w:lang w:eastAsia="ru-RU"/>
        </w:rPr>
        <w:t>цена  (</w:t>
      </w:r>
      <w:proofErr w:type="gramEnd"/>
      <w:r w:rsidRPr="00D614C2">
        <w:rPr>
          <w:rFonts w:ascii="Times New Roman" w:eastAsia="Times New Roman" w:hAnsi="Times New Roman" w:cs="Times New Roman"/>
          <w:sz w:val="24"/>
          <w:szCs w:val="24"/>
          <w:lang w:eastAsia="ru-RU"/>
        </w:rPr>
        <w:t xml:space="preserve">годовая арендная плата) – </w:t>
      </w:r>
      <w:r w:rsidR="00750474" w:rsidRPr="00D614C2">
        <w:rPr>
          <w:rFonts w:ascii="Times New Roman" w:eastAsia="Times New Roman" w:hAnsi="Times New Roman" w:cs="Times New Roman"/>
          <w:sz w:val="24"/>
          <w:szCs w:val="24"/>
          <w:lang w:eastAsia="ru-RU"/>
        </w:rPr>
        <w:t>9 651</w:t>
      </w:r>
      <w:r w:rsidRPr="00D614C2">
        <w:rPr>
          <w:rFonts w:ascii="Times New Roman" w:eastAsia="Times New Roman" w:hAnsi="Times New Roman" w:cs="Times New Roman"/>
          <w:sz w:val="24"/>
          <w:szCs w:val="24"/>
          <w:lang w:eastAsia="ru-RU"/>
        </w:rPr>
        <w:t xml:space="preserve">  руб</w:t>
      </w:r>
      <w:r w:rsidRPr="00D614C2">
        <w:rPr>
          <w:rFonts w:ascii="Times New Roman" w:eastAsia="Times New Roman" w:hAnsi="Times New Roman" w:cs="Times New Roman"/>
          <w:sz w:val="24"/>
          <w:szCs w:val="24"/>
          <w:u w:val="single"/>
          <w:lang w:eastAsia="ru-RU"/>
        </w:rPr>
        <w:t xml:space="preserve">. Размер задатка -составляет (90% ) </w:t>
      </w:r>
      <w:r w:rsidR="00EA6F1B" w:rsidRPr="00D614C2">
        <w:rPr>
          <w:rFonts w:ascii="Times New Roman" w:hAnsi="Times New Roman" w:cs="Times New Roman"/>
          <w:sz w:val="24"/>
          <w:szCs w:val="24"/>
        </w:rPr>
        <w:t>8685,90</w:t>
      </w:r>
      <w:r w:rsidRPr="00D614C2">
        <w:rPr>
          <w:rFonts w:ascii="Times New Roman" w:hAnsi="Times New Roman" w:cs="Times New Roman"/>
          <w:sz w:val="24"/>
          <w:szCs w:val="24"/>
        </w:rPr>
        <w:t xml:space="preserve"> </w:t>
      </w:r>
      <w:r w:rsidRPr="00D614C2">
        <w:rPr>
          <w:rFonts w:ascii="Times New Roman" w:eastAsia="Times New Roman" w:hAnsi="Times New Roman" w:cs="Times New Roman"/>
          <w:sz w:val="24"/>
          <w:szCs w:val="24"/>
          <w:u w:val="single"/>
          <w:lang w:eastAsia="ru-RU"/>
        </w:rPr>
        <w:t>руб. Шаг аукциона 3% -</w:t>
      </w:r>
      <w:r w:rsidR="00C77A73" w:rsidRPr="00D614C2">
        <w:rPr>
          <w:rFonts w:ascii="Times New Roman" w:eastAsia="Times New Roman" w:hAnsi="Times New Roman" w:cs="Times New Roman"/>
          <w:sz w:val="24"/>
          <w:szCs w:val="24"/>
          <w:u w:val="single"/>
          <w:lang w:eastAsia="ru-RU"/>
        </w:rPr>
        <w:t xml:space="preserve"> </w:t>
      </w:r>
      <w:r w:rsidR="00EA6F1B" w:rsidRPr="00D614C2">
        <w:rPr>
          <w:rFonts w:ascii="Times New Roman" w:eastAsia="Times New Roman" w:hAnsi="Times New Roman" w:cs="Times New Roman"/>
          <w:sz w:val="24"/>
          <w:szCs w:val="24"/>
          <w:u w:val="single"/>
          <w:lang w:eastAsia="ru-RU"/>
        </w:rPr>
        <w:t>289,53</w:t>
      </w:r>
      <w:r w:rsidRPr="00D614C2">
        <w:rPr>
          <w:rFonts w:ascii="Times New Roman" w:eastAsia="Times New Roman" w:hAnsi="Times New Roman" w:cs="Times New Roman"/>
          <w:sz w:val="24"/>
          <w:szCs w:val="24"/>
          <w:u w:val="single"/>
          <w:lang w:eastAsia="ru-RU"/>
        </w:rPr>
        <w:t xml:space="preserve"> руб.</w:t>
      </w:r>
    </w:p>
    <w:p w:rsidR="002B1AD1" w:rsidRDefault="002B1AD1" w:rsidP="002B1AD1">
      <w:pPr>
        <w:spacing w:after="0" w:line="240" w:lineRule="auto"/>
        <w:ind w:left="-709" w:firstLine="709"/>
        <w:jc w:val="both"/>
        <w:rPr>
          <w:rFonts w:ascii="Times New Roman" w:eastAsia="Times New Roman" w:hAnsi="Times New Roman" w:cs="Times New Roman"/>
          <w:b/>
          <w:sz w:val="24"/>
          <w:szCs w:val="24"/>
          <w:lang w:eastAsia="ru-RU"/>
        </w:rPr>
      </w:pPr>
      <w:r w:rsidRPr="00D614C2">
        <w:rPr>
          <w:rFonts w:ascii="Times New Roman" w:eastAsia="Times New Roman" w:hAnsi="Times New Roman" w:cs="Times New Roman"/>
          <w:i/>
          <w:sz w:val="24"/>
          <w:szCs w:val="24"/>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D614C2">
        <w:rPr>
          <w:rFonts w:ascii="Times New Roman" w:eastAsia="Times New Roman" w:hAnsi="Times New Roman" w:cs="Times New Roman"/>
          <w:sz w:val="24"/>
          <w:szCs w:val="24"/>
          <w:lang w:eastAsia="ru-RU"/>
        </w:rPr>
        <w:t xml:space="preserve">       </w:t>
      </w:r>
    </w:p>
    <w:p w:rsidR="00DF054B" w:rsidRPr="00D614C2" w:rsidRDefault="00DF054B" w:rsidP="00DF054B">
      <w:pPr>
        <w:spacing w:after="0" w:line="240" w:lineRule="auto"/>
        <w:ind w:left="-709" w:firstLine="709"/>
        <w:jc w:val="both"/>
        <w:rPr>
          <w:rFonts w:ascii="Times New Roman" w:eastAsia="Times New Roman" w:hAnsi="Times New Roman" w:cs="Times New Roman"/>
          <w:sz w:val="24"/>
          <w:szCs w:val="24"/>
          <w:lang w:eastAsia="ru-RU"/>
        </w:rPr>
      </w:pPr>
      <w:r w:rsidRPr="00D614C2">
        <w:rPr>
          <w:rFonts w:ascii="Times New Roman" w:eastAsia="Times New Roman" w:hAnsi="Times New Roman" w:cs="Times New Roman"/>
          <w:b/>
          <w:sz w:val="24"/>
          <w:szCs w:val="24"/>
          <w:lang w:eastAsia="ru-RU"/>
        </w:rPr>
        <w:t>Водоснабжение</w:t>
      </w:r>
      <w:r w:rsidRPr="00D614C2">
        <w:rPr>
          <w:rFonts w:ascii="Times New Roman" w:eastAsia="Times New Roman" w:hAnsi="Times New Roman" w:cs="Times New Roman"/>
          <w:sz w:val="24"/>
          <w:szCs w:val="24"/>
          <w:lang w:eastAsia="ru-RU"/>
        </w:rPr>
        <w:t xml:space="preserve">: предел свободной мощности–  </w:t>
      </w:r>
      <w:proofErr w:type="gramStart"/>
      <w:r w:rsidRPr="00D614C2">
        <w:rPr>
          <w:rFonts w:ascii="Times New Roman" w:eastAsia="Times New Roman" w:hAnsi="Times New Roman" w:cs="Times New Roman"/>
          <w:sz w:val="24"/>
          <w:szCs w:val="24"/>
          <w:lang w:eastAsia="ru-RU"/>
        </w:rPr>
        <w:t>сети  существующих</w:t>
      </w:r>
      <w:proofErr w:type="gramEnd"/>
      <w:r w:rsidRPr="00D614C2">
        <w:rPr>
          <w:rFonts w:ascii="Times New Roman" w:eastAsia="Times New Roman" w:hAnsi="Times New Roman" w:cs="Times New Roman"/>
          <w:sz w:val="24"/>
          <w:szCs w:val="24"/>
          <w:lang w:eastAsia="ru-RU"/>
        </w:rPr>
        <w:t xml:space="preserve"> сетей 530 </w:t>
      </w:r>
      <w:proofErr w:type="spellStart"/>
      <w:r w:rsidRPr="00D614C2">
        <w:rPr>
          <w:rFonts w:ascii="Times New Roman" w:eastAsia="Times New Roman" w:hAnsi="Times New Roman" w:cs="Times New Roman"/>
          <w:sz w:val="24"/>
          <w:szCs w:val="24"/>
          <w:lang w:eastAsia="ru-RU"/>
        </w:rPr>
        <w:t>куб.м</w:t>
      </w:r>
      <w:proofErr w:type="spellEnd"/>
      <w:r w:rsidRPr="00D614C2">
        <w:rPr>
          <w:rFonts w:ascii="Times New Roman" w:eastAsia="Times New Roman" w:hAnsi="Times New Roman" w:cs="Times New Roman"/>
          <w:sz w:val="24"/>
          <w:szCs w:val="24"/>
          <w:lang w:eastAsia="ru-RU"/>
        </w:rPr>
        <w:t xml:space="preserve">/ч, максимально допустимая нагрузка водопровода – 1116,67 </w:t>
      </w:r>
      <w:proofErr w:type="spellStart"/>
      <w:r w:rsidRPr="00D614C2">
        <w:rPr>
          <w:rFonts w:ascii="Times New Roman" w:eastAsia="Times New Roman" w:hAnsi="Times New Roman" w:cs="Times New Roman"/>
          <w:sz w:val="24"/>
          <w:szCs w:val="24"/>
          <w:lang w:eastAsia="ru-RU"/>
        </w:rPr>
        <w:t>куб.м</w:t>
      </w:r>
      <w:proofErr w:type="spellEnd"/>
      <w:r w:rsidRPr="00D614C2">
        <w:rPr>
          <w:rFonts w:ascii="Times New Roman" w:eastAsia="Times New Roman" w:hAnsi="Times New Roman" w:cs="Times New Roman"/>
          <w:sz w:val="24"/>
          <w:szCs w:val="24"/>
          <w:lang w:eastAsia="ru-RU"/>
        </w:rPr>
        <w:t xml:space="preserve">/ч. </w:t>
      </w:r>
    </w:p>
    <w:p w:rsidR="00750474" w:rsidRPr="00D614C2" w:rsidRDefault="00750474" w:rsidP="00750474">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D614C2">
        <w:rPr>
          <w:rFonts w:ascii="Times New Roman" w:eastAsia="Times New Roman" w:hAnsi="Times New Roman" w:cs="Times New Roman"/>
          <w:b/>
          <w:sz w:val="24"/>
          <w:szCs w:val="24"/>
          <w:lang w:eastAsia="ru-RU"/>
        </w:rPr>
        <w:t xml:space="preserve">Водоотведение: </w:t>
      </w:r>
      <w:r w:rsidRPr="00D614C2">
        <w:rPr>
          <w:rFonts w:ascii="Times New Roman" w:eastAsia="Times New Roman" w:hAnsi="Times New Roman" w:cs="Times New Roman"/>
          <w:sz w:val="24"/>
          <w:szCs w:val="24"/>
          <w:lang w:eastAsia="ru-RU"/>
        </w:rPr>
        <w:t xml:space="preserve">предел свободной мощности–  </w:t>
      </w:r>
      <w:proofErr w:type="gramStart"/>
      <w:r w:rsidRPr="00D614C2">
        <w:rPr>
          <w:rFonts w:ascii="Times New Roman" w:eastAsia="Times New Roman" w:hAnsi="Times New Roman" w:cs="Times New Roman"/>
          <w:sz w:val="24"/>
          <w:szCs w:val="24"/>
          <w:lang w:eastAsia="ru-RU"/>
        </w:rPr>
        <w:t>сети  существующих</w:t>
      </w:r>
      <w:proofErr w:type="gramEnd"/>
      <w:r w:rsidRPr="00D614C2">
        <w:rPr>
          <w:rFonts w:ascii="Times New Roman" w:eastAsia="Times New Roman" w:hAnsi="Times New Roman" w:cs="Times New Roman"/>
          <w:sz w:val="24"/>
          <w:szCs w:val="24"/>
          <w:lang w:eastAsia="ru-RU"/>
        </w:rPr>
        <w:t xml:space="preserve"> сетей 390 </w:t>
      </w:r>
      <w:proofErr w:type="spellStart"/>
      <w:r w:rsidRPr="00D614C2">
        <w:rPr>
          <w:rFonts w:ascii="Times New Roman" w:eastAsia="Times New Roman" w:hAnsi="Times New Roman" w:cs="Times New Roman"/>
          <w:sz w:val="24"/>
          <w:szCs w:val="24"/>
          <w:lang w:eastAsia="ru-RU"/>
        </w:rPr>
        <w:t>куб.м</w:t>
      </w:r>
      <w:proofErr w:type="spellEnd"/>
      <w:r w:rsidRPr="00D614C2">
        <w:rPr>
          <w:rFonts w:ascii="Times New Roman" w:eastAsia="Times New Roman" w:hAnsi="Times New Roman" w:cs="Times New Roman"/>
          <w:sz w:val="24"/>
          <w:szCs w:val="24"/>
          <w:lang w:eastAsia="ru-RU"/>
        </w:rPr>
        <w:t xml:space="preserve">/ч, максимально допустимая нагрузка  – 708,33 </w:t>
      </w:r>
      <w:proofErr w:type="spellStart"/>
      <w:r w:rsidRPr="00D614C2">
        <w:rPr>
          <w:rFonts w:ascii="Times New Roman" w:eastAsia="Times New Roman" w:hAnsi="Times New Roman" w:cs="Times New Roman"/>
          <w:sz w:val="24"/>
          <w:szCs w:val="24"/>
          <w:lang w:eastAsia="ru-RU"/>
        </w:rPr>
        <w:t>куб.м</w:t>
      </w:r>
      <w:proofErr w:type="spellEnd"/>
      <w:r w:rsidRPr="00D614C2">
        <w:rPr>
          <w:rFonts w:ascii="Times New Roman" w:eastAsia="Times New Roman" w:hAnsi="Times New Roman" w:cs="Times New Roman"/>
          <w:sz w:val="24"/>
          <w:szCs w:val="24"/>
          <w:lang w:eastAsia="ru-RU"/>
        </w:rPr>
        <w:t>/ч.</w:t>
      </w:r>
    </w:p>
    <w:p w:rsidR="004B5CC2" w:rsidRPr="00D614C2" w:rsidRDefault="002B1AD1" w:rsidP="004B5CC2">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w:t>
      </w:r>
      <w:r w:rsidR="004B5CC2" w:rsidRPr="00D614C2">
        <w:rPr>
          <w:rFonts w:ascii="Times New Roman" w:eastAsia="Times New Roman" w:hAnsi="Times New Roman" w:cs="Times New Roman"/>
          <w:b/>
          <w:sz w:val="24"/>
          <w:szCs w:val="24"/>
          <w:lang w:eastAsia="ru-RU"/>
        </w:rPr>
        <w:t>азораспределения:</w:t>
      </w:r>
      <w:r w:rsidR="004B5CC2" w:rsidRPr="00D614C2">
        <w:rPr>
          <w:rFonts w:ascii="Times New Roman" w:eastAsia="Times New Roman" w:hAnsi="Times New Roman" w:cs="Times New Roman"/>
          <w:sz w:val="24"/>
          <w:szCs w:val="24"/>
          <w:lang w:eastAsia="ru-RU"/>
        </w:rPr>
        <w:t xml:space="preserve"> максимально допустимая нагрузка –</w:t>
      </w:r>
      <w:r w:rsidR="00BB57BA" w:rsidRPr="00D614C2">
        <w:rPr>
          <w:rFonts w:ascii="Times New Roman" w:eastAsia="Times New Roman" w:hAnsi="Times New Roman" w:cs="Times New Roman"/>
          <w:sz w:val="24"/>
          <w:szCs w:val="24"/>
          <w:lang w:eastAsia="ru-RU"/>
        </w:rPr>
        <w:t>5000</w:t>
      </w:r>
      <w:r w:rsidR="004B5CC2" w:rsidRPr="00D614C2">
        <w:rPr>
          <w:rFonts w:ascii="Times New Roman" w:eastAsia="Times New Roman" w:hAnsi="Times New Roman" w:cs="Times New Roman"/>
          <w:sz w:val="24"/>
          <w:szCs w:val="24"/>
          <w:lang w:eastAsia="ru-RU"/>
        </w:rPr>
        <w:t xml:space="preserve"> </w:t>
      </w:r>
      <w:proofErr w:type="spellStart"/>
      <w:proofErr w:type="gramStart"/>
      <w:r w:rsidR="004B5CC2" w:rsidRPr="00D614C2">
        <w:rPr>
          <w:rFonts w:ascii="Times New Roman" w:eastAsia="Times New Roman" w:hAnsi="Times New Roman" w:cs="Times New Roman"/>
          <w:sz w:val="24"/>
          <w:szCs w:val="24"/>
          <w:lang w:eastAsia="ru-RU"/>
        </w:rPr>
        <w:t>куб.м</w:t>
      </w:r>
      <w:proofErr w:type="spellEnd"/>
      <w:proofErr w:type="gramEnd"/>
      <w:r w:rsidR="004B5CC2" w:rsidRPr="00D614C2">
        <w:rPr>
          <w:rFonts w:ascii="Times New Roman" w:eastAsia="Times New Roman" w:hAnsi="Times New Roman" w:cs="Times New Roman"/>
          <w:sz w:val="24"/>
          <w:szCs w:val="24"/>
          <w:lang w:eastAsia="ru-RU"/>
        </w:rPr>
        <w:t>/ч., предел свободной  нагрузки   газопровода  -</w:t>
      </w:r>
      <w:r w:rsidR="00BB57BA" w:rsidRPr="00D614C2">
        <w:rPr>
          <w:rFonts w:ascii="Times New Roman" w:eastAsia="Times New Roman" w:hAnsi="Times New Roman" w:cs="Times New Roman"/>
          <w:sz w:val="24"/>
          <w:szCs w:val="24"/>
          <w:lang w:eastAsia="ru-RU"/>
        </w:rPr>
        <w:t>возможна при условии установки газорегуляторного пункта</w:t>
      </w:r>
      <w:r w:rsidR="004B5CC2" w:rsidRPr="00D614C2">
        <w:rPr>
          <w:rFonts w:ascii="Times New Roman" w:eastAsia="Times New Roman" w:hAnsi="Times New Roman" w:cs="Times New Roman"/>
          <w:sz w:val="24"/>
          <w:szCs w:val="24"/>
          <w:lang w:eastAsia="ru-RU"/>
        </w:rPr>
        <w:t xml:space="preserve">. Срок действия технических условий – 2 года. Прейскуранты размещены на официальном сайте ООО «Газпром </w:t>
      </w:r>
      <w:proofErr w:type="spellStart"/>
      <w:r w:rsidR="004B5CC2" w:rsidRPr="00D614C2">
        <w:rPr>
          <w:rFonts w:ascii="Times New Roman" w:eastAsia="Times New Roman" w:hAnsi="Times New Roman" w:cs="Times New Roman"/>
          <w:sz w:val="24"/>
          <w:szCs w:val="24"/>
          <w:lang w:eastAsia="ru-RU"/>
        </w:rPr>
        <w:t>трансгаз</w:t>
      </w:r>
      <w:proofErr w:type="spellEnd"/>
      <w:r w:rsidR="004B5CC2" w:rsidRPr="00D614C2">
        <w:rPr>
          <w:rFonts w:ascii="Times New Roman" w:eastAsia="Times New Roman" w:hAnsi="Times New Roman" w:cs="Times New Roman"/>
          <w:sz w:val="24"/>
          <w:szCs w:val="24"/>
          <w:lang w:eastAsia="ru-RU"/>
        </w:rPr>
        <w:t xml:space="preserve"> Казань» </w:t>
      </w:r>
      <w:hyperlink r:id="rId10" w:history="1">
        <w:r w:rsidR="004B5CC2" w:rsidRPr="00D614C2">
          <w:rPr>
            <w:rStyle w:val="a3"/>
            <w:rFonts w:ascii="Times New Roman" w:eastAsia="Times New Roman" w:hAnsi="Times New Roman" w:cs="Times New Roman"/>
            <w:sz w:val="24"/>
            <w:szCs w:val="24"/>
            <w:lang w:eastAsia="ru-RU"/>
          </w:rPr>
          <w:t>http://kazan-tr.gazprom.ru</w:t>
        </w:r>
      </w:hyperlink>
      <w:r w:rsidR="004B5CC2" w:rsidRPr="00D614C2">
        <w:rPr>
          <w:rStyle w:val="a3"/>
          <w:rFonts w:ascii="Times New Roman" w:eastAsia="Times New Roman" w:hAnsi="Times New Roman" w:cs="Times New Roman"/>
          <w:sz w:val="24"/>
          <w:szCs w:val="24"/>
          <w:lang w:eastAsia="ru-RU"/>
        </w:rPr>
        <w:t>.</w:t>
      </w:r>
    </w:p>
    <w:p w:rsidR="004B5CC2" w:rsidRPr="00D614C2" w:rsidRDefault="004B5CC2" w:rsidP="00DF054B">
      <w:pPr>
        <w:spacing w:after="0" w:line="240" w:lineRule="auto"/>
        <w:ind w:left="-709" w:firstLine="709"/>
        <w:jc w:val="both"/>
        <w:rPr>
          <w:rFonts w:ascii="Times New Roman" w:eastAsia="Times New Roman" w:hAnsi="Times New Roman" w:cs="Times New Roman"/>
          <w:sz w:val="24"/>
          <w:szCs w:val="24"/>
          <w:lang w:eastAsia="ru-RU"/>
        </w:rPr>
      </w:pPr>
    </w:p>
    <w:p w:rsidR="000A09C3" w:rsidRPr="00D614C2" w:rsidRDefault="000A09C3" w:rsidP="000A09C3">
      <w:pPr>
        <w:tabs>
          <w:tab w:val="left" w:pos="567"/>
        </w:tabs>
        <w:ind w:firstLine="142"/>
        <w:jc w:val="both"/>
        <w:rPr>
          <w:rFonts w:ascii="Times New Roman" w:hAnsi="Times New Roman" w:cs="Times New Roman"/>
          <w:color w:val="000000"/>
          <w:sz w:val="24"/>
          <w:szCs w:val="24"/>
        </w:rPr>
      </w:pPr>
      <w:r w:rsidRPr="00D614C2">
        <w:rPr>
          <w:rFonts w:ascii="Times New Roman" w:eastAsia="Times New Roman" w:hAnsi="Times New Roman" w:cs="Times New Roman"/>
          <w:color w:val="000000"/>
          <w:sz w:val="24"/>
          <w:szCs w:val="24"/>
          <w:lang w:eastAsia="ru-RU"/>
        </w:rPr>
        <w:t xml:space="preserve">Предельные </w:t>
      </w:r>
      <w:proofErr w:type="gramStart"/>
      <w:r w:rsidRPr="00D614C2">
        <w:rPr>
          <w:rFonts w:ascii="Times New Roman" w:eastAsia="Times New Roman" w:hAnsi="Times New Roman" w:cs="Times New Roman"/>
          <w:color w:val="000000"/>
          <w:sz w:val="24"/>
          <w:szCs w:val="24"/>
          <w:lang w:eastAsia="ru-RU"/>
        </w:rPr>
        <w:t>значения  размеров</w:t>
      </w:r>
      <w:proofErr w:type="gramEnd"/>
      <w:r w:rsidRPr="00D614C2">
        <w:rPr>
          <w:rFonts w:ascii="Times New Roman" w:eastAsia="Times New Roman" w:hAnsi="Times New Roman" w:cs="Times New Roman"/>
          <w:color w:val="000000"/>
          <w:sz w:val="24"/>
          <w:szCs w:val="24"/>
          <w:lang w:eastAsia="ru-RU"/>
        </w:rPr>
        <w:t xml:space="preserve"> земельных участков и параметров разрешенного строительства будут включаться </w:t>
      </w:r>
      <w:r w:rsidRPr="00D614C2">
        <w:rPr>
          <w:rFonts w:ascii="Times New Roman" w:hAnsi="Times New Roman" w:cs="Times New Roman"/>
          <w:color w:val="000000"/>
          <w:sz w:val="24"/>
          <w:szCs w:val="24"/>
        </w:rPr>
        <w:t xml:space="preserve">в настоящий раздел по мере их разработки. До разработки предельных </w:t>
      </w:r>
      <w:r w:rsidRPr="00D614C2">
        <w:rPr>
          <w:rFonts w:ascii="Times New Roman" w:eastAsia="Times New Roman" w:hAnsi="Times New Roman" w:cs="Times New Roman"/>
          <w:color w:val="000000"/>
          <w:sz w:val="24"/>
          <w:szCs w:val="24"/>
          <w:lang w:eastAsia="ru-RU"/>
        </w:rPr>
        <w:t>параметров разрешенного строительства их установление осуществляется соответствующим разделом градостроительного плана земельного участка.</w:t>
      </w:r>
    </w:p>
    <w:p w:rsidR="00F520BB" w:rsidRPr="00D614C2" w:rsidRDefault="00F520BB" w:rsidP="00DF054B">
      <w:pPr>
        <w:spacing w:after="0" w:line="240" w:lineRule="auto"/>
        <w:ind w:left="-709" w:firstLine="709"/>
        <w:jc w:val="both"/>
        <w:rPr>
          <w:rFonts w:ascii="Times New Roman" w:eastAsia="Times New Roman" w:hAnsi="Times New Roman" w:cs="Times New Roman"/>
          <w:sz w:val="24"/>
          <w:szCs w:val="24"/>
          <w:u w:val="single"/>
          <w:lang w:eastAsia="ru-RU"/>
        </w:rPr>
      </w:pPr>
    </w:p>
    <w:p w:rsidR="009872CB" w:rsidRPr="00D614C2" w:rsidRDefault="009872CB" w:rsidP="009872CB">
      <w:pPr>
        <w:spacing w:after="0" w:line="240" w:lineRule="auto"/>
        <w:ind w:left="-709" w:firstLine="709"/>
        <w:jc w:val="both"/>
        <w:rPr>
          <w:rFonts w:ascii="Times New Roman" w:eastAsia="Times New Roman" w:hAnsi="Times New Roman" w:cs="Times New Roman"/>
          <w:sz w:val="24"/>
          <w:szCs w:val="24"/>
          <w:u w:val="single"/>
          <w:lang w:eastAsia="ru-RU"/>
        </w:rPr>
      </w:pPr>
      <w:r w:rsidRPr="00D614C2">
        <w:rPr>
          <w:rFonts w:ascii="Times New Roman" w:eastAsia="Times New Roman" w:hAnsi="Times New Roman" w:cs="Times New Roman"/>
          <w:b/>
          <w:sz w:val="24"/>
          <w:szCs w:val="24"/>
          <w:lang w:eastAsia="ru-RU"/>
        </w:rPr>
        <w:t>Лот №4</w:t>
      </w:r>
      <w:r w:rsidR="002D6071" w:rsidRPr="00D614C2">
        <w:rPr>
          <w:rFonts w:ascii="Times New Roman" w:eastAsia="Times New Roman" w:hAnsi="Times New Roman" w:cs="Times New Roman"/>
          <w:b/>
          <w:sz w:val="24"/>
          <w:szCs w:val="24"/>
          <w:lang w:eastAsia="ru-RU"/>
        </w:rPr>
        <w:t>:</w:t>
      </w:r>
      <w:r w:rsidR="002B1AD1">
        <w:rPr>
          <w:rFonts w:ascii="Times New Roman" w:eastAsia="Times New Roman" w:hAnsi="Times New Roman" w:cs="Times New Roman"/>
          <w:b/>
          <w:sz w:val="24"/>
          <w:szCs w:val="24"/>
          <w:lang w:eastAsia="ru-RU"/>
        </w:rPr>
        <w:t xml:space="preserve"> </w:t>
      </w:r>
      <w:r w:rsidR="002B1AD1" w:rsidRPr="002B1AD1">
        <w:rPr>
          <w:rFonts w:ascii="Times New Roman" w:eastAsia="Times New Roman" w:hAnsi="Times New Roman" w:cs="Times New Roman"/>
          <w:sz w:val="24"/>
          <w:szCs w:val="24"/>
          <w:lang w:eastAsia="ru-RU"/>
        </w:rPr>
        <w:t>Земельный участок с</w:t>
      </w:r>
      <w:r w:rsidRPr="00D614C2">
        <w:rPr>
          <w:rFonts w:ascii="Times New Roman" w:hAnsi="Times New Roman" w:cs="Times New Roman"/>
          <w:sz w:val="24"/>
          <w:szCs w:val="24"/>
        </w:rPr>
        <w:t xml:space="preserve"> </w:t>
      </w:r>
      <w:proofErr w:type="spellStart"/>
      <w:proofErr w:type="gramStart"/>
      <w:r w:rsidR="002B1AD1">
        <w:rPr>
          <w:rFonts w:ascii="Times New Roman" w:hAnsi="Times New Roman" w:cs="Times New Roman"/>
          <w:sz w:val="24"/>
          <w:szCs w:val="24"/>
        </w:rPr>
        <w:t>к</w:t>
      </w:r>
      <w:r w:rsidR="00357727" w:rsidRPr="00D614C2">
        <w:rPr>
          <w:rFonts w:ascii="Times New Roman" w:hAnsi="Times New Roman" w:cs="Times New Roman"/>
          <w:sz w:val="24"/>
          <w:szCs w:val="24"/>
        </w:rPr>
        <w:t>ад.номер</w:t>
      </w:r>
      <w:proofErr w:type="spellEnd"/>
      <w:proofErr w:type="gramEnd"/>
      <w:r w:rsidR="00357727" w:rsidRPr="00D614C2">
        <w:rPr>
          <w:rFonts w:ascii="Times New Roman" w:hAnsi="Times New Roman" w:cs="Times New Roman"/>
          <w:sz w:val="24"/>
          <w:szCs w:val="24"/>
        </w:rPr>
        <w:t>.</w:t>
      </w:r>
      <w:r w:rsidR="00535FAC" w:rsidRPr="00D614C2">
        <w:rPr>
          <w:rFonts w:ascii="Times New Roman" w:hAnsi="Times New Roman" w:cs="Times New Roman"/>
          <w:sz w:val="24"/>
          <w:szCs w:val="24"/>
        </w:rPr>
        <w:t xml:space="preserve"> 16:51:010402:2344</w:t>
      </w:r>
      <w:r w:rsidRPr="00D614C2">
        <w:rPr>
          <w:rFonts w:ascii="Times New Roman" w:hAnsi="Times New Roman" w:cs="Times New Roman"/>
          <w:sz w:val="24"/>
          <w:szCs w:val="24"/>
        </w:rPr>
        <w:t xml:space="preserve">, по адресу: </w:t>
      </w:r>
      <w:r w:rsidR="00357727" w:rsidRPr="00D614C2">
        <w:rPr>
          <w:rFonts w:ascii="Times New Roman" w:hAnsi="Times New Roman" w:cs="Times New Roman"/>
          <w:sz w:val="24"/>
          <w:szCs w:val="24"/>
        </w:rPr>
        <w:t>РТ,</w:t>
      </w:r>
      <w:r w:rsidRPr="00D614C2">
        <w:rPr>
          <w:rFonts w:ascii="Times New Roman" w:hAnsi="Times New Roman" w:cs="Times New Roman"/>
          <w:sz w:val="24"/>
          <w:szCs w:val="24"/>
        </w:rPr>
        <w:t xml:space="preserve"> </w:t>
      </w:r>
      <w:proofErr w:type="spellStart"/>
      <w:r w:rsidRPr="00D614C2">
        <w:rPr>
          <w:rFonts w:ascii="Times New Roman" w:hAnsi="Times New Roman" w:cs="Times New Roman"/>
          <w:sz w:val="24"/>
          <w:szCs w:val="24"/>
        </w:rPr>
        <w:t>г.Лениногорск</w:t>
      </w:r>
      <w:proofErr w:type="spellEnd"/>
      <w:r w:rsidRPr="00D614C2">
        <w:rPr>
          <w:rFonts w:ascii="Times New Roman" w:hAnsi="Times New Roman" w:cs="Times New Roman"/>
          <w:sz w:val="24"/>
          <w:szCs w:val="24"/>
        </w:rPr>
        <w:t xml:space="preserve">, </w:t>
      </w:r>
      <w:proofErr w:type="spellStart"/>
      <w:r w:rsidRPr="00D614C2">
        <w:rPr>
          <w:rFonts w:ascii="Times New Roman" w:hAnsi="Times New Roman" w:cs="Times New Roman"/>
          <w:sz w:val="24"/>
          <w:szCs w:val="24"/>
        </w:rPr>
        <w:t>ул.</w:t>
      </w:r>
      <w:r w:rsidR="00535FAC" w:rsidRPr="00D614C2">
        <w:rPr>
          <w:rFonts w:ascii="Times New Roman" w:hAnsi="Times New Roman" w:cs="Times New Roman"/>
          <w:sz w:val="24"/>
          <w:szCs w:val="24"/>
        </w:rPr>
        <w:t>Тукая</w:t>
      </w:r>
      <w:proofErr w:type="spellEnd"/>
      <w:r w:rsidR="002D6071" w:rsidRPr="00D614C2">
        <w:rPr>
          <w:rFonts w:ascii="Times New Roman" w:hAnsi="Times New Roman" w:cs="Times New Roman"/>
          <w:sz w:val="24"/>
          <w:szCs w:val="24"/>
        </w:rPr>
        <w:t>,</w:t>
      </w:r>
      <w:r w:rsidR="00535FAC" w:rsidRPr="00D614C2">
        <w:rPr>
          <w:rFonts w:ascii="Times New Roman" w:hAnsi="Times New Roman" w:cs="Times New Roman"/>
          <w:sz w:val="24"/>
          <w:szCs w:val="24"/>
        </w:rPr>
        <w:t xml:space="preserve"> 38</w:t>
      </w:r>
      <w:r w:rsidR="00357727" w:rsidRPr="00D614C2">
        <w:rPr>
          <w:rFonts w:ascii="Times New Roman" w:hAnsi="Times New Roman" w:cs="Times New Roman"/>
          <w:sz w:val="24"/>
          <w:szCs w:val="24"/>
        </w:rPr>
        <w:t xml:space="preserve"> площадь</w:t>
      </w:r>
      <w:r w:rsidRPr="00D614C2">
        <w:rPr>
          <w:rFonts w:ascii="Times New Roman" w:hAnsi="Times New Roman" w:cs="Times New Roman"/>
          <w:sz w:val="24"/>
          <w:szCs w:val="24"/>
        </w:rPr>
        <w:t xml:space="preserve"> </w:t>
      </w:r>
      <w:r w:rsidR="00750474" w:rsidRPr="00D614C2">
        <w:rPr>
          <w:rFonts w:ascii="Times New Roman" w:hAnsi="Times New Roman" w:cs="Times New Roman"/>
          <w:sz w:val="24"/>
          <w:szCs w:val="24"/>
        </w:rPr>
        <w:t xml:space="preserve">260 </w:t>
      </w:r>
      <w:proofErr w:type="spellStart"/>
      <w:r w:rsidR="00EC4B34" w:rsidRPr="00D614C2">
        <w:rPr>
          <w:rFonts w:ascii="Times New Roman" w:hAnsi="Times New Roman" w:cs="Times New Roman"/>
          <w:sz w:val="24"/>
          <w:szCs w:val="24"/>
        </w:rPr>
        <w:t>кв.м</w:t>
      </w:r>
      <w:proofErr w:type="spellEnd"/>
      <w:r w:rsidRPr="00D614C2">
        <w:rPr>
          <w:rFonts w:ascii="Times New Roman" w:hAnsi="Times New Roman" w:cs="Times New Roman"/>
          <w:sz w:val="24"/>
          <w:szCs w:val="24"/>
        </w:rPr>
        <w:t>.</w:t>
      </w:r>
      <w:r w:rsidR="002D6071" w:rsidRPr="00D614C2">
        <w:rPr>
          <w:rFonts w:ascii="Times New Roman" w:hAnsi="Times New Roman" w:cs="Times New Roman"/>
          <w:sz w:val="24"/>
          <w:szCs w:val="24"/>
        </w:rPr>
        <w:t>,</w:t>
      </w:r>
      <w:r w:rsidRPr="00D614C2">
        <w:rPr>
          <w:rFonts w:ascii="Times New Roman" w:hAnsi="Times New Roman" w:cs="Times New Roman"/>
          <w:sz w:val="24"/>
          <w:szCs w:val="24"/>
        </w:rPr>
        <w:t xml:space="preserve"> Категория земель: «земли населенных пунктов». Разрешенное использование: «</w:t>
      </w:r>
      <w:r w:rsidR="00750474" w:rsidRPr="00D614C2">
        <w:rPr>
          <w:rFonts w:ascii="Times New Roman" w:hAnsi="Times New Roman" w:cs="Times New Roman"/>
          <w:sz w:val="24"/>
          <w:szCs w:val="24"/>
        </w:rPr>
        <w:t>для размещения объектов капитального строительства</w:t>
      </w:r>
      <w:r w:rsidRPr="00D614C2">
        <w:rPr>
          <w:rFonts w:ascii="Times New Roman" w:hAnsi="Times New Roman" w:cs="Times New Roman"/>
          <w:sz w:val="24"/>
          <w:szCs w:val="24"/>
        </w:rPr>
        <w:t xml:space="preserve">». </w:t>
      </w:r>
      <w:r w:rsidR="00B32D6F" w:rsidRPr="00D614C2">
        <w:rPr>
          <w:rFonts w:ascii="Times New Roman" w:hAnsi="Times New Roman" w:cs="Times New Roman"/>
          <w:sz w:val="24"/>
          <w:szCs w:val="24"/>
        </w:rPr>
        <w:t>Возможны</w:t>
      </w:r>
      <w:r w:rsidR="00357727" w:rsidRPr="00D614C2">
        <w:rPr>
          <w:rFonts w:ascii="Times New Roman" w:hAnsi="Times New Roman" w:cs="Times New Roman"/>
          <w:sz w:val="24"/>
          <w:szCs w:val="24"/>
        </w:rPr>
        <w:t xml:space="preserve"> обременения и ограничения прав на земельный участок, предусмотренные статьями 56, 56.1 Земельного кодекса Российской Федерации</w:t>
      </w:r>
      <w:r w:rsidRPr="00D614C2">
        <w:rPr>
          <w:rFonts w:ascii="Times New Roman" w:hAnsi="Times New Roman" w:cs="Times New Roman"/>
          <w:sz w:val="24"/>
          <w:szCs w:val="24"/>
        </w:rPr>
        <w:t xml:space="preserve">. </w:t>
      </w:r>
      <w:r w:rsidRPr="00D614C2">
        <w:rPr>
          <w:rFonts w:ascii="Times New Roman" w:eastAsia="Times New Roman" w:hAnsi="Times New Roman" w:cs="Times New Roman"/>
          <w:sz w:val="24"/>
          <w:szCs w:val="24"/>
          <w:lang w:eastAsia="ru-RU"/>
        </w:rPr>
        <w:t xml:space="preserve">Вид права – аренда (три года). Начальная </w:t>
      </w:r>
      <w:proofErr w:type="gramStart"/>
      <w:r w:rsidRPr="00D614C2">
        <w:rPr>
          <w:rFonts w:ascii="Times New Roman" w:eastAsia="Times New Roman" w:hAnsi="Times New Roman" w:cs="Times New Roman"/>
          <w:sz w:val="24"/>
          <w:szCs w:val="24"/>
          <w:lang w:eastAsia="ru-RU"/>
        </w:rPr>
        <w:t>цена  (</w:t>
      </w:r>
      <w:proofErr w:type="gramEnd"/>
      <w:r w:rsidRPr="00D614C2">
        <w:rPr>
          <w:rFonts w:ascii="Times New Roman" w:eastAsia="Times New Roman" w:hAnsi="Times New Roman" w:cs="Times New Roman"/>
          <w:sz w:val="24"/>
          <w:szCs w:val="24"/>
          <w:lang w:eastAsia="ru-RU"/>
        </w:rPr>
        <w:t xml:space="preserve">годовая арендная плата) – </w:t>
      </w:r>
      <w:r w:rsidR="00750474" w:rsidRPr="00D614C2">
        <w:rPr>
          <w:rFonts w:ascii="Times New Roman" w:hAnsi="Times New Roman" w:cs="Times New Roman"/>
          <w:sz w:val="24"/>
          <w:szCs w:val="24"/>
        </w:rPr>
        <w:t>18 246</w:t>
      </w:r>
      <w:r w:rsidRPr="00D614C2">
        <w:rPr>
          <w:rFonts w:ascii="Times New Roman" w:hAnsi="Times New Roman" w:cs="Times New Roman"/>
          <w:sz w:val="24"/>
          <w:szCs w:val="24"/>
        </w:rPr>
        <w:t xml:space="preserve"> </w:t>
      </w:r>
      <w:r w:rsidRPr="00D614C2">
        <w:rPr>
          <w:rFonts w:ascii="Times New Roman" w:eastAsia="Times New Roman" w:hAnsi="Times New Roman" w:cs="Times New Roman"/>
          <w:sz w:val="24"/>
          <w:szCs w:val="24"/>
          <w:lang w:eastAsia="ru-RU"/>
        </w:rPr>
        <w:t>руб</w:t>
      </w:r>
      <w:r w:rsidRPr="00D614C2">
        <w:rPr>
          <w:rFonts w:ascii="Times New Roman" w:eastAsia="Times New Roman" w:hAnsi="Times New Roman" w:cs="Times New Roman"/>
          <w:sz w:val="24"/>
          <w:szCs w:val="24"/>
          <w:u w:val="single"/>
          <w:lang w:eastAsia="ru-RU"/>
        </w:rPr>
        <w:t>. Размер за</w:t>
      </w:r>
      <w:r w:rsidR="00EC4B34" w:rsidRPr="00D614C2">
        <w:rPr>
          <w:rFonts w:ascii="Times New Roman" w:eastAsia="Times New Roman" w:hAnsi="Times New Roman" w:cs="Times New Roman"/>
          <w:sz w:val="24"/>
          <w:szCs w:val="24"/>
          <w:u w:val="single"/>
          <w:lang w:eastAsia="ru-RU"/>
        </w:rPr>
        <w:t xml:space="preserve">датка -составляет (90% ) </w:t>
      </w:r>
      <w:r w:rsidR="00EA6F1B" w:rsidRPr="00D614C2">
        <w:rPr>
          <w:rFonts w:ascii="Times New Roman" w:eastAsia="Times New Roman" w:hAnsi="Times New Roman" w:cs="Times New Roman"/>
          <w:sz w:val="24"/>
          <w:szCs w:val="24"/>
          <w:u w:val="single"/>
          <w:lang w:eastAsia="ru-RU"/>
        </w:rPr>
        <w:t>16 421,40</w:t>
      </w:r>
      <w:r w:rsidRPr="00D614C2">
        <w:rPr>
          <w:rFonts w:ascii="Times New Roman" w:eastAsia="Times New Roman" w:hAnsi="Times New Roman" w:cs="Times New Roman"/>
          <w:sz w:val="24"/>
          <w:szCs w:val="24"/>
          <w:u w:val="single"/>
          <w:lang w:eastAsia="ru-RU"/>
        </w:rPr>
        <w:t xml:space="preserve"> руб. Шаг аукциона 3% -</w:t>
      </w:r>
      <w:r w:rsidR="00EA6F1B" w:rsidRPr="00D614C2">
        <w:rPr>
          <w:rFonts w:ascii="Times New Roman" w:eastAsia="Times New Roman" w:hAnsi="Times New Roman" w:cs="Times New Roman"/>
          <w:sz w:val="24"/>
          <w:szCs w:val="24"/>
          <w:u w:val="single"/>
          <w:lang w:eastAsia="ru-RU"/>
        </w:rPr>
        <w:t>547,38</w:t>
      </w:r>
      <w:r w:rsidRPr="00D614C2">
        <w:rPr>
          <w:rFonts w:ascii="Times New Roman" w:eastAsia="Times New Roman" w:hAnsi="Times New Roman" w:cs="Times New Roman"/>
          <w:sz w:val="24"/>
          <w:szCs w:val="24"/>
          <w:u w:val="single"/>
          <w:lang w:eastAsia="ru-RU"/>
        </w:rPr>
        <w:t xml:space="preserve"> руб.</w:t>
      </w:r>
    </w:p>
    <w:p w:rsidR="002B1AD1" w:rsidRDefault="002B1AD1" w:rsidP="00CC4F1F">
      <w:pPr>
        <w:spacing w:after="0" w:line="240" w:lineRule="auto"/>
        <w:ind w:left="-709" w:firstLine="709"/>
        <w:jc w:val="both"/>
        <w:rPr>
          <w:rFonts w:ascii="Times New Roman" w:eastAsia="Times New Roman" w:hAnsi="Times New Roman" w:cs="Times New Roman"/>
          <w:b/>
          <w:sz w:val="24"/>
          <w:szCs w:val="24"/>
          <w:lang w:eastAsia="ru-RU"/>
        </w:rPr>
      </w:pPr>
      <w:r w:rsidRPr="00D614C2">
        <w:rPr>
          <w:rFonts w:ascii="Times New Roman" w:eastAsia="Times New Roman" w:hAnsi="Times New Roman" w:cs="Times New Roman"/>
          <w:i/>
          <w:sz w:val="24"/>
          <w:szCs w:val="24"/>
          <w:lang w:eastAsia="ru-RU"/>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Pr>
          <w:rFonts w:ascii="Times New Roman" w:eastAsia="Times New Roman" w:hAnsi="Times New Roman" w:cs="Times New Roman"/>
          <w:i/>
          <w:sz w:val="24"/>
          <w:szCs w:val="24"/>
          <w:lang w:eastAsia="ru-RU"/>
        </w:rPr>
        <w:t>:</w:t>
      </w:r>
    </w:p>
    <w:p w:rsidR="00CC4F1F" w:rsidRPr="00D614C2" w:rsidRDefault="00CC4F1F" w:rsidP="00CC4F1F">
      <w:pPr>
        <w:spacing w:after="0" w:line="240" w:lineRule="auto"/>
        <w:ind w:left="-709" w:firstLine="709"/>
        <w:jc w:val="both"/>
        <w:rPr>
          <w:rFonts w:ascii="Times New Roman" w:eastAsia="Times New Roman" w:hAnsi="Times New Roman" w:cs="Times New Roman"/>
          <w:sz w:val="24"/>
          <w:szCs w:val="24"/>
          <w:lang w:eastAsia="ru-RU"/>
        </w:rPr>
      </w:pPr>
      <w:r w:rsidRPr="00D614C2">
        <w:rPr>
          <w:rFonts w:ascii="Times New Roman" w:eastAsia="Times New Roman" w:hAnsi="Times New Roman" w:cs="Times New Roman"/>
          <w:b/>
          <w:sz w:val="24"/>
          <w:szCs w:val="24"/>
          <w:lang w:eastAsia="ru-RU"/>
        </w:rPr>
        <w:t>Водоснабжение</w:t>
      </w:r>
      <w:r w:rsidRPr="00D614C2">
        <w:rPr>
          <w:rFonts w:ascii="Times New Roman" w:eastAsia="Times New Roman" w:hAnsi="Times New Roman" w:cs="Times New Roman"/>
          <w:sz w:val="24"/>
          <w:szCs w:val="24"/>
          <w:lang w:eastAsia="ru-RU"/>
        </w:rPr>
        <w:t xml:space="preserve">: предел свободной мощности–  </w:t>
      </w:r>
      <w:proofErr w:type="gramStart"/>
      <w:r w:rsidRPr="00D614C2">
        <w:rPr>
          <w:rFonts w:ascii="Times New Roman" w:eastAsia="Times New Roman" w:hAnsi="Times New Roman" w:cs="Times New Roman"/>
          <w:sz w:val="24"/>
          <w:szCs w:val="24"/>
          <w:lang w:eastAsia="ru-RU"/>
        </w:rPr>
        <w:t>сети  существующих</w:t>
      </w:r>
      <w:proofErr w:type="gramEnd"/>
      <w:r w:rsidRPr="00D614C2">
        <w:rPr>
          <w:rFonts w:ascii="Times New Roman" w:eastAsia="Times New Roman" w:hAnsi="Times New Roman" w:cs="Times New Roman"/>
          <w:sz w:val="24"/>
          <w:szCs w:val="24"/>
          <w:lang w:eastAsia="ru-RU"/>
        </w:rPr>
        <w:t xml:space="preserve"> сетей 530 </w:t>
      </w:r>
      <w:proofErr w:type="spellStart"/>
      <w:r w:rsidRPr="00D614C2">
        <w:rPr>
          <w:rFonts w:ascii="Times New Roman" w:eastAsia="Times New Roman" w:hAnsi="Times New Roman" w:cs="Times New Roman"/>
          <w:sz w:val="24"/>
          <w:szCs w:val="24"/>
          <w:lang w:eastAsia="ru-RU"/>
        </w:rPr>
        <w:t>куб.м</w:t>
      </w:r>
      <w:proofErr w:type="spellEnd"/>
      <w:r w:rsidRPr="00D614C2">
        <w:rPr>
          <w:rFonts w:ascii="Times New Roman" w:eastAsia="Times New Roman" w:hAnsi="Times New Roman" w:cs="Times New Roman"/>
          <w:sz w:val="24"/>
          <w:szCs w:val="24"/>
          <w:lang w:eastAsia="ru-RU"/>
        </w:rPr>
        <w:t xml:space="preserve">/ч, максимально допустимая нагрузка водопровода – 1116,67 </w:t>
      </w:r>
      <w:proofErr w:type="spellStart"/>
      <w:r w:rsidRPr="00D614C2">
        <w:rPr>
          <w:rFonts w:ascii="Times New Roman" w:eastAsia="Times New Roman" w:hAnsi="Times New Roman" w:cs="Times New Roman"/>
          <w:sz w:val="24"/>
          <w:szCs w:val="24"/>
          <w:lang w:eastAsia="ru-RU"/>
        </w:rPr>
        <w:t>куб.м</w:t>
      </w:r>
      <w:proofErr w:type="spellEnd"/>
      <w:r w:rsidRPr="00D614C2">
        <w:rPr>
          <w:rFonts w:ascii="Times New Roman" w:eastAsia="Times New Roman" w:hAnsi="Times New Roman" w:cs="Times New Roman"/>
          <w:sz w:val="24"/>
          <w:szCs w:val="24"/>
          <w:lang w:eastAsia="ru-RU"/>
        </w:rPr>
        <w:t>/ч.</w:t>
      </w:r>
    </w:p>
    <w:p w:rsidR="00F520BB" w:rsidRPr="00D614C2" w:rsidRDefault="00F520BB" w:rsidP="00F520BB">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D614C2">
        <w:rPr>
          <w:rFonts w:ascii="Times New Roman" w:eastAsia="Times New Roman" w:hAnsi="Times New Roman" w:cs="Times New Roman"/>
          <w:b/>
          <w:sz w:val="24"/>
          <w:szCs w:val="24"/>
          <w:lang w:eastAsia="ru-RU"/>
        </w:rPr>
        <w:t xml:space="preserve">Водоотведение: </w:t>
      </w:r>
      <w:r w:rsidRPr="00D614C2">
        <w:rPr>
          <w:rFonts w:ascii="Times New Roman" w:eastAsia="Times New Roman" w:hAnsi="Times New Roman" w:cs="Times New Roman"/>
          <w:sz w:val="24"/>
          <w:szCs w:val="24"/>
          <w:lang w:eastAsia="ru-RU"/>
        </w:rPr>
        <w:t xml:space="preserve">Канализационные </w:t>
      </w:r>
      <w:proofErr w:type="gramStart"/>
      <w:r w:rsidRPr="00D614C2">
        <w:rPr>
          <w:rFonts w:ascii="Times New Roman" w:eastAsia="Times New Roman" w:hAnsi="Times New Roman" w:cs="Times New Roman"/>
          <w:sz w:val="24"/>
          <w:szCs w:val="24"/>
          <w:lang w:eastAsia="ru-RU"/>
        </w:rPr>
        <w:t>сети  отсутствуют</w:t>
      </w:r>
      <w:proofErr w:type="gramEnd"/>
      <w:r w:rsidRPr="00D614C2">
        <w:rPr>
          <w:rFonts w:ascii="Times New Roman" w:eastAsia="Times New Roman" w:hAnsi="Times New Roman" w:cs="Times New Roman"/>
          <w:sz w:val="24"/>
          <w:szCs w:val="24"/>
          <w:lang w:eastAsia="ru-RU"/>
        </w:rPr>
        <w:t>.</w:t>
      </w:r>
    </w:p>
    <w:p w:rsidR="00BB57BA" w:rsidRPr="00D614C2" w:rsidRDefault="002B1AD1" w:rsidP="00BB57BA">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w:t>
      </w:r>
      <w:r w:rsidR="00BB57BA" w:rsidRPr="00D614C2">
        <w:rPr>
          <w:rFonts w:ascii="Times New Roman" w:eastAsia="Times New Roman" w:hAnsi="Times New Roman" w:cs="Times New Roman"/>
          <w:b/>
          <w:sz w:val="24"/>
          <w:szCs w:val="24"/>
          <w:lang w:eastAsia="ru-RU"/>
        </w:rPr>
        <w:t>азораспределения:</w:t>
      </w:r>
      <w:r w:rsidR="00BB57BA" w:rsidRPr="00D614C2">
        <w:rPr>
          <w:rFonts w:ascii="Times New Roman" w:eastAsia="Times New Roman" w:hAnsi="Times New Roman" w:cs="Times New Roman"/>
          <w:sz w:val="24"/>
          <w:szCs w:val="24"/>
          <w:lang w:eastAsia="ru-RU"/>
        </w:rPr>
        <w:t xml:space="preserve"> максимально допустимая нагрузка –10 000 </w:t>
      </w:r>
      <w:proofErr w:type="spellStart"/>
      <w:proofErr w:type="gramStart"/>
      <w:r w:rsidR="00BB57BA" w:rsidRPr="00D614C2">
        <w:rPr>
          <w:rFonts w:ascii="Times New Roman" w:eastAsia="Times New Roman" w:hAnsi="Times New Roman" w:cs="Times New Roman"/>
          <w:sz w:val="24"/>
          <w:szCs w:val="24"/>
          <w:lang w:eastAsia="ru-RU"/>
        </w:rPr>
        <w:t>куб.м</w:t>
      </w:r>
      <w:proofErr w:type="spellEnd"/>
      <w:proofErr w:type="gramEnd"/>
      <w:r w:rsidR="00BB57BA" w:rsidRPr="00D614C2">
        <w:rPr>
          <w:rFonts w:ascii="Times New Roman" w:eastAsia="Times New Roman" w:hAnsi="Times New Roman" w:cs="Times New Roman"/>
          <w:sz w:val="24"/>
          <w:szCs w:val="24"/>
          <w:lang w:eastAsia="ru-RU"/>
        </w:rPr>
        <w:t xml:space="preserve">/ч., предел свободной  нагрузки   газопровода  -возможна при условии установки газорегуляторного пункта. Срок действия технических условий – 2 года. Прейскуранты размещены на официальном сайте ООО «Газпром </w:t>
      </w:r>
      <w:proofErr w:type="spellStart"/>
      <w:r w:rsidR="00BB57BA" w:rsidRPr="00D614C2">
        <w:rPr>
          <w:rFonts w:ascii="Times New Roman" w:eastAsia="Times New Roman" w:hAnsi="Times New Roman" w:cs="Times New Roman"/>
          <w:sz w:val="24"/>
          <w:szCs w:val="24"/>
          <w:lang w:eastAsia="ru-RU"/>
        </w:rPr>
        <w:t>трансгаз</w:t>
      </w:r>
      <w:proofErr w:type="spellEnd"/>
      <w:r w:rsidR="00BB57BA" w:rsidRPr="00D614C2">
        <w:rPr>
          <w:rFonts w:ascii="Times New Roman" w:eastAsia="Times New Roman" w:hAnsi="Times New Roman" w:cs="Times New Roman"/>
          <w:sz w:val="24"/>
          <w:szCs w:val="24"/>
          <w:lang w:eastAsia="ru-RU"/>
        </w:rPr>
        <w:t xml:space="preserve"> Казань» </w:t>
      </w:r>
      <w:hyperlink r:id="rId11" w:history="1">
        <w:r w:rsidR="00BB57BA" w:rsidRPr="00D614C2">
          <w:rPr>
            <w:rStyle w:val="a3"/>
            <w:rFonts w:ascii="Times New Roman" w:eastAsia="Times New Roman" w:hAnsi="Times New Roman" w:cs="Times New Roman"/>
            <w:sz w:val="24"/>
            <w:szCs w:val="24"/>
            <w:lang w:eastAsia="ru-RU"/>
          </w:rPr>
          <w:t>http://kazan-tr.gazprom.ru</w:t>
        </w:r>
      </w:hyperlink>
      <w:r w:rsidR="00BB57BA" w:rsidRPr="00D614C2">
        <w:rPr>
          <w:rStyle w:val="a3"/>
          <w:rFonts w:ascii="Times New Roman" w:eastAsia="Times New Roman" w:hAnsi="Times New Roman" w:cs="Times New Roman"/>
          <w:sz w:val="24"/>
          <w:szCs w:val="24"/>
          <w:lang w:eastAsia="ru-RU"/>
        </w:rPr>
        <w:t>.</w:t>
      </w:r>
    </w:p>
    <w:p w:rsidR="000A09C3" w:rsidRPr="00D614C2" w:rsidRDefault="000A09C3" w:rsidP="000A09C3">
      <w:pPr>
        <w:tabs>
          <w:tab w:val="left" w:pos="567"/>
        </w:tabs>
        <w:ind w:firstLine="142"/>
        <w:jc w:val="both"/>
        <w:rPr>
          <w:rFonts w:ascii="Times New Roman" w:hAnsi="Times New Roman" w:cs="Times New Roman"/>
          <w:color w:val="000000"/>
          <w:sz w:val="24"/>
          <w:szCs w:val="24"/>
        </w:rPr>
      </w:pPr>
      <w:r w:rsidRPr="00D614C2">
        <w:rPr>
          <w:rFonts w:ascii="Times New Roman" w:eastAsia="Times New Roman" w:hAnsi="Times New Roman" w:cs="Times New Roman"/>
          <w:color w:val="000000"/>
          <w:sz w:val="24"/>
          <w:szCs w:val="24"/>
          <w:lang w:eastAsia="ru-RU"/>
        </w:rPr>
        <w:t xml:space="preserve">Предельные </w:t>
      </w:r>
      <w:proofErr w:type="gramStart"/>
      <w:r w:rsidRPr="00D614C2">
        <w:rPr>
          <w:rFonts w:ascii="Times New Roman" w:eastAsia="Times New Roman" w:hAnsi="Times New Roman" w:cs="Times New Roman"/>
          <w:color w:val="000000"/>
          <w:sz w:val="24"/>
          <w:szCs w:val="24"/>
          <w:lang w:eastAsia="ru-RU"/>
        </w:rPr>
        <w:t>значения  размеров</w:t>
      </w:r>
      <w:proofErr w:type="gramEnd"/>
      <w:r w:rsidRPr="00D614C2">
        <w:rPr>
          <w:rFonts w:ascii="Times New Roman" w:eastAsia="Times New Roman" w:hAnsi="Times New Roman" w:cs="Times New Roman"/>
          <w:color w:val="000000"/>
          <w:sz w:val="24"/>
          <w:szCs w:val="24"/>
          <w:lang w:eastAsia="ru-RU"/>
        </w:rPr>
        <w:t xml:space="preserve"> земельных участков и параметров разрешенного строительства будут включаться </w:t>
      </w:r>
      <w:r w:rsidRPr="00D614C2">
        <w:rPr>
          <w:rFonts w:ascii="Times New Roman" w:hAnsi="Times New Roman" w:cs="Times New Roman"/>
          <w:color w:val="000000"/>
          <w:sz w:val="24"/>
          <w:szCs w:val="24"/>
        </w:rPr>
        <w:t xml:space="preserve">в настоящий раздел по мере их разработки. До разработки предельных </w:t>
      </w:r>
      <w:r w:rsidRPr="00D614C2">
        <w:rPr>
          <w:rFonts w:ascii="Times New Roman" w:eastAsia="Times New Roman" w:hAnsi="Times New Roman" w:cs="Times New Roman"/>
          <w:color w:val="000000"/>
          <w:sz w:val="24"/>
          <w:szCs w:val="24"/>
          <w:lang w:eastAsia="ru-RU"/>
        </w:rPr>
        <w:t>параметров разрешенного строительства их установление осуществляется соответствующим разделом градостроительного плана земельного участка.</w:t>
      </w:r>
    </w:p>
    <w:p w:rsidR="007A32CF" w:rsidRPr="00D614C2" w:rsidRDefault="006F03B6" w:rsidP="007A32CF">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D614C2">
        <w:rPr>
          <w:rFonts w:ascii="Times New Roman" w:eastAsia="Times New Roman" w:hAnsi="Times New Roman" w:cs="Times New Roman"/>
          <w:b/>
          <w:sz w:val="24"/>
          <w:szCs w:val="24"/>
          <w:lang w:eastAsia="ru-RU"/>
        </w:rPr>
        <w:t>По лот</w:t>
      </w:r>
      <w:r w:rsidR="002B1AD1">
        <w:rPr>
          <w:rFonts w:ascii="Times New Roman" w:eastAsia="Times New Roman" w:hAnsi="Times New Roman" w:cs="Times New Roman"/>
          <w:b/>
          <w:sz w:val="24"/>
          <w:szCs w:val="24"/>
          <w:lang w:eastAsia="ru-RU"/>
        </w:rPr>
        <w:t>ам</w:t>
      </w:r>
      <w:r w:rsidRPr="00D614C2">
        <w:rPr>
          <w:rFonts w:ascii="Times New Roman" w:eastAsia="Times New Roman" w:hAnsi="Times New Roman" w:cs="Times New Roman"/>
          <w:b/>
          <w:sz w:val="24"/>
          <w:szCs w:val="24"/>
          <w:lang w:eastAsia="ru-RU"/>
        </w:rPr>
        <w:t xml:space="preserve"> 1-</w:t>
      </w:r>
      <w:r w:rsidR="00376B6C" w:rsidRPr="00D614C2">
        <w:rPr>
          <w:rFonts w:ascii="Times New Roman" w:eastAsia="Times New Roman" w:hAnsi="Times New Roman" w:cs="Times New Roman"/>
          <w:b/>
          <w:sz w:val="24"/>
          <w:szCs w:val="24"/>
          <w:lang w:eastAsia="ru-RU"/>
        </w:rPr>
        <w:t>4</w:t>
      </w:r>
      <w:r w:rsidRPr="00D614C2">
        <w:rPr>
          <w:rFonts w:ascii="Times New Roman" w:eastAsia="Times New Roman" w:hAnsi="Times New Roman" w:cs="Times New Roman"/>
          <w:b/>
          <w:sz w:val="24"/>
          <w:szCs w:val="24"/>
          <w:lang w:eastAsia="ru-RU"/>
        </w:rPr>
        <w:t xml:space="preserve"> к</w:t>
      </w:r>
      <w:r w:rsidR="009B246B" w:rsidRPr="00D614C2">
        <w:rPr>
          <w:rFonts w:ascii="Times New Roman" w:eastAsia="Times New Roman" w:hAnsi="Times New Roman" w:cs="Times New Roman"/>
          <w:b/>
          <w:sz w:val="24"/>
          <w:szCs w:val="24"/>
          <w:lang w:eastAsia="ru-RU"/>
        </w:rPr>
        <w:t xml:space="preserve"> сетям </w:t>
      </w:r>
      <w:r w:rsidRPr="00D614C2">
        <w:rPr>
          <w:rFonts w:ascii="Times New Roman" w:eastAsia="Times New Roman" w:hAnsi="Times New Roman" w:cs="Times New Roman"/>
          <w:b/>
          <w:sz w:val="24"/>
          <w:szCs w:val="24"/>
          <w:lang w:eastAsia="ru-RU"/>
        </w:rPr>
        <w:t>теплоснабжения</w:t>
      </w:r>
      <w:r w:rsidR="009B246B" w:rsidRPr="00D614C2">
        <w:rPr>
          <w:rFonts w:ascii="Times New Roman" w:eastAsia="Times New Roman" w:hAnsi="Times New Roman" w:cs="Times New Roman"/>
          <w:b/>
          <w:sz w:val="24"/>
          <w:szCs w:val="24"/>
          <w:lang w:eastAsia="ru-RU"/>
        </w:rPr>
        <w:t>:</w:t>
      </w:r>
      <w:r w:rsidR="009B246B" w:rsidRPr="00D614C2">
        <w:rPr>
          <w:rFonts w:ascii="Times New Roman" w:eastAsia="Times New Roman" w:hAnsi="Times New Roman" w:cs="Times New Roman"/>
          <w:sz w:val="24"/>
          <w:szCs w:val="24"/>
          <w:lang w:eastAsia="ru-RU"/>
        </w:rPr>
        <w:t xml:space="preserve"> </w:t>
      </w:r>
      <w:r w:rsidRPr="00D614C2">
        <w:rPr>
          <w:rFonts w:ascii="Times New Roman" w:eastAsia="Times New Roman" w:hAnsi="Times New Roman" w:cs="Times New Roman"/>
          <w:sz w:val="24"/>
          <w:szCs w:val="24"/>
          <w:lang w:eastAsia="ru-RU"/>
        </w:rPr>
        <w:t xml:space="preserve">в связи с отсутствием сетей </w:t>
      </w:r>
      <w:proofErr w:type="spellStart"/>
      <w:r w:rsidRPr="00D614C2">
        <w:rPr>
          <w:rFonts w:ascii="Times New Roman" w:eastAsia="Times New Roman" w:hAnsi="Times New Roman" w:cs="Times New Roman"/>
          <w:sz w:val="24"/>
          <w:szCs w:val="24"/>
          <w:lang w:eastAsia="ru-RU"/>
        </w:rPr>
        <w:t>инженерно</w:t>
      </w:r>
      <w:proofErr w:type="spellEnd"/>
      <w:r w:rsidRPr="00D614C2">
        <w:rPr>
          <w:rFonts w:ascii="Times New Roman" w:eastAsia="Times New Roman" w:hAnsi="Times New Roman" w:cs="Times New Roman"/>
          <w:sz w:val="24"/>
          <w:szCs w:val="24"/>
          <w:lang w:eastAsia="ru-RU"/>
        </w:rPr>
        <w:t xml:space="preserve"> технического обеспечения технологическо</w:t>
      </w:r>
      <w:r w:rsidR="002B1AD1">
        <w:rPr>
          <w:rFonts w:ascii="Times New Roman" w:eastAsia="Times New Roman" w:hAnsi="Times New Roman" w:cs="Times New Roman"/>
          <w:sz w:val="24"/>
          <w:szCs w:val="24"/>
          <w:lang w:eastAsia="ru-RU"/>
        </w:rPr>
        <w:t>е</w:t>
      </w:r>
      <w:r w:rsidRPr="00D614C2">
        <w:rPr>
          <w:rFonts w:ascii="Times New Roman" w:eastAsia="Times New Roman" w:hAnsi="Times New Roman" w:cs="Times New Roman"/>
          <w:sz w:val="24"/>
          <w:szCs w:val="24"/>
          <w:lang w:eastAsia="ru-RU"/>
        </w:rPr>
        <w:t xml:space="preserve"> присоединени</w:t>
      </w:r>
      <w:r w:rsidR="002B1AD1">
        <w:rPr>
          <w:rFonts w:ascii="Times New Roman" w:eastAsia="Times New Roman" w:hAnsi="Times New Roman" w:cs="Times New Roman"/>
          <w:sz w:val="24"/>
          <w:szCs w:val="24"/>
          <w:lang w:eastAsia="ru-RU"/>
        </w:rPr>
        <w:t>е</w:t>
      </w:r>
      <w:r w:rsidRPr="00D614C2">
        <w:rPr>
          <w:rFonts w:ascii="Times New Roman" w:eastAsia="Times New Roman" w:hAnsi="Times New Roman" w:cs="Times New Roman"/>
          <w:sz w:val="24"/>
          <w:szCs w:val="24"/>
          <w:lang w:eastAsia="ru-RU"/>
        </w:rPr>
        <w:t xml:space="preserve"> невозможно. </w:t>
      </w:r>
    </w:p>
    <w:p w:rsidR="00441A60" w:rsidRPr="00D614C2" w:rsidRDefault="00441A60" w:rsidP="00441A60">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ru-RU"/>
        </w:rPr>
      </w:pPr>
      <w:r w:rsidRPr="00D614C2">
        <w:rPr>
          <w:rFonts w:ascii="Times New Roman" w:eastAsia="Times New Roman" w:hAnsi="Times New Roman" w:cs="Times New Roman"/>
          <w:b/>
          <w:sz w:val="24"/>
          <w:szCs w:val="24"/>
          <w:lang w:eastAsia="ru-RU"/>
        </w:rPr>
        <w:t>Электричество</w:t>
      </w:r>
      <w:r w:rsidRPr="00D614C2">
        <w:rPr>
          <w:rFonts w:ascii="Times New Roman" w:eastAsia="Times New Roman" w:hAnsi="Times New Roman" w:cs="Times New Roman"/>
          <w:sz w:val="24"/>
          <w:szCs w:val="24"/>
          <w:lang w:eastAsia="ru-RU"/>
        </w:rPr>
        <w:t xml:space="preserve">: информация о наличии свободных мощностей существующих сетей, а также сроках, правилах технологического присоединения к электрическим сетям размещена в свободном доступе на сайте ОАО «Сетевая компания» </w:t>
      </w:r>
      <w:hyperlink r:id="rId12" w:history="1">
        <w:r w:rsidRPr="00D614C2">
          <w:rPr>
            <w:rStyle w:val="a3"/>
            <w:rFonts w:ascii="Times New Roman" w:eastAsia="Times New Roman" w:hAnsi="Times New Roman" w:cs="Times New Roman"/>
            <w:color w:val="auto"/>
            <w:sz w:val="24"/>
            <w:szCs w:val="24"/>
            <w:lang w:val="en-US" w:eastAsia="ru-RU"/>
          </w:rPr>
          <w:t>www</w:t>
        </w:r>
        <w:r w:rsidRPr="00D614C2">
          <w:rPr>
            <w:rStyle w:val="a3"/>
            <w:rFonts w:ascii="Times New Roman" w:eastAsia="Times New Roman" w:hAnsi="Times New Roman" w:cs="Times New Roman"/>
            <w:color w:val="auto"/>
            <w:sz w:val="24"/>
            <w:szCs w:val="24"/>
            <w:lang w:eastAsia="ru-RU"/>
          </w:rPr>
          <w:t>.</w:t>
        </w:r>
        <w:proofErr w:type="spellStart"/>
        <w:r w:rsidRPr="00D614C2">
          <w:rPr>
            <w:rStyle w:val="a3"/>
            <w:rFonts w:ascii="Times New Roman" w:eastAsia="Times New Roman" w:hAnsi="Times New Roman" w:cs="Times New Roman"/>
            <w:color w:val="auto"/>
            <w:sz w:val="24"/>
            <w:szCs w:val="24"/>
            <w:lang w:val="en-US" w:eastAsia="ru-RU"/>
          </w:rPr>
          <w:t>gridcom</w:t>
        </w:r>
        <w:proofErr w:type="spellEnd"/>
        <w:r w:rsidRPr="00D614C2">
          <w:rPr>
            <w:rStyle w:val="a3"/>
            <w:rFonts w:ascii="Times New Roman" w:eastAsia="Times New Roman" w:hAnsi="Times New Roman" w:cs="Times New Roman"/>
            <w:color w:val="auto"/>
            <w:sz w:val="24"/>
            <w:szCs w:val="24"/>
            <w:lang w:eastAsia="ru-RU"/>
          </w:rPr>
          <w:t>-</w:t>
        </w:r>
        <w:proofErr w:type="spellStart"/>
        <w:r w:rsidRPr="00D614C2">
          <w:rPr>
            <w:rStyle w:val="a3"/>
            <w:rFonts w:ascii="Times New Roman" w:eastAsia="Times New Roman" w:hAnsi="Times New Roman" w:cs="Times New Roman"/>
            <w:color w:val="auto"/>
            <w:sz w:val="24"/>
            <w:szCs w:val="24"/>
            <w:lang w:val="en-US" w:eastAsia="ru-RU"/>
          </w:rPr>
          <w:t>rt</w:t>
        </w:r>
        <w:proofErr w:type="spellEnd"/>
        <w:r w:rsidRPr="00D614C2">
          <w:rPr>
            <w:rStyle w:val="a3"/>
            <w:rFonts w:ascii="Times New Roman" w:eastAsia="Times New Roman" w:hAnsi="Times New Roman" w:cs="Times New Roman"/>
            <w:color w:val="auto"/>
            <w:sz w:val="24"/>
            <w:szCs w:val="24"/>
            <w:lang w:eastAsia="ru-RU"/>
          </w:rPr>
          <w:t>.</w:t>
        </w:r>
        <w:proofErr w:type="spellStart"/>
        <w:r w:rsidRPr="00D614C2">
          <w:rPr>
            <w:rStyle w:val="a3"/>
            <w:rFonts w:ascii="Times New Roman" w:eastAsia="Times New Roman" w:hAnsi="Times New Roman" w:cs="Times New Roman"/>
            <w:color w:val="auto"/>
            <w:sz w:val="24"/>
            <w:szCs w:val="24"/>
            <w:lang w:val="en-US" w:eastAsia="ru-RU"/>
          </w:rPr>
          <w:t>ru</w:t>
        </w:r>
        <w:proofErr w:type="spellEnd"/>
      </w:hyperlink>
      <w:r w:rsidR="00E678B0" w:rsidRPr="00D614C2">
        <w:rPr>
          <w:rStyle w:val="a3"/>
          <w:rFonts w:ascii="Times New Roman" w:eastAsia="Times New Roman" w:hAnsi="Times New Roman" w:cs="Times New Roman"/>
          <w:color w:val="auto"/>
          <w:sz w:val="24"/>
          <w:szCs w:val="24"/>
          <w:lang w:eastAsia="ru-RU"/>
        </w:rPr>
        <w:t xml:space="preserve">. </w:t>
      </w:r>
      <w:r w:rsidRPr="00D614C2">
        <w:rPr>
          <w:rFonts w:ascii="Times New Roman" w:eastAsia="Times New Roman" w:hAnsi="Times New Roman" w:cs="Times New Roman"/>
          <w:sz w:val="24"/>
          <w:szCs w:val="24"/>
          <w:lang w:eastAsia="ru-RU"/>
        </w:rPr>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w:t>
      </w:r>
      <w:r w:rsidRPr="00D614C2">
        <w:rPr>
          <w:rFonts w:ascii="Times New Roman" w:eastAsia="Times New Roman" w:hAnsi="Times New Roman" w:cs="Times New Roman"/>
          <w:sz w:val="24"/>
          <w:szCs w:val="24"/>
          <w:lang w:eastAsia="ru-RU"/>
        </w:rPr>
        <w:lastRenderedPageBreak/>
        <w:t xml:space="preserve">подключения объекта капитального строительства к сетям инженерно-технического обеспечения, срок действия технических условий, плата за подключение (технологическое присоединение) </w:t>
      </w:r>
      <w:r w:rsidR="002B1AD1">
        <w:rPr>
          <w:rFonts w:ascii="Times New Roman" w:eastAsia="Times New Roman" w:hAnsi="Times New Roman" w:cs="Times New Roman"/>
          <w:sz w:val="24"/>
          <w:szCs w:val="24"/>
          <w:lang w:eastAsia="ru-RU"/>
        </w:rPr>
        <w:t>предусматривается Д</w:t>
      </w:r>
      <w:r w:rsidRPr="00D614C2">
        <w:rPr>
          <w:rFonts w:ascii="Times New Roman" w:eastAsia="Times New Roman" w:hAnsi="Times New Roman" w:cs="Times New Roman"/>
          <w:sz w:val="24"/>
          <w:szCs w:val="24"/>
          <w:lang w:eastAsia="ru-RU"/>
        </w:rPr>
        <w:t>оговором технологического присоединения к инженерным сетям.</w:t>
      </w:r>
    </w:p>
    <w:p w:rsidR="009B246B" w:rsidRPr="00D614C2" w:rsidRDefault="009B246B" w:rsidP="009B246B">
      <w:pPr>
        <w:spacing w:after="0" w:line="240" w:lineRule="auto"/>
        <w:ind w:left="-709" w:firstLine="709"/>
        <w:jc w:val="both"/>
        <w:rPr>
          <w:rFonts w:ascii="Times New Roman" w:eastAsia="Times New Roman" w:hAnsi="Times New Roman" w:cs="Times New Roman"/>
          <w:sz w:val="24"/>
          <w:szCs w:val="24"/>
          <w:lang w:eastAsia="ru-RU"/>
        </w:rPr>
      </w:pPr>
      <w:r w:rsidRPr="00D614C2">
        <w:rPr>
          <w:rFonts w:ascii="Times New Roman" w:eastAsia="Times New Roman" w:hAnsi="Times New Roman" w:cs="Times New Roman"/>
          <w:sz w:val="24"/>
          <w:szCs w:val="24"/>
          <w:lang w:eastAsia="ru-RU"/>
        </w:rPr>
        <w:t xml:space="preserve">    Организатор торгов – </w:t>
      </w:r>
      <w:r w:rsidRPr="00D614C2">
        <w:rPr>
          <w:rFonts w:ascii="Times New Roman" w:eastAsia="Calibri" w:hAnsi="Times New Roman" w:cs="Times New Roman"/>
          <w:sz w:val="24"/>
          <w:szCs w:val="24"/>
        </w:rPr>
        <w:t xml:space="preserve">Муниципальное казенное учреждение «Палата имущественных и земельных отношений» МО Лениногорского муниципального района РТ. </w:t>
      </w:r>
      <w:r w:rsidRPr="00D614C2">
        <w:rPr>
          <w:rFonts w:ascii="Times New Roman" w:eastAsia="Times New Roman" w:hAnsi="Times New Roman" w:cs="Times New Roman"/>
          <w:sz w:val="24"/>
          <w:szCs w:val="24"/>
          <w:lang w:eastAsia="ru-RU"/>
        </w:rPr>
        <w:t>Аукцион проводится в соответствии с</w:t>
      </w:r>
      <w:r w:rsidR="00C1253C" w:rsidRPr="00D614C2">
        <w:rPr>
          <w:rFonts w:ascii="Times New Roman" w:eastAsia="Times New Roman" w:hAnsi="Times New Roman" w:cs="Times New Roman"/>
          <w:sz w:val="24"/>
          <w:szCs w:val="24"/>
          <w:lang w:eastAsia="ru-RU"/>
        </w:rPr>
        <w:t xml:space="preserve"> Земельным </w:t>
      </w:r>
      <w:proofErr w:type="gramStart"/>
      <w:r w:rsidR="00C1253C" w:rsidRPr="00D614C2">
        <w:rPr>
          <w:rFonts w:ascii="Times New Roman" w:eastAsia="Times New Roman" w:hAnsi="Times New Roman" w:cs="Times New Roman"/>
          <w:sz w:val="24"/>
          <w:szCs w:val="24"/>
          <w:lang w:eastAsia="ru-RU"/>
        </w:rPr>
        <w:t xml:space="preserve">кодексом </w:t>
      </w:r>
      <w:r w:rsidRPr="00D614C2">
        <w:rPr>
          <w:rFonts w:ascii="Times New Roman" w:eastAsia="Times New Roman" w:hAnsi="Times New Roman" w:cs="Times New Roman"/>
          <w:sz w:val="24"/>
          <w:szCs w:val="24"/>
          <w:lang w:eastAsia="ru-RU"/>
        </w:rPr>
        <w:t xml:space="preserve"> РФ</w:t>
      </w:r>
      <w:proofErr w:type="gramEnd"/>
      <w:r w:rsidRPr="00D614C2">
        <w:rPr>
          <w:rFonts w:ascii="Times New Roman" w:eastAsia="Times New Roman" w:hAnsi="Times New Roman" w:cs="Times New Roman"/>
          <w:sz w:val="24"/>
          <w:szCs w:val="24"/>
          <w:lang w:eastAsia="ru-RU"/>
        </w:rPr>
        <w:t xml:space="preserve">. </w:t>
      </w:r>
      <w:r w:rsidRPr="00D614C2">
        <w:rPr>
          <w:rFonts w:ascii="Times New Roman" w:eastAsia="Times New Roman" w:hAnsi="Times New Roman" w:cs="Times New Roman"/>
          <w:b/>
          <w:sz w:val="24"/>
          <w:szCs w:val="24"/>
          <w:lang w:eastAsia="ru-RU"/>
        </w:rPr>
        <w:t>Дата и время пров</w:t>
      </w:r>
      <w:r w:rsidR="00535FAC" w:rsidRPr="00D614C2">
        <w:rPr>
          <w:rFonts w:ascii="Times New Roman" w:eastAsia="Times New Roman" w:hAnsi="Times New Roman" w:cs="Times New Roman"/>
          <w:b/>
          <w:sz w:val="24"/>
          <w:szCs w:val="24"/>
          <w:lang w:eastAsia="ru-RU"/>
        </w:rPr>
        <w:t>едения торгов: в 10-00 час 27</w:t>
      </w:r>
      <w:r w:rsidRPr="00D614C2">
        <w:rPr>
          <w:rFonts w:ascii="Times New Roman" w:eastAsia="Times New Roman" w:hAnsi="Times New Roman" w:cs="Times New Roman"/>
          <w:b/>
          <w:sz w:val="24"/>
          <w:szCs w:val="24"/>
          <w:lang w:eastAsia="ru-RU"/>
        </w:rPr>
        <w:t>.</w:t>
      </w:r>
      <w:r w:rsidR="00535FAC" w:rsidRPr="00D614C2">
        <w:rPr>
          <w:rFonts w:ascii="Times New Roman" w:eastAsia="Times New Roman" w:hAnsi="Times New Roman" w:cs="Times New Roman"/>
          <w:b/>
          <w:sz w:val="24"/>
          <w:szCs w:val="24"/>
          <w:lang w:eastAsia="ru-RU"/>
        </w:rPr>
        <w:t>08</w:t>
      </w:r>
      <w:r w:rsidR="00441A60" w:rsidRPr="00D614C2">
        <w:rPr>
          <w:rFonts w:ascii="Times New Roman" w:eastAsia="Times New Roman" w:hAnsi="Times New Roman" w:cs="Times New Roman"/>
          <w:b/>
          <w:sz w:val="24"/>
          <w:szCs w:val="24"/>
          <w:lang w:eastAsia="ru-RU"/>
        </w:rPr>
        <w:t>.2020</w:t>
      </w:r>
      <w:r w:rsidRPr="00D614C2">
        <w:rPr>
          <w:rFonts w:ascii="Times New Roman" w:eastAsia="Times New Roman" w:hAnsi="Times New Roman" w:cs="Times New Roman"/>
          <w:b/>
          <w:sz w:val="24"/>
          <w:szCs w:val="24"/>
          <w:lang w:eastAsia="ru-RU"/>
        </w:rPr>
        <w:t>г. Адрес проведения аукциона:</w:t>
      </w:r>
      <w:r w:rsidRPr="00D614C2">
        <w:rPr>
          <w:rFonts w:ascii="Times New Roman" w:eastAsia="Times New Roman" w:hAnsi="Times New Roman" w:cs="Times New Roman"/>
          <w:sz w:val="24"/>
          <w:szCs w:val="24"/>
          <w:lang w:eastAsia="ru-RU"/>
        </w:rPr>
        <w:t xml:space="preserve"> </w:t>
      </w:r>
      <w:r w:rsidRPr="00D614C2">
        <w:rPr>
          <w:rFonts w:ascii="Times New Roman" w:eastAsia="Times New Roman" w:hAnsi="Times New Roman" w:cs="Times New Roman"/>
          <w:b/>
          <w:sz w:val="24"/>
          <w:szCs w:val="24"/>
          <w:lang w:eastAsia="ru-RU"/>
        </w:rPr>
        <w:t>Республика Татарстан, г. Лениногорск, ул. Тукая, 7.</w:t>
      </w:r>
      <w:r w:rsidRPr="00D614C2">
        <w:rPr>
          <w:rFonts w:ascii="Times New Roman" w:eastAsia="Times New Roman" w:hAnsi="Times New Roman" w:cs="Times New Roman"/>
          <w:sz w:val="24"/>
          <w:szCs w:val="24"/>
          <w:lang w:eastAsia="ru-RU"/>
        </w:rPr>
        <w:t xml:space="preserve"> Шаг аукциона - 3 % от начальной цены лота. Срок принятия решения об отказе в проведении торгов – в соответствии с действующим законодательством. К участию в торгах допускаются лица, своевременно подавшие заявки на участие в торгах</w:t>
      </w:r>
      <w:r w:rsidRPr="00D614C2">
        <w:rPr>
          <w:rFonts w:ascii="Times New Roman" w:hAnsi="Times New Roman" w:cs="Times New Roman"/>
          <w:sz w:val="24"/>
          <w:szCs w:val="24"/>
          <w:shd w:val="clear" w:color="auto" w:fill="FFFFFF"/>
        </w:rPr>
        <w:t>, а также</w:t>
      </w:r>
      <w:r w:rsidRPr="00D614C2">
        <w:rPr>
          <w:rFonts w:ascii="Times New Roman" w:eastAsia="Times New Roman" w:hAnsi="Times New Roman" w:cs="Times New Roman"/>
          <w:sz w:val="24"/>
          <w:szCs w:val="24"/>
          <w:lang w:eastAsia="ru-RU"/>
        </w:rPr>
        <w:t xml:space="preserve"> представившие необходимые документы и обеспечившие поступление в срок на счет специализированной организации установленной суммы задатка. 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на расчетный счет </w:t>
      </w:r>
      <w:r w:rsidRPr="00D614C2">
        <w:rPr>
          <w:rFonts w:ascii="Times New Roman" w:hAnsi="Times New Roman" w:cs="Times New Roman"/>
          <w:b/>
          <w:sz w:val="24"/>
          <w:szCs w:val="24"/>
        </w:rPr>
        <w:t xml:space="preserve">40302810208135000103 в ПАО «АК БАРС» Банк, к/с 30101810000000000805, БИК 049205805, ИНН 1649012681, КПП 164901001, получатель – ТОДК МФ РТ Лениногорского района и г. Лениногорск Палата имущественных и земельных отношений МО </w:t>
      </w:r>
      <w:proofErr w:type="spellStart"/>
      <w:r w:rsidRPr="00D614C2">
        <w:rPr>
          <w:rFonts w:ascii="Times New Roman" w:hAnsi="Times New Roman" w:cs="Times New Roman"/>
          <w:b/>
          <w:sz w:val="24"/>
          <w:szCs w:val="24"/>
        </w:rPr>
        <w:t>Лениногорский</w:t>
      </w:r>
      <w:proofErr w:type="spellEnd"/>
      <w:r w:rsidRPr="00D614C2">
        <w:rPr>
          <w:rFonts w:ascii="Times New Roman" w:hAnsi="Times New Roman" w:cs="Times New Roman"/>
          <w:b/>
          <w:sz w:val="24"/>
          <w:szCs w:val="24"/>
        </w:rPr>
        <w:t xml:space="preserve"> муниципальный район РТ (ЛР 25 937 0245 ИЗОМО), назначение платежа</w:t>
      </w:r>
      <w:r w:rsidRPr="00D614C2">
        <w:rPr>
          <w:rFonts w:ascii="Times New Roman" w:eastAsia="Times New Roman" w:hAnsi="Times New Roman" w:cs="Times New Roman"/>
          <w:sz w:val="24"/>
          <w:szCs w:val="24"/>
          <w:lang w:eastAsia="ru-RU"/>
        </w:rPr>
        <w:t xml:space="preserve">, назначение платежа: </w:t>
      </w:r>
      <w:r w:rsidR="007B460B" w:rsidRPr="00D614C2">
        <w:rPr>
          <w:rFonts w:ascii="Times New Roman" w:eastAsia="Times New Roman" w:hAnsi="Times New Roman" w:cs="Times New Roman"/>
          <w:b/>
          <w:sz w:val="24"/>
          <w:szCs w:val="24"/>
          <w:lang w:eastAsia="ru-RU"/>
        </w:rPr>
        <w:t>«Задато</w:t>
      </w:r>
      <w:r w:rsidR="00535FAC" w:rsidRPr="00D614C2">
        <w:rPr>
          <w:rFonts w:ascii="Times New Roman" w:eastAsia="Times New Roman" w:hAnsi="Times New Roman" w:cs="Times New Roman"/>
          <w:b/>
          <w:sz w:val="24"/>
          <w:szCs w:val="24"/>
          <w:lang w:eastAsia="ru-RU"/>
        </w:rPr>
        <w:t>к для участия 27.08</w:t>
      </w:r>
      <w:r w:rsidR="00E678B0" w:rsidRPr="00D614C2">
        <w:rPr>
          <w:rFonts w:ascii="Times New Roman" w:eastAsia="Times New Roman" w:hAnsi="Times New Roman" w:cs="Times New Roman"/>
          <w:b/>
          <w:sz w:val="24"/>
          <w:szCs w:val="24"/>
          <w:lang w:eastAsia="ru-RU"/>
        </w:rPr>
        <w:t>.2020</w:t>
      </w:r>
      <w:r w:rsidRPr="00D614C2">
        <w:rPr>
          <w:rFonts w:ascii="Times New Roman" w:eastAsia="Times New Roman" w:hAnsi="Times New Roman" w:cs="Times New Roman"/>
          <w:b/>
          <w:sz w:val="24"/>
          <w:szCs w:val="24"/>
          <w:lang w:eastAsia="ru-RU"/>
        </w:rPr>
        <w:t xml:space="preserve">г. в аукционе по лоту №___». Размер задатка </w:t>
      </w:r>
      <w:r w:rsidR="009872CB" w:rsidRPr="00D614C2">
        <w:rPr>
          <w:rFonts w:ascii="Times New Roman" w:eastAsia="Times New Roman" w:hAnsi="Times New Roman" w:cs="Times New Roman"/>
          <w:b/>
          <w:sz w:val="24"/>
          <w:szCs w:val="24"/>
          <w:lang w:eastAsia="ru-RU"/>
        </w:rPr>
        <w:t>90</w:t>
      </w:r>
      <w:r w:rsidRPr="00D614C2">
        <w:rPr>
          <w:rFonts w:ascii="Times New Roman" w:eastAsia="Times New Roman" w:hAnsi="Times New Roman" w:cs="Times New Roman"/>
          <w:b/>
          <w:sz w:val="24"/>
          <w:szCs w:val="24"/>
          <w:lang w:eastAsia="ru-RU"/>
        </w:rPr>
        <w:t>% от начальной цены лота</w:t>
      </w:r>
      <w:r w:rsidRPr="00D614C2">
        <w:rPr>
          <w:rFonts w:ascii="Times New Roman" w:eastAsia="Times New Roman" w:hAnsi="Times New Roman" w:cs="Times New Roman"/>
          <w:sz w:val="24"/>
          <w:szCs w:val="24"/>
          <w:lang w:eastAsia="ru-RU"/>
        </w:rPr>
        <w:t xml:space="preserve">. Поступление задатка должно быть подтверждено выпиской с банковского счета получателя. Срок поступления задатка до </w:t>
      </w:r>
      <w:r w:rsidR="00535FAC" w:rsidRPr="00D614C2">
        <w:rPr>
          <w:rFonts w:ascii="Times New Roman" w:eastAsia="Times New Roman" w:hAnsi="Times New Roman" w:cs="Times New Roman"/>
          <w:b/>
          <w:sz w:val="24"/>
          <w:szCs w:val="24"/>
          <w:lang w:eastAsia="ru-RU"/>
        </w:rPr>
        <w:t>24.08</w:t>
      </w:r>
      <w:r w:rsidRPr="00D614C2">
        <w:rPr>
          <w:rFonts w:ascii="Times New Roman" w:eastAsia="Times New Roman" w:hAnsi="Times New Roman" w:cs="Times New Roman"/>
          <w:b/>
          <w:sz w:val="24"/>
          <w:szCs w:val="24"/>
          <w:lang w:eastAsia="ru-RU"/>
        </w:rPr>
        <w:t>.20</w:t>
      </w:r>
      <w:r w:rsidR="00441A60" w:rsidRPr="00D614C2">
        <w:rPr>
          <w:rFonts w:ascii="Times New Roman" w:eastAsia="Times New Roman" w:hAnsi="Times New Roman" w:cs="Times New Roman"/>
          <w:b/>
          <w:sz w:val="24"/>
          <w:szCs w:val="24"/>
          <w:lang w:eastAsia="ru-RU"/>
        </w:rPr>
        <w:t>20</w:t>
      </w:r>
      <w:r w:rsidRPr="00D614C2">
        <w:rPr>
          <w:rFonts w:ascii="Times New Roman" w:eastAsia="Times New Roman" w:hAnsi="Times New Roman" w:cs="Times New Roman"/>
          <w:b/>
          <w:sz w:val="24"/>
          <w:szCs w:val="24"/>
          <w:lang w:eastAsia="ru-RU"/>
        </w:rPr>
        <w:t>г</w:t>
      </w:r>
      <w:r w:rsidRPr="00D614C2">
        <w:rPr>
          <w:rFonts w:ascii="Times New Roman" w:eastAsia="Times New Roman" w:hAnsi="Times New Roman" w:cs="Times New Roman"/>
          <w:sz w:val="24"/>
          <w:szCs w:val="24"/>
          <w:lang w:eastAsia="ru-RU"/>
        </w:rPr>
        <w:t>. (включительно).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аренды, задаток не возвращается. Участник аукциона 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окончании аукциона организатор аукциона составляет протокол о результатах торг</w:t>
      </w:r>
      <w:r w:rsidR="00E678B0" w:rsidRPr="00D614C2">
        <w:rPr>
          <w:rFonts w:ascii="Times New Roman" w:eastAsia="Times New Roman" w:hAnsi="Times New Roman" w:cs="Times New Roman"/>
          <w:sz w:val="24"/>
          <w:szCs w:val="24"/>
          <w:lang w:eastAsia="ru-RU"/>
        </w:rPr>
        <w:t>ов. Договор аренды</w:t>
      </w:r>
      <w:r w:rsidRPr="00D614C2">
        <w:rPr>
          <w:rFonts w:ascii="Times New Roman" w:eastAsia="Times New Roman" w:hAnsi="Times New Roman" w:cs="Times New Roman"/>
          <w:sz w:val="24"/>
          <w:szCs w:val="24"/>
          <w:lang w:eastAsia="ru-RU"/>
        </w:rPr>
        <w:t xml:space="preserve"> земельного участка подлежит заключению в соответствии с действующим законодательством. </w:t>
      </w:r>
      <w:r w:rsidRPr="00D614C2">
        <w:rPr>
          <w:rFonts w:ascii="Times New Roman" w:eastAsia="Times New Roman" w:hAnsi="Times New Roman" w:cs="Times New Roman"/>
          <w:b/>
          <w:sz w:val="24"/>
          <w:szCs w:val="24"/>
          <w:lang w:eastAsia="ru-RU"/>
        </w:rPr>
        <w:t xml:space="preserve">Время приема заявок в рабочие дни (пн.-пт.) с 13.00 до 16.00 час. с </w:t>
      </w:r>
      <w:r w:rsidR="00535FAC" w:rsidRPr="00D614C2">
        <w:rPr>
          <w:rFonts w:ascii="Times New Roman" w:eastAsia="Times New Roman" w:hAnsi="Times New Roman" w:cs="Times New Roman"/>
          <w:b/>
          <w:sz w:val="24"/>
          <w:szCs w:val="24"/>
          <w:lang w:eastAsia="ru-RU"/>
        </w:rPr>
        <w:t>24</w:t>
      </w:r>
      <w:r w:rsidR="00441A60" w:rsidRPr="00D614C2">
        <w:rPr>
          <w:rFonts w:ascii="Times New Roman" w:eastAsia="Times New Roman" w:hAnsi="Times New Roman" w:cs="Times New Roman"/>
          <w:b/>
          <w:sz w:val="24"/>
          <w:szCs w:val="24"/>
          <w:lang w:eastAsia="ru-RU"/>
        </w:rPr>
        <w:t>.0</w:t>
      </w:r>
      <w:r w:rsidR="00535FAC" w:rsidRPr="00D614C2">
        <w:rPr>
          <w:rFonts w:ascii="Times New Roman" w:eastAsia="Times New Roman" w:hAnsi="Times New Roman" w:cs="Times New Roman"/>
          <w:b/>
          <w:sz w:val="24"/>
          <w:szCs w:val="24"/>
          <w:lang w:eastAsia="ru-RU"/>
        </w:rPr>
        <w:t>7</w:t>
      </w:r>
      <w:r w:rsidR="002C578C" w:rsidRPr="00D614C2">
        <w:rPr>
          <w:rFonts w:ascii="Times New Roman" w:eastAsia="Times New Roman" w:hAnsi="Times New Roman" w:cs="Times New Roman"/>
          <w:b/>
          <w:sz w:val="24"/>
          <w:szCs w:val="24"/>
          <w:lang w:eastAsia="ru-RU"/>
        </w:rPr>
        <w:t>.2020</w:t>
      </w:r>
      <w:r w:rsidRPr="00D614C2">
        <w:rPr>
          <w:rFonts w:ascii="Times New Roman" w:eastAsia="Times New Roman" w:hAnsi="Times New Roman" w:cs="Times New Roman"/>
          <w:b/>
          <w:sz w:val="24"/>
          <w:szCs w:val="24"/>
          <w:lang w:eastAsia="ru-RU"/>
        </w:rPr>
        <w:t xml:space="preserve">. по </w:t>
      </w:r>
      <w:r w:rsidR="00535FAC" w:rsidRPr="00D614C2">
        <w:rPr>
          <w:rFonts w:ascii="Times New Roman" w:eastAsia="Times New Roman" w:hAnsi="Times New Roman" w:cs="Times New Roman"/>
          <w:b/>
          <w:sz w:val="24"/>
          <w:szCs w:val="24"/>
          <w:lang w:eastAsia="ru-RU"/>
        </w:rPr>
        <w:t>24</w:t>
      </w:r>
      <w:r w:rsidRPr="00D614C2">
        <w:rPr>
          <w:rFonts w:ascii="Times New Roman" w:eastAsia="Times New Roman" w:hAnsi="Times New Roman" w:cs="Times New Roman"/>
          <w:b/>
          <w:sz w:val="24"/>
          <w:szCs w:val="24"/>
          <w:lang w:eastAsia="ru-RU"/>
        </w:rPr>
        <w:t>.</w:t>
      </w:r>
      <w:r w:rsidR="00535FAC" w:rsidRPr="00D614C2">
        <w:rPr>
          <w:rFonts w:ascii="Times New Roman" w:eastAsia="Times New Roman" w:hAnsi="Times New Roman" w:cs="Times New Roman"/>
          <w:b/>
          <w:sz w:val="24"/>
          <w:szCs w:val="24"/>
          <w:lang w:eastAsia="ru-RU"/>
        </w:rPr>
        <w:t>08</w:t>
      </w:r>
      <w:r w:rsidRPr="00D614C2">
        <w:rPr>
          <w:rFonts w:ascii="Times New Roman" w:eastAsia="Times New Roman" w:hAnsi="Times New Roman" w:cs="Times New Roman"/>
          <w:b/>
          <w:sz w:val="24"/>
          <w:szCs w:val="24"/>
          <w:lang w:eastAsia="ru-RU"/>
        </w:rPr>
        <w:t>.20</w:t>
      </w:r>
      <w:r w:rsidR="002C578C" w:rsidRPr="00D614C2">
        <w:rPr>
          <w:rFonts w:ascii="Times New Roman" w:eastAsia="Times New Roman" w:hAnsi="Times New Roman" w:cs="Times New Roman"/>
          <w:b/>
          <w:sz w:val="24"/>
          <w:szCs w:val="24"/>
          <w:lang w:eastAsia="ru-RU"/>
        </w:rPr>
        <w:t>20</w:t>
      </w:r>
      <w:r w:rsidRPr="00D614C2">
        <w:rPr>
          <w:rFonts w:ascii="Times New Roman" w:eastAsia="Times New Roman" w:hAnsi="Times New Roman" w:cs="Times New Roman"/>
          <w:b/>
          <w:sz w:val="24"/>
          <w:szCs w:val="24"/>
          <w:lang w:eastAsia="ru-RU"/>
        </w:rPr>
        <w:t xml:space="preserve">г. по адресу: </w:t>
      </w:r>
      <w:proofErr w:type="spellStart"/>
      <w:r w:rsidRPr="00D614C2">
        <w:rPr>
          <w:rFonts w:ascii="Times New Roman" w:eastAsia="Times New Roman" w:hAnsi="Times New Roman" w:cs="Times New Roman"/>
          <w:b/>
          <w:sz w:val="24"/>
          <w:szCs w:val="24"/>
          <w:lang w:eastAsia="ru-RU"/>
        </w:rPr>
        <w:t>г.Лениногорск</w:t>
      </w:r>
      <w:proofErr w:type="spellEnd"/>
      <w:r w:rsidRPr="00D614C2">
        <w:rPr>
          <w:rFonts w:ascii="Times New Roman" w:eastAsia="Times New Roman" w:hAnsi="Times New Roman" w:cs="Times New Roman"/>
          <w:b/>
          <w:sz w:val="24"/>
          <w:szCs w:val="24"/>
          <w:lang w:eastAsia="ru-RU"/>
        </w:rPr>
        <w:t xml:space="preserve">, ул. Тукая, 7, 2 этаж, </w:t>
      </w:r>
      <w:proofErr w:type="gramStart"/>
      <w:r w:rsidRPr="00D614C2">
        <w:rPr>
          <w:rFonts w:ascii="Times New Roman" w:eastAsia="Times New Roman" w:hAnsi="Times New Roman" w:cs="Times New Roman"/>
          <w:b/>
          <w:sz w:val="24"/>
          <w:szCs w:val="24"/>
          <w:lang w:eastAsia="ru-RU"/>
        </w:rPr>
        <w:t>каб.№</w:t>
      </w:r>
      <w:proofErr w:type="gramEnd"/>
      <w:r w:rsidRPr="00D614C2">
        <w:rPr>
          <w:rFonts w:ascii="Times New Roman" w:eastAsia="Times New Roman" w:hAnsi="Times New Roman" w:cs="Times New Roman"/>
          <w:b/>
          <w:sz w:val="24"/>
          <w:szCs w:val="24"/>
          <w:lang w:eastAsia="ru-RU"/>
        </w:rPr>
        <w:t>16.</w:t>
      </w:r>
      <w:r w:rsidRPr="00D614C2">
        <w:rPr>
          <w:rFonts w:ascii="Times New Roman" w:eastAsia="Times New Roman" w:hAnsi="Times New Roman" w:cs="Times New Roman"/>
          <w:sz w:val="24"/>
          <w:szCs w:val="24"/>
          <w:lang w:eastAsia="ru-RU"/>
        </w:rPr>
        <w:t xml:space="preserve"> Один претендент имеет право подать только одну заявку по Лоту. Справки по тел. (85595) 5-43-03. Дата рассмотрения заявок (срок определения участников торгов) в 13:00 час. </w:t>
      </w:r>
      <w:r w:rsidR="007B460B" w:rsidRPr="00D614C2">
        <w:rPr>
          <w:rFonts w:ascii="Times New Roman" w:eastAsia="Times New Roman" w:hAnsi="Times New Roman" w:cs="Times New Roman"/>
          <w:b/>
          <w:sz w:val="24"/>
          <w:szCs w:val="24"/>
          <w:lang w:eastAsia="ru-RU"/>
        </w:rPr>
        <w:t>2</w:t>
      </w:r>
      <w:r w:rsidR="00535FAC" w:rsidRPr="00D614C2">
        <w:rPr>
          <w:rFonts w:ascii="Times New Roman" w:eastAsia="Times New Roman" w:hAnsi="Times New Roman" w:cs="Times New Roman"/>
          <w:b/>
          <w:sz w:val="24"/>
          <w:szCs w:val="24"/>
          <w:lang w:eastAsia="ru-RU"/>
        </w:rPr>
        <w:t>5</w:t>
      </w:r>
      <w:r w:rsidRPr="00D614C2">
        <w:rPr>
          <w:rFonts w:ascii="Times New Roman" w:eastAsia="Times New Roman" w:hAnsi="Times New Roman" w:cs="Times New Roman"/>
          <w:b/>
          <w:sz w:val="24"/>
          <w:szCs w:val="24"/>
          <w:lang w:eastAsia="ru-RU"/>
        </w:rPr>
        <w:t>.</w:t>
      </w:r>
      <w:r w:rsidR="00535FAC" w:rsidRPr="00D614C2">
        <w:rPr>
          <w:rFonts w:ascii="Times New Roman" w:eastAsia="Times New Roman" w:hAnsi="Times New Roman" w:cs="Times New Roman"/>
          <w:b/>
          <w:sz w:val="24"/>
          <w:szCs w:val="24"/>
          <w:lang w:eastAsia="ru-RU"/>
        </w:rPr>
        <w:t>08</w:t>
      </w:r>
      <w:r w:rsidR="00441A60" w:rsidRPr="00D614C2">
        <w:rPr>
          <w:rFonts w:ascii="Times New Roman" w:eastAsia="Times New Roman" w:hAnsi="Times New Roman" w:cs="Times New Roman"/>
          <w:b/>
          <w:sz w:val="24"/>
          <w:szCs w:val="24"/>
          <w:lang w:eastAsia="ru-RU"/>
        </w:rPr>
        <w:t>.2020</w:t>
      </w:r>
      <w:r w:rsidRPr="00D614C2">
        <w:rPr>
          <w:rFonts w:ascii="Times New Roman" w:eastAsia="Times New Roman" w:hAnsi="Times New Roman" w:cs="Times New Roman"/>
          <w:b/>
          <w:sz w:val="24"/>
          <w:szCs w:val="24"/>
          <w:lang w:eastAsia="ru-RU"/>
        </w:rPr>
        <w:t>г.</w:t>
      </w:r>
      <w:r w:rsidRPr="00D614C2">
        <w:rPr>
          <w:rFonts w:ascii="Times New Roman" w:eastAsia="Times New Roman" w:hAnsi="Times New Roman" w:cs="Times New Roman"/>
          <w:sz w:val="24"/>
          <w:szCs w:val="24"/>
          <w:lang w:eastAsia="ru-RU"/>
        </w:rPr>
        <w:t xml:space="preserve"> Срок определения победителей торгов в день проведения торгов по адресу проведения аукциона. Претенденты могут ознакомиться с у</w:t>
      </w:r>
      <w:r w:rsidR="00E678B0" w:rsidRPr="00D614C2">
        <w:rPr>
          <w:rFonts w:ascii="Times New Roman" w:eastAsia="Times New Roman" w:hAnsi="Times New Roman" w:cs="Times New Roman"/>
          <w:sz w:val="24"/>
          <w:szCs w:val="24"/>
          <w:lang w:eastAsia="ru-RU"/>
        </w:rPr>
        <w:t xml:space="preserve">словиями договора </w:t>
      </w:r>
      <w:r w:rsidRPr="00D614C2">
        <w:rPr>
          <w:rFonts w:ascii="Times New Roman" w:eastAsia="Times New Roman" w:hAnsi="Times New Roman" w:cs="Times New Roman"/>
          <w:sz w:val="24"/>
          <w:szCs w:val="24"/>
          <w:lang w:eastAsia="ru-RU"/>
        </w:rPr>
        <w:t xml:space="preserve"> аренды, сведениями о форме заявки для заполнения, и иной информацией на официальном сайте торгов </w:t>
      </w:r>
      <w:hyperlink r:id="rId13" w:history="1">
        <w:r w:rsidRPr="00D614C2">
          <w:rPr>
            <w:rStyle w:val="a3"/>
            <w:rFonts w:ascii="Times New Roman" w:hAnsi="Times New Roman" w:cs="Times New Roman"/>
            <w:color w:val="auto"/>
            <w:sz w:val="24"/>
            <w:szCs w:val="24"/>
          </w:rPr>
          <w:t>www.torgi.gov.ru</w:t>
        </w:r>
      </w:hyperlink>
      <w:r w:rsidRPr="00D614C2">
        <w:rPr>
          <w:rFonts w:ascii="Times New Roman" w:eastAsia="Times New Roman" w:hAnsi="Times New Roman" w:cs="Times New Roman"/>
          <w:sz w:val="24"/>
          <w:szCs w:val="24"/>
          <w:lang w:eastAsia="ru-RU"/>
        </w:rPr>
        <w:t xml:space="preserve">, на сайте Лениногорского муниципального района </w:t>
      </w:r>
      <w:hyperlink r:id="rId14" w:history="1">
        <w:r w:rsidRPr="00D614C2">
          <w:rPr>
            <w:rStyle w:val="a3"/>
            <w:rFonts w:ascii="Times New Roman" w:hAnsi="Times New Roman" w:cs="Times New Roman"/>
            <w:color w:val="auto"/>
            <w:sz w:val="24"/>
            <w:szCs w:val="24"/>
          </w:rPr>
          <w:t>http://leninogorsk.tatarstan.ru</w:t>
        </w:r>
      </w:hyperlink>
      <w:r w:rsidRPr="00D614C2">
        <w:rPr>
          <w:rFonts w:ascii="Times New Roman" w:hAnsi="Times New Roman" w:cs="Times New Roman"/>
          <w:sz w:val="24"/>
          <w:szCs w:val="24"/>
        </w:rPr>
        <w:t xml:space="preserve"> </w:t>
      </w:r>
      <w:r w:rsidRPr="00D614C2">
        <w:rPr>
          <w:rFonts w:ascii="Times New Roman" w:eastAsia="Times New Roman" w:hAnsi="Times New Roman" w:cs="Times New Roman"/>
          <w:sz w:val="24"/>
          <w:szCs w:val="24"/>
          <w:lang w:eastAsia="ru-RU"/>
        </w:rPr>
        <w:t>. Для участия в аукционе претендентам необходимо</w:t>
      </w:r>
      <w:r w:rsidRPr="00D614C2">
        <w:rPr>
          <w:rFonts w:ascii="Times New Roman" w:hAnsi="Times New Roman" w:cs="Times New Roman"/>
          <w:sz w:val="24"/>
          <w:szCs w:val="24"/>
        </w:rPr>
        <w:t xml:space="preserve"> в МКУ Палата имущественных и земельных отношений МО ЛМР РТ</w:t>
      </w:r>
      <w:r w:rsidRPr="00D614C2">
        <w:rPr>
          <w:rFonts w:ascii="Times New Roman" w:eastAsia="Times New Roman" w:hAnsi="Times New Roman" w:cs="Times New Roman"/>
          <w:sz w:val="24"/>
          <w:szCs w:val="24"/>
          <w:lang w:eastAsia="ru-RU"/>
        </w:rPr>
        <w:t xml:space="preserve"> лично предоставить следующие документы: заявку с реквизитами счета для возврата задатка на участие в аукционе по установленной форме - </w:t>
      </w:r>
      <w:r w:rsidR="006F03B6" w:rsidRPr="00D614C2">
        <w:rPr>
          <w:rFonts w:ascii="Times New Roman" w:eastAsia="Times New Roman" w:hAnsi="Times New Roman" w:cs="Times New Roman"/>
          <w:sz w:val="24"/>
          <w:szCs w:val="24"/>
          <w:lang w:eastAsia="ru-RU"/>
        </w:rPr>
        <w:t>2</w:t>
      </w:r>
      <w:r w:rsidRPr="00D614C2">
        <w:rPr>
          <w:rFonts w:ascii="Times New Roman" w:eastAsia="Times New Roman" w:hAnsi="Times New Roman" w:cs="Times New Roman"/>
          <w:sz w:val="24"/>
          <w:szCs w:val="24"/>
          <w:lang w:eastAsia="ru-RU"/>
        </w:rPr>
        <w:t xml:space="preserve"> экз., копии платежных документов, подтверждающих внесение задатка – 2 экз.; копии документов, удостоверяющих личность заявителя (для </w:t>
      </w:r>
      <w:proofErr w:type="spellStart"/>
      <w:r w:rsidRPr="00D614C2">
        <w:rPr>
          <w:rFonts w:ascii="Times New Roman" w:eastAsia="Times New Roman" w:hAnsi="Times New Roman" w:cs="Times New Roman"/>
          <w:sz w:val="24"/>
          <w:szCs w:val="24"/>
          <w:lang w:eastAsia="ru-RU"/>
        </w:rPr>
        <w:t>физ.лиц</w:t>
      </w:r>
      <w:proofErr w:type="spellEnd"/>
      <w:r w:rsidRPr="00D614C2">
        <w:rPr>
          <w:rFonts w:ascii="Times New Roman" w:eastAsia="Times New Roman" w:hAnsi="Times New Roman" w:cs="Times New Roman"/>
          <w:sz w:val="24"/>
          <w:szCs w:val="24"/>
          <w:lang w:eastAsia="ru-RU"/>
        </w:rPr>
        <w:t xml:space="preserve">) – 2 экз., для юридических лиц - документы о государственной регистрации юридического лица,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Указанные документы в части их оформления и содержания должны соответствовать требованиям законодательства РФ. Документы, содержащие помарки, подчистки, исправления и т.п., не допускаются. Заявитель не допускается к участию в аукционе в следующих случаях: непредставление необходимых для участия в аукционе документов или представление недостоверных сведений; </w:t>
      </w:r>
      <w:proofErr w:type="spellStart"/>
      <w:r w:rsidRPr="00D614C2">
        <w:rPr>
          <w:rFonts w:ascii="Times New Roman" w:eastAsia="Times New Roman" w:hAnsi="Times New Roman" w:cs="Times New Roman"/>
          <w:sz w:val="24"/>
          <w:szCs w:val="24"/>
          <w:lang w:eastAsia="ru-RU"/>
        </w:rPr>
        <w:t>непоступление</w:t>
      </w:r>
      <w:proofErr w:type="spellEnd"/>
      <w:r w:rsidRPr="00D614C2">
        <w:rPr>
          <w:rFonts w:ascii="Times New Roman" w:eastAsia="Times New Roman" w:hAnsi="Times New Roman" w:cs="Times New Roman"/>
          <w:sz w:val="24"/>
          <w:szCs w:val="24"/>
          <w:lang w:eastAsia="ru-RU"/>
        </w:rPr>
        <w:t xml:space="preserve"> задатка на дату рассмотрения заявок на участие в аукционе;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006F03B6" w:rsidRPr="00D614C2">
        <w:rPr>
          <w:rFonts w:ascii="Times New Roman" w:eastAsia="Times New Roman" w:hAnsi="Times New Roman" w:cs="Times New Roman"/>
          <w:sz w:val="24"/>
          <w:szCs w:val="24"/>
          <w:lang w:eastAsia="ru-RU"/>
        </w:rPr>
        <w:t>.</w:t>
      </w:r>
    </w:p>
    <w:p w:rsidR="00147E9B" w:rsidRDefault="00147E9B" w:rsidP="00B1100A">
      <w:pPr>
        <w:keepNext/>
        <w:spacing w:after="0" w:line="192" w:lineRule="auto"/>
        <w:ind w:right="-1"/>
        <w:jc w:val="center"/>
        <w:outlineLvl w:val="1"/>
        <w:rPr>
          <w:rFonts w:ascii="Times New Roman" w:eastAsia="Times New Roman" w:hAnsi="Times New Roman" w:cs="Times New Roman"/>
          <w:sz w:val="24"/>
          <w:szCs w:val="24"/>
          <w:lang w:eastAsia="ru-RU"/>
        </w:rPr>
      </w:pPr>
    </w:p>
    <w:p w:rsidR="00147E9B" w:rsidRDefault="00147E9B" w:rsidP="00B1100A">
      <w:pPr>
        <w:keepNext/>
        <w:spacing w:after="0" w:line="192" w:lineRule="auto"/>
        <w:ind w:right="-1"/>
        <w:jc w:val="center"/>
        <w:outlineLvl w:val="1"/>
        <w:rPr>
          <w:rFonts w:ascii="Times New Roman" w:eastAsia="Times New Roman" w:hAnsi="Times New Roman" w:cs="Times New Roman"/>
          <w:sz w:val="24"/>
          <w:szCs w:val="24"/>
          <w:lang w:eastAsia="ru-RU"/>
        </w:rPr>
      </w:pPr>
    </w:p>
    <w:p w:rsidR="00147E9B" w:rsidRDefault="00147E9B" w:rsidP="00B1100A">
      <w:pPr>
        <w:keepNext/>
        <w:spacing w:after="0" w:line="192" w:lineRule="auto"/>
        <w:ind w:right="-1"/>
        <w:jc w:val="center"/>
        <w:outlineLvl w:val="1"/>
        <w:rPr>
          <w:rFonts w:ascii="Times New Roman" w:eastAsia="Times New Roman" w:hAnsi="Times New Roman" w:cs="Times New Roman"/>
          <w:sz w:val="24"/>
          <w:szCs w:val="24"/>
          <w:lang w:eastAsia="ru-RU"/>
        </w:rPr>
      </w:pPr>
    </w:p>
    <w:p w:rsidR="00147E9B" w:rsidRDefault="00147E9B" w:rsidP="00B1100A">
      <w:pPr>
        <w:keepNext/>
        <w:spacing w:after="0" w:line="192" w:lineRule="auto"/>
        <w:ind w:right="-1"/>
        <w:jc w:val="center"/>
        <w:outlineLvl w:val="1"/>
        <w:rPr>
          <w:rFonts w:ascii="Times New Roman" w:eastAsia="Times New Roman" w:hAnsi="Times New Roman" w:cs="Times New Roman"/>
          <w:sz w:val="24"/>
          <w:szCs w:val="24"/>
          <w:lang w:eastAsia="ru-RU"/>
        </w:rPr>
      </w:pPr>
    </w:p>
    <w:p w:rsidR="00147E9B" w:rsidRPr="00820675" w:rsidRDefault="00147E9B" w:rsidP="00147E9B">
      <w:pPr>
        <w:keepNext/>
        <w:spacing w:after="0" w:line="192" w:lineRule="auto"/>
        <w:ind w:right="-1"/>
        <w:jc w:val="center"/>
        <w:outlineLvl w:val="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ЗАЯВКА №_____</w:t>
      </w:r>
    </w:p>
    <w:p w:rsidR="00147E9B" w:rsidRPr="00820675" w:rsidRDefault="00147E9B" w:rsidP="00147E9B">
      <w:pPr>
        <w:keepNext/>
        <w:spacing w:after="0" w:line="360" w:lineRule="auto"/>
        <w:ind w:right="-1"/>
        <w:jc w:val="center"/>
        <w:outlineLvl w:val="0"/>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 участие в аукционе «_____» _____________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147E9B" w:rsidRPr="00820675" w:rsidRDefault="00147E9B" w:rsidP="00147E9B">
      <w:pPr>
        <w:spacing w:after="0" w:line="192" w:lineRule="auto"/>
        <w:ind w:right="-1"/>
        <w:rPr>
          <w:rFonts w:ascii="Times New Roman" w:eastAsia="Times New Roman" w:hAnsi="Times New Roman" w:cs="Times New Roman"/>
          <w:lang w:eastAsia="ru-RU"/>
        </w:rPr>
      </w:pPr>
    </w:p>
    <w:p w:rsidR="00147E9B" w:rsidRPr="00820675" w:rsidRDefault="00147E9B" w:rsidP="00147E9B">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Претендент физическое лицо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3"/>
      </w:tblGrid>
      <w:tr w:rsidR="00147E9B" w:rsidRPr="00820675" w:rsidTr="001E18AB">
        <w:tc>
          <w:tcPr>
            <w:tcW w:w="9741" w:type="dxa"/>
            <w:tcBorders>
              <w:top w:val="single" w:sz="4" w:space="0" w:color="auto"/>
              <w:left w:val="single" w:sz="4" w:space="0" w:color="auto"/>
              <w:bottom w:val="single" w:sz="4" w:space="0" w:color="auto"/>
              <w:right w:val="single" w:sz="4" w:space="0" w:color="auto"/>
            </w:tcBorders>
          </w:tcPr>
          <w:p w:rsidR="00147E9B" w:rsidRPr="00820675" w:rsidRDefault="00147E9B" w:rsidP="001E18AB">
            <w:pPr>
              <w:tabs>
                <w:tab w:val="right" w:leader="dot" w:pos="9072"/>
              </w:tabs>
              <w:spacing w:after="0" w:line="192" w:lineRule="auto"/>
              <w:ind w:right="-1"/>
              <w:rPr>
                <w:rFonts w:ascii="Times New Roman" w:eastAsia="Times New Roman" w:hAnsi="Times New Roman" w:cs="Times New Roman"/>
                <w:lang w:eastAsia="ru-RU"/>
              </w:rPr>
            </w:pP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ФИО _________________________________________________________________________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Документ, удостоверяющий личность: 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серия __________ № __________________, выдан 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____________20____г., код подразделения 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рождения ________________________________________________________________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рождения _______________________________________________________________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 _________________________________________________________________________</w:t>
            </w:r>
          </w:p>
        </w:tc>
      </w:tr>
    </w:tbl>
    <w:p w:rsidR="00147E9B" w:rsidRPr="00820675" w:rsidRDefault="00147E9B" w:rsidP="00147E9B">
      <w:pPr>
        <w:tabs>
          <w:tab w:val="right" w:leader="dot" w:pos="9072"/>
        </w:tabs>
        <w:spacing w:after="0" w:line="192" w:lineRule="auto"/>
        <w:ind w:right="-1"/>
        <w:rPr>
          <w:rFonts w:ascii="Times New Roman" w:eastAsia="Times New Roman" w:hAnsi="Times New Roman" w:cs="Times New Roman"/>
          <w:lang w:eastAsia="ru-RU"/>
        </w:rPr>
      </w:pPr>
    </w:p>
    <w:p w:rsidR="00147E9B" w:rsidRPr="00820675" w:rsidRDefault="00147E9B" w:rsidP="00147E9B">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жительства/нахождения претендента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3"/>
      </w:tblGrid>
      <w:tr w:rsidR="00147E9B" w:rsidRPr="00820675" w:rsidTr="001E18AB">
        <w:tc>
          <w:tcPr>
            <w:tcW w:w="9741" w:type="dxa"/>
            <w:tcBorders>
              <w:top w:val="single" w:sz="4" w:space="0" w:color="auto"/>
              <w:left w:val="single" w:sz="4" w:space="0" w:color="auto"/>
              <w:bottom w:val="single" w:sz="4" w:space="0" w:color="auto"/>
              <w:right w:val="single" w:sz="4" w:space="0" w:color="auto"/>
            </w:tcBorders>
          </w:tcPr>
          <w:p w:rsidR="00147E9B" w:rsidRPr="00820675" w:rsidRDefault="00147E9B" w:rsidP="001E18AB">
            <w:pPr>
              <w:tabs>
                <w:tab w:val="right" w:leader="dot" w:pos="9072"/>
              </w:tabs>
              <w:spacing w:after="0" w:line="240" w:lineRule="auto"/>
              <w:ind w:right="-1"/>
              <w:rPr>
                <w:rFonts w:ascii="Times New Roman" w:eastAsia="Times New Roman" w:hAnsi="Times New Roman" w:cs="Times New Roman"/>
                <w:lang w:eastAsia="ru-RU"/>
              </w:rPr>
            </w:pP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Тел.:(________)__________________________, Индекс:________________________________</w:t>
            </w:r>
          </w:p>
        </w:tc>
      </w:tr>
    </w:tbl>
    <w:p w:rsidR="00147E9B" w:rsidRPr="00820675" w:rsidRDefault="00147E9B" w:rsidP="00147E9B">
      <w:pPr>
        <w:tabs>
          <w:tab w:val="right" w:leader="dot" w:pos="9072"/>
        </w:tabs>
        <w:spacing w:after="0" w:line="240" w:lineRule="auto"/>
        <w:ind w:right="-1"/>
        <w:rPr>
          <w:rFonts w:ascii="Times New Roman" w:eastAsia="Times New Roman" w:hAnsi="Times New Roman" w:cs="Times New Roman"/>
          <w:lang w:eastAsia="ru-RU"/>
        </w:rPr>
      </w:pPr>
    </w:p>
    <w:p w:rsidR="00147E9B" w:rsidRPr="00820675" w:rsidRDefault="00147E9B" w:rsidP="00147E9B">
      <w:pPr>
        <w:tabs>
          <w:tab w:val="right" w:leader="dot" w:pos="9072"/>
        </w:tabs>
        <w:spacing w:after="0" w:line="24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Банковские реквизиты претендента для возврата задатка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3"/>
      </w:tblGrid>
      <w:tr w:rsidR="00147E9B" w:rsidRPr="00820675" w:rsidTr="001E18AB">
        <w:tc>
          <w:tcPr>
            <w:tcW w:w="9741" w:type="dxa"/>
            <w:tcBorders>
              <w:top w:val="single" w:sz="4" w:space="0" w:color="auto"/>
              <w:left w:val="single" w:sz="4" w:space="0" w:color="auto"/>
              <w:bottom w:val="single" w:sz="4" w:space="0" w:color="auto"/>
              <w:right w:val="single" w:sz="4" w:space="0" w:color="auto"/>
            </w:tcBorders>
          </w:tcPr>
          <w:p w:rsidR="00147E9B" w:rsidRPr="00820675" w:rsidRDefault="00147E9B" w:rsidP="001E18AB">
            <w:pPr>
              <w:tabs>
                <w:tab w:val="right" w:leader="dot" w:pos="9072"/>
              </w:tabs>
              <w:spacing w:after="0" w:line="240" w:lineRule="auto"/>
              <w:ind w:right="-1"/>
              <w:rPr>
                <w:rFonts w:ascii="Times New Roman" w:eastAsia="Times New Roman" w:hAnsi="Times New Roman" w:cs="Times New Roman"/>
                <w:lang w:eastAsia="ru-RU"/>
              </w:rPr>
            </w:pP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л/</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__________________________________________ (для физических лиц)</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р/</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___________________________, в 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xml:space="preserve">: ___________________________________, </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БИК: 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w:t>
            </w:r>
          </w:p>
        </w:tc>
      </w:tr>
    </w:tbl>
    <w:p w:rsidR="00147E9B" w:rsidRPr="00820675" w:rsidRDefault="00147E9B" w:rsidP="00147E9B">
      <w:pPr>
        <w:tabs>
          <w:tab w:val="right" w:leader="dot" w:pos="9072"/>
        </w:tabs>
        <w:spacing w:after="0" w:line="360" w:lineRule="auto"/>
        <w:ind w:right="-1" w:firstLine="567"/>
        <w:jc w:val="both"/>
        <w:rPr>
          <w:rFonts w:ascii="Times New Roman" w:eastAsia="Times New Roman" w:hAnsi="Times New Roman" w:cs="Times New Roman"/>
          <w:lang w:eastAsia="ru-RU"/>
        </w:rPr>
      </w:pPr>
    </w:p>
    <w:p w:rsidR="00147E9B" w:rsidRPr="00820675" w:rsidRDefault="00147E9B" w:rsidP="00147E9B">
      <w:pPr>
        <w:tabs>
          <w:tab w:val="right" w:leader="dot" w:pos="9072"/>
        </w:tabs>
        <w:spacing w:after="0" w:line="360" w:lineRule="auto"/>
        <w:ind w:right="-1" w:firstLine="567"/>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аренды объекта недвижимости (земельного участка)) Лот № _________, который состоится «______» 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147E9B" w:rsidRPr="00820675" w:rsidRDefault="00147E9B" w:rsidP="00147E9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Основные характеристики объекта недвижимости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3"/>
      </w:tblGrid>
      <w:tr w:rsidR="00147E9B" w:rsidRPr="00820675" w:rsidTr="001E18AB">
        <w:tc>
          <w:tcPr>
            <w:tcW w:w="9741" w:type="dxa"/>
            <w:tcBorders>
              <w:top w:val="single" w:sz="4" w:space="0" w:color="auto"/>
              <w:left w:val="single" w:sz="4" w:space="0" w:color="auto"/>
              <w:bottom w:val="single" w:sz="4" w:space="0" w:color="auto"/>
              <w:right w:val="single" w:sz="4" w:space="0" w:color="auto"/>
            </w:tcBorders>
          </w:tcPr>
          <w:p w:rsidR="00147E9B" w:rsidRPr="00820675" w:rsidRDefault="00147E9B" w:rsidP="001E18AB">
            <w:pPr>
              <w:tabs>
                <w:tab w:val="right" w:leader="dot" w:pos="9072"/>
              </w:tabs>
              <w:spacing w:after="0" w:line="240" w:lineRule="auto"/>
              <w:ind w:right="-1"/>
              <w:jc w:val="both"/>
              <w:rPr>
                <w:rFonts w:ascii="Times New Roman" w:eastAsia="Times New Roman" w:hAnsi="Times New Roman" w:cs="Times New Roman"/>
                <w:lang w:eastAsia="ru-RU"/>
              </w:rPr>
            </w:pPr>
          </w:p>
          <w:p w:rsidR="00147E9B" w:rsidRPr="00820675" w:rsidRDefault="00147E9B" w:rsidP="001E18AB">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Местонахождение: 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Кадастровый номер: _____: _____: _______________: 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Площадь (кв.м.):______________________________________________________________;</w:t>
            </w:r>
          </w:p>
        </w:tc>
      </w:tr>
    </w:tbl>
    <w:p w:rsidR="00147E9B" w:rsidRPr="00820675" w:rsidRDefault="00147E9B" w:rsidP="00147E9B">
      <w:pPr>
        <w:spacing w:after="0" w:line="360" w:lineRule="auto"/>
        <w:ind w:right="-1" w:firstLine="425"/>
        <w:jc w:val="both"/>
        <w:rPr>
          <w:rFonts w:ascii="Times New Roman" w:eastAsia="Times New Roman" w:hAnsi="Times New Roman" w:cs="Times New Roman"/>
          <w:lang w:eastAsia="ru-RU"/>
        </w:rPr>
      </w:pPr>
    </w:p>
    <w:p w:rsidR="00147E9B" w:rsidRPr="00820675" w:rsidRDefault="00147E9B" w:rsidP="00147E9B">
      <w:pPr>
        <w:spacing w:after="0" w:line="360"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w:t>
      </w:r>
      <w:r w:rsidRPr="00820675">
        <w:rPr>
          <w:rFonts w:ascii="Times New Roman" w:eastAsia="Times New Roman" w:hAnsi="Times New Roman" w:cs="Times New Roman"/>
          <w:lang w:eastAsia="ru-RU"/>
        </w:rPr>
        <w:lastRenderedPageBreak/>
        <w:t xml:space="preserve">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147E9B" w:rsidRPr="00820675" w:rsidRDefault="00147E9B" w:rsidP="00147E9B">
      <w:pPr>
        <w:spacing w:after="0" w:line="360"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147E9B" w:rsidRPr="00820675" w:rsidRDefault="00147E9B" w:rsidP="00147E9B">
      <w:pPr>
        <w:tabs>
          <w:tab w:val="right" w:leader="dot" w:pos="9072"/>
        </w:tabs>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3. Я, Претендент, согласен с внесением задатка в размере: _______________ </w:t>
      </w:r>
      <w:proofErr w:type="spellStart"/>
      <w:r w:rsidRPr="00820675">
        <w:rPr>
          <w:rFonts w:ascii="Times New Roman" w:eastAsia="Times New Roman" w:hAnsi="Times New Roman" w:cs="Times New Roman"/>
          <w:lang w:eastAsia="ru-RU"/>
        </w:rPr>
        <w:t>руб</w:t>
      </w:r>
      <w:proofErr w:type="spellEnd"/>
      <w:r w:rsidRPr="00820675">
        <w:rPr>
          <w:rFonts w:ascii="Times New Roman" w:eastAsia="Times New Roman" w:hAnsi="Times New Roman" w:cs="Times New Roman"/>
          <w:lang w:eastAsia="ru-RU"/>
        </w:rPr>
        <w:t xml:space="preserve"> __ коп</w:t>
      </w:r>
    </w:p>
    <w:p w:rsidR="00147E9B" w:rsidRPr="00820675" w:rsidRDefault="00147E9B" w:rsidP="00147E9B">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(____________________________________________________________________ </w:t>
      </w:r>
      <w:proofErr w:type="spellStart"/>
      <w:r w:rsidRPr="00820675">
        <w:rPr>
          <w:rFonts w:ascii="Times New Roman" w:eastAsia="Times New Roman" w:hAnsi="Times New Roman" w:cs="Times New Roman"/>
          <w:lang w:eastAsia="ru-RU"/>
        </w:rPr>
        <w:t>руб</w:t>
      </w:r>
      <w:proofErr w:type="spellEnd"/>
      <w:r w:rsidRPr="00820675">
        <w:rPr>
          <w:rFonts w:ascii="Times New Roman" w:eastAsia="Times New Roman" w:hAnsi="Times New Roman" w:cs="Times New Roman"/>
          <w:lang w:eastAsia="ru-RU"/>
        </w:rPr>
        <w:t xml:space="preserve"> ____коп);</w:t>
      </w:r>
    </w:p>
    <w:p w:rsidR="00147E9B" w:rsidRPr="00820675" w:rsidRDefault="00147E9B" w:rsidP="00147E9B">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147E9B" w:rsidRPr="00820675" w:rsidRDefault="00147E9B" w:rsidP="00147E9B">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5. Мной, Претендентом, был проведен личный осмотр объекта недвижимости.</w:t>
      </w:r>
    </w:p>
    <w:p w:rsidR="00147E9B" w:rsidRPr="00820675" w:rsidRDefault="00147E9B" w:rsidP="00147E9B">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6. Разъяснения по процедуре торгов, оформлению и подаче документов мной, Претендентом получены.</w:t>
      </w:r>
    </w:p>
    <w:p w:rsidR="00147E9B" w:rsidRPr="00820675" w:rsidRDefault="00147E9B" w:rsidP="00147E9B">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 Заявке прилагаются документы согласно описи.</w:t>
      </w:r>
    </w:p>
    <w:p w:rsidR="00147E9B" w:rsidRPr="00820675" w:rsidRDefault="00147E9B" w:rsidP="00147E9B">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     Я, претендент, подтверждаю своё согласие на обработку в соответствии с ФЗ №152 «О персональных данных» и предоставления в муниципальный район Республики Татарстан моих персональных данных, для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147E9B" w:rsidRPr="00820675" w:rsidRDefault="00147E9B" w:rsidP="00147E9B">
      <w:pPr>
        <w:spacing w:after="0" w:line="360" w:lineRule="auto"/>
        <w:ind w:right="-1"/>
        <w:jc w:val="both"/>
        <w:rPr>
          <w:rFonts w:ascii="Times New Roman" w:eastAsia="Times New Roman" w:hAnsi="Times New Roman" w:cs="Times New Roman"/>
          <w:lang w:eastAsia="ru-RU"/>
        </w:rPr>
      </w:pPr>
    </w:p>
    <w:p w:rsidR="00147E9B" w:rsidRPr="00820675" w:rsidRDefault="00147E9B" w:rsidP="00147E9B">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и ФИО претендента (представителя) ________________________________________</w:t>
      </w:r>
    </w:p>
    <w:p w:rsidR="00147E9B" w:rsidRPr="00820675" w:rsidRDefault="00147E9B" w:rsidP="00147E9B">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t>Д</w:t>
      </w:r>
      <w:r>
        <w:rPr>
          <w:rFonts w:ascii="Times New Roman" w:eastAsia="Times New Roman" w:hAnsi="Times New Roman" w:cs="Times New Roman"/>
          <w:lang w:eastAsia="ru-RU"/>
        </w:rPr>
        <w:t>ата «_____» _______________ 2020</w:t>
      </w:r>
      <w:r w:rsidRPr="00820675">
        <w:rPr>
          <w:rFonts w:ascii="Times New Roman" w:eastAsia="Times New Roman" w:hAnsi="Times New Roman" w:cs="Times New Roman"/>
          <w:lang w:eastAsia="ru-RU"/>
        </w:rPr>
        <w:t xml:space="preserve"> г.</w:t>
      </w:r>
    </w:p>
    <w:p w:rsidR="00147E9B" w:rsidRPr="00820675" w:rsidRDefault="00147E9B" w:rsidP="00147E9B">
      <w:pPr>
        <w:spacing w:after="0" w:line="360" w:lineRule="auto"/>
        <w:ind w:right="-1"/>
        <w:jc w:val="both"/>
        <w:rPr>
          <w:rFonts w:ascii="Times New Roman" w:eastAsia="Times New Roman" w:hAnsi="Times New Roman" w:cs="Times New Roman"/>
          <w:lang w:eastAsia="ru-RU"/>
        </w:rPr>
      </w:pPr>
    </w:p>
    <w:p w:rsidR="00147E9B" w:rsidRPr="00820675" w:rsidRDefault="00147E9B" w:rsidP="00147E9B">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Заявка принята продавцом (его полномочным представителем)</w:t>
      </w:r>
    </w:p>
    <w:p w:rsidR="00147E9B" w:rsidRPr="00820675" w:rsidRDefault="00147E9B" w:rsidP="00147E9B">
      <w:pPr>
        <w:spacing w:after="0" w:line="360" w:lineRule="auto"/>
        <w:ind w:right="-1"/>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 ____________2020</w:t>
      </w:r>
      <w:r w:rsidRPr="00820675">
        <w:rPr>
          <w:rFonts w:ascii="Times New Roman" w:eastAsia="Times New Roman" w:hAnsi="Times New Roman" w:cs="Times New Roman"/>
          <w:lang w:eastAsia="ru-RU"/>
        </w:rPr>
        <w:t xml:space="preserve"> г. в _____час. _____мин.</w:t>
      </w:r>
    </w:p>
    <w:p w:rsidR="00147E9B" w:rsidRPr="00820675" w:rsidRDefault="00147E9B" w:rsidP="00147E9B">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уполномоченного лица, принявшего заявку ____________________ / _______________</w:t>
      </w:r>
    </w:p>
    <w:p w:rsidR="00147E9B" w:rsidRPr="00820675" w:rsidRDefault="00147E9B" w:rsidP="00147E9B">
      <w:pPr>
        <w:spacing w:after="0" w:line="240" w:lineRule="auto"/>
        <w:ind w:right="-1"/>
        <w:jc w:val="center"/>
        <w:rPr>
          <w:rFonts w:ascii="Times New Roman" w:eastAsia="Times New Roman" w:hAnsi="Times New Roman" w:cs="Times New Roman"/>
          <w:lang w:eastAsia="ru-RU"/>
        </w:rPr>
      </w:pPr>
      <w:r w:rsidRPr="00820675">
        <w:rPr>
          <w:rFonts w:ascii="Times New Roman" w:eastAsia="Times New Roman" w:hAnsi="Times New Roman" w:cs="Times New Roman"/>
          <w:lang w:eastAsia="ru-RU"/>
        </w:rPr>
        <w:br w:type="page"/>
      </w:r>
      <w:r w:rsidRPr="00820675">
        <w:rPr>
          <w:rFonts w:ascii="Times New Roman" w:eastAsia="Times New Roman" w:hAnsi="Times New Roman" w:cs="Times New Roman"/>
          <w:lang w:eastAsia="ru-RU"/>
        </w:rPr>
        <w:lastRenderedPageBreak/>
        <w:t>ЗАЯВКА №_____</w:t>
      </w:r>
    </w:p>
    <w:p w:rsidR="00147E9B" w:rsidRPr="00820675" w:rsidRDefault="00147E9B" w:rsidP="00147E9B">
      <w:pPr>
        <w:keepNext/>
        <w:spacing w:after="0" w:line="360" w:lineRule="auto"/>
        <w:ind w:right="-1"/>
        <w:jc w:val="center"/>
        <w:outlineLvl w:val="0"/>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 участие в аукционе «____» 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 </w:t>
      </w:r>
    </w:p>
    <w:p w:rsidR="00147E9B" w:rsidRPr="00820675" w:rsidRDefault="00147E9B" w:rsidP="00147E9B">
      <w:pPr>
        <w:tabs>
          <w:tab w:val="right" w:leader="dot" w:pos="9072"/>
        </w:tabs>
        <w:spacing w:after="0" w:line="192" w:lineRule="auto"/>
        <w:ind w:right="-1"/>
        <w:rPr>
          <w:rFonts w:ascii="Times New Roman" w:eastAsia="Times New Roman" w:hAnsi="Times New Roman" w:cs="Times New Roman"/>
          <w:lang w:eastAsia="ru-RU"/>
        </w:rPr>
      </w:pPr>
    </w:p>
    <w:p w:rsidR="00147E9B" w:rsidRPr="00820675" w:rsidRDefault="00147E9B" w:rsidP="00147E9B">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1"/>
      </w:tblGrid>
      <w:tr w:rsidR="00147E9B" w:rsidRPr="00820675" w:rsidTr="001E18AB">
        <w:tc>
          <w:tcPr>
            <w:tcW w:w="9741" w:type="dxa"/>
            <w:tcBorders>
              <w:top w:val="single" w:sz="4" w:space="0" w:color="auto"/>
              <w:left w:val="single" w:sz="4" w:space="0" w:color="auto"/>
              <w:bottom w:val="single" w:sz="4" w:space="0" w:color="auto"/>
              <w:right w:val="single" w:sz="4" w:space="0" w:color="auto"/>
            </w:tcBorders>
          </w:tcPr>
          <w:p w:rsidR="00147E9B" w:rsidRPr="00820675" w:rsidRDefault="00147E9B" w:rsidP="001E18AB">
            <w:pPr>
              <w:tabs>
                <w:tab w:val="right" w:leader="dot" w:pos="9072"/>
              </w:tabs>
              <w:spacing w:after="0" w:line="192" w:lineRule="auto"/>
              <w:ind w:right="-1"/>
              <w:rPr>
                <w:rFonts w:ascii="Times New Roman" w:eastAsia="Times New Roman" w:hAnsi="Times New Roman" w:cs="Times New Roman"/>
                <w:lang w:eastAsia="ru-RU"/>
              </w:rPr>
            </w:pP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Наименование _________________________________________________________________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Свидетельство о государственной регистрации ю/л серия _____ №_____________________,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регистрации «____» ____________ ________г., наименование регистрирующего органа</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ОГРН ________________________________________________________________________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ИНН/КПП________________________________/____________________________________</w:t>
            </w:r>
          </w:p>
          <w:p w:rsidR="00147E9B" w:rsidRPr="00820675" w:rsidRDefault="00147E9B" w:rsidP="001E18AB">
            <w:pPr>
              <w:tabs>
                <w:tab w:val="right" w:leader="dot" w:pos="9072"/>
              </w:tabs>
              <w:spacing w:after="0" w:line="24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Банковские реквизиты претендента для возврата задатка</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р/</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________________________________, в 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w:t>
            </w:r>
            <w:proofErr w:type="spellStart"/>
            <w:r w:rsidRPr="00820675">
              <w:rPr>
                <w:rFonts w:ascii="Times New Roman" w:eastAsia="Times New Roman" w:hAnsi="Times New Roman" w:cs="Times New Roman"/>
                <w:lang w:eastAsia="ru-RU"/>
              </w:rPr>
              <w:t>сч</w:t>
            </w:r>
            <w:proofErr w:type="spellEnd"/>
            <w:r w:rsidRPr="00820675">
              <w:rPr>
                <w:rFonts w:ascii="Times New Roman" w:eastAsia="Times New Roman" w:hAnsi="Times New Roman" w:cs="Times New Roman"/>
                <w:lang w:eastAsia="ru-RU"/>
              </w:rPr>
              <w:t xml:space="preserve">: ________________________________, </w:t>
            </w:r>
            <w:proofErr w:type="gramStart"/>
            <w:r w:rsidRPr="00820675">
              <w:rPr>
                <w:rFonts w:ascii="Times New Roman" w:eastAsia="Times New Roman" w:hAnsi="Times New Roman" w:cs="Times New Roman"/>
                <w:lang w:eastAsia="ru-RU"/>
              </w:rPr>
              <w:t>БИК:_</w:t>
            </w:r>
            <w:proofErr w:type="gramEnd"/>
            <w:r w:rsidRPr="00820675">
              <w:rPr>
                <w:rFonts w:ascii="Times New Roman" w:eastAsia="Times New Roman" w:hAnsi="Times New Roman" w:cs="Times New Roman"/>
                <w:lang w:eastAsia="ru-RU"/>
              </w:rPr>
              <w:t>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ИНН/КПП:________________________________/_________________________________;</w:t>
            </w:r>
          </w:p>
        </w:tc>
      </w:tr>
    </w:tbl>
    <w:p w:rsidR="00147E9B" w:rsidRPr="00820675" w:rsidRDefault="00147E9B" w:rsidP="00147E9B">
      <w:pPr>
        <w:tabs>
          <w:tab w:val="right" w:leader="dot" w:pos="9072"/>
        </w:tabs>
        <w:spacing w:after="0" w:line="192" w:lineRule="auto"/>
        <w:ind w:right="-1"/>
        <w:jc w:val="right"/>
        <w:rPr>
          <w:rFonts w:ascii="Times New Roman" w:eastAsia="Times New Roman" w:hAnsi="Times New Roman" w:cs="Times New Roman"/>
          <w:lang w:eastAsia="ru-RU"/>
        </w:rPr>
      </w:pPr>
    </w:p>
    <w:p w:rsidR="00147E9B" w:rsidRPr="00820675" w:rsidRDefault="00147E9B" w:rsidP="00147E9B">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1"/>
      </w:tblGrid>
      <w:tr w:rsidR="00147E9B" w:rsidRPr="00820675" w:rsidTr="001E18AB">
        <w:tc>
          <w:tcPr>
            <w:tcW w:w="9741" w:type="dxa"/>
            <w:tcBorders>
              <w:top w:val="single" w:sz="4" w:space="0" w:color="auto"/>
              <w:left w:val="single" w:sz="4" w:space="0" w:color="auto"/>
              <w:bottom w:val="single" w:sz="4" w:space="0" w:color="auto"/>
              <w:right w:val="single" w:sz="4" w:space="0" w:color="auto"/>
            </w:tcBorders>
          </w:tcPr>
          <w:p w:rsidR="00147E9B" w:rsidRPr="00820675" w:rsidRDefault="00147E9B" w:rsidP="001E18AB">
            <w:pPr>
              <w:tabs>
                <w:tab w:val="right" w:leader="dot" w:pos="9072"/>
              </w:tabs>
              <w:spacing w:after="0" w:line="192" w:lineRule="auto"/>
              <w:ind w:right="-1"/>
              <w:rPr>
                <w:rFonts w:ascii="Times New Roman" w:eastAsia="Times New Roman" w:hAnsi="Times New Roman" w:cs="Times New Roman"/>
                <w:lang w:eastAsia="ru-RU"/>
              </w:rPr>
            </w:pP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ФИО _________________________________________________________________________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Документ, удостоверяющий личность: 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серия __________ № __________________, выдан 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____________20____г., код подразделения 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рождения _____________________ Место рождения 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 __________________ Доверенность от «____»____________20____г. №____________, (нотариус______________)</w:t>
            </w:r>
          </w:p>
        </w:tc>
      </w:tr>
    </w:tbl>
    <w:p w:rsidR="00147E9B" w:rsidRPr="00820675" w:rsidRDefault="00147E9B" w:rsidP="00147E9B">
      <w:pPr>
        <w:tabs>
          <w:tab w:val="right" w:leader="dot" w:pos="9072"/>
        </w:tabs>
        <w:spacing w:after="0" w:line="192" w:lineRule="auto"/>
        <w:ind w:right="-1"/>
        <w:rPr>
          <w:rFonts w:ascii="Times New Roman" w:eastAsia="Times New Roman" w:hAnsi="Times New Roman" w:cs="Times New Roman"/>
          <w:lang w:eastAsia="ru-RU"/>
        </w:rPr>
      </w:pPr>
    </w:p>
    <w:p w:rsidR="00147E9B" w:rsidRPr="00820675" w:rsidRDefault="00147E9B" w:rsidP="00147E9B">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1"/>
      </w:tblGrid>
      <w:tr w:rsidR="00147E9B" w:rsidRPr="00820675" w:rsidTr="001E18AB">
        <w:tc>
          <w:tcPr>
            <w:tcW w:w="9741" w:type="dxa"/>
            <w:tcBorders>
              <w:top w:val="single" w:sz="4" w:space="0" w:color="auto"/>
              <w:left w:val="single" w:sz="4" w:space="0" w:color="auto"/>
              <w:bottom w:val="single" w:sz="4" w:space="0" w:color="auto"/>
              <w:right w:val="single" w:sz="4" w:space="0" w:color="auto"/>
            </w:tcBorders>
          </w:tcPr>
          <w:p w:rsidR="00147E9B" w:rsidRPr="00820675" w:rsidRDefault="00147E9B" w:rsidP="001E18AB">
            <w:pPr>
              <w:tabs>
                <w:tab w:val="right" w:leader="dot" w:pos="9072"/>
              </w:tabs>
              <w:spacing w:after="0" w:line="240" w:lineRule="auto"/>
              <w:ind w:right="-1"/>
              <w:rPr>
                <w:rFonts w:ascii="Times New Roman" w:eastAsia="Times New Roman" w:hAnsi="Times New Roman" w:cs="Times New Roman"/>
                <w:lang w:eastAsia="ru-RU"/>
              </w:rPr>
            </w:pP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Тел.:(________)__________________________, Индекс:________________________________</w:t>
            </w:r>
          </w:p>
        </w:tc>
      </w:tr>
    </w:tbl>
    <w:p w:rsidR="00147E9B" w:rsidRPr="00820675" w:rsidRDefault="00147E9B" w:rsidP="00147E9B">
      <w:pPr>
        <w:tabs>
          <w:tab w:val="right" w:leader="dot" w:pos="9072"/>
        </w:tabs>
        <w:spacing w:after="0" w:line="360" w:lineRule="auto"/>
        <w:ind w:right="-1" w:firstLine="567"/>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аренды объекта недвижимости (земельного участка)) Лот № ___, который состоится «____» 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147E9B" w:rsidRPr="00820675" w:rsidRDefault="00147E9B" w:rsidP="00147E9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1"/>
      </w:tblGrid>
      <w:tr w:rsidR="00147E9B" w:rsidRPr="00820675" w:rsidTr="001E18AB">
        <w:tc>
          <w:tcPr>
            <w:tcW w:w="9741" w:type="dxa"/>
            <w:tcBorders>
              <w:top w:val="single" w:sz="4" w:space="0" w:color="auto"/>
              <w:left w:val="single" w:sz="4" w:space="0" w:color="auto"/>
              <w:bottom w:val="single" w:sz="4" w:space="0" w:color="auto"/>
              <w:right w:val="single" w:sz="4" w:space="0" w:color="auto"/>
            </w:tcBorders>
          </w:tcPr>
          <w:p w:rsidR="00147E9B" w:rsidRPr="00820675" w:rsidRDefault="00147E9B" w:rsidP="001E18AB">
            <w:pPr>
              <w:tabs>
                <w:tab w:val="right" w:leader="dot" w:pos="9072"/>
              </w:tabs>
              <w:spacing w:after="0" w:line="240" w:lineRule="auto"/>
              <w:ind w:right="-1"/>
              <w:jc w:val="both"/>
              <w:rPr>
                <w:rFonts w:ascii="Times New Roman" w:eastAsia="Times New Roman" w:hAnsi="Times New Roman" w:cs="Times New Roman"/>
                <w:lang w:eastAsia="ru-RU"/>
              </w:rPr>
            </w:pPr>
          </w:p>
          <w:p w:rsidR="00147E9B" w:rsidRPr="00820675" w:rsidRDefault="00147E9B" w:rsidP="001E18AB">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Местонахождение: __________________________________________________________;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Кадастровый номер: _____: _____: _______________: _____;</w:t>
            </w:r>
          </w:p>
          <w:p w:rsidR="00147E9B" w:rsidRPr="00820675" w:rsidRDefault="00147E9B" w:rsidP="001E18AB">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Площадь (кв.м.):_____________________________________________________________;</w:t>
            </w:r>
          </w:p>
        </w:tc>
      </w:tr>
    </w:tbl>
    <w:p w:rsidR="00147E9B" w:rsidRPr="00820675" w:rsidRDefault="00147E9B" w:rsidP="00147E9B">
      <w:pPr>
        <w:tabs>
          <w:tab w:val="right" w:leader="dot" w:pos="9072"/>
        </w:tabs>
        <w:spacing w:after="0" w:line="240" w:lineRule="auto"/>
        <w:ind w:right="-1"/>
        <w:jc w:val="both"/>
        <w:rPr>
          <w:rFonts w:ascii="Times New Roman" w:eastAsia="Times New Roman" w:hAnsi="Times New Roman" w:cs="Times New Roman"/>
          <w:lang w:eastAsia="ru-RU"/>
        </w:rPr>
      </w:pPr>
    </w:p>
    <w:p w:rsidR="00147E9B" w:rsidRPr="00820675" w:rsidRDefault="00147E9B" w:rsidP="00147E9B">
      <w:pPr>
        <w:spacing w:after="0" w:line="312"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w:t>
      </w:r>
      <w:r w:rsidRPr="00820675">
        <w:rPr>
          <w:rFonts w:ascii="Times New Roman" w:eastAsia="Times New Roman" w:hAnsi="Times New Roman" w:cs="Times New Roman"/>
          <w:lang w:eastAsia="ru-RU"/>
        </w:rPr>
        <w:lastRenderedPageBreak/>
        <w:t xml:space="preserve">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147E9B" w:rsidRPr="00820675" w:rsidRDefault="00147E9B" w:rsidP="00147E9B">
      <w:pPr>
        <w:spacing w:after="0" w:line="312"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147E9B" w:rsidRPr="00820675" w:rsidRDefault="00147E9B" w:rsidP="00147E9B">
      <w:pPr>
        <w:tabs>
          <w:tab w:val="right" w:leader="dot" w:pos="9072"/>
        </w:tabs>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3. Я, Претендент, согласен с внесением задатка в размере: _________________</w:t>
      </w:r>
      <w:proofErr w:type="spellStart"/>
      <w:r w:rsidRPr="00820675">
        <w:rPr>
          <w:rFonts w:ascii="Times New Roman" w:eastAsia="Times New Roman" w:hAnsi="Times New Roman" w:cs="Times New Roman"/>
          <w:lang w:eastAsia="ru-RU"/>
        </w:rPr>
        <w:t>руб</w:t>
      </w:r>
      <w:proofErr w:type="spellEnd"/>
      <w:r w:rsidRPr="00820675">
        <w:rPr>
          <w:rFonts w:ascii="Times New Roman" w:eastAsia="Times New Roman" w:hAnsi="Times New Roman" w:cs="Times New Roman"/>
          <w:lang w:eastAsia="ru-RU"/>
        </w:rPr>
        <w:t xml:space="preserve"> ____коп</w:t>
      </w:r>
    </w:p>
    <w:p w:rsidR="00147E9B" w:rsidRPr="00820675" w:rsidRDefault="00147E9B" w:rsidP="00147E9B">
      <w:pPr>
        <w:tabs>
          <w:tab w:val="right" w:leader="dot" w:pos="9072"/>
        </w:tabs>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(_____________________________________________________________________руб ____коп);</w:t>
      </w:r>
    </w:p>
    <w:p w:rsidR="00147E9B" w:rsidRPr="00820675" w:rsidRDefault="00147E9B" w:rsidP="00147E9B">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147E9B" w:rsidRPr="00820675" w:rsidRDefault="00147E9B" w:rsidP="00147E9B">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5. Мной, Претендентом, был проведен личный осмотр объекта недвижимости (земельного участка).</w:t>
      </w:r>
    </w:p>
    <w:p w:rsidR="00147E9B" w:rsidRPr="00820675" w:rsidRDefault="00147E9B" w:rsidP="00147E9B">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6. Разъяснения по процедуре торгов, оформлению и подаче документов мной, Претендентом получены.</w:t>
      </w:r>
    </w:p>
    <w:p w:rsidR="00147E9B" w:rsidRPr="00820675" w:rsidRDefault="00147E9B" w:rsidP="00147E9B">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 Заявке прилагаются документы согласно описи.</w:t>
      </w:r>
    </w:p>
    <w:p w:rsidR="00147E9B" w:rsidRPr="00820675" w:rsidRDefault="00147E9B" w:rsidP="00147E9B">
      <w:pPr>
        <w:tabs>
          <w:tab w:val="right" w:leader="dot" w:pos="9072"/>
        </w:tabs>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Я, претендент, подтверждаю своё согласие на обработку в соответствии с ФЗ №152 «О персональных данных» и предоставления в муниципальный район Республики Татарстан моих персональных данных, для осуществления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147E9B" w:rsidRPr="00820675" w:rsidRDefault="00147E9B" w:rsidP="00147E9B">
      <w:pPr>
        <w:spacing w:after="0" w:line="360" w:lineRule="auto"/>
        <w:ind w:right="-1"/>
        <w:jc w:val="both"/>
        <w:rPr>
          <w:rFonts w:ascii="Times New Roman" w:eastAsia="Times New Roman" w:hAnsi="Times New Roman" w:cs="Times New Roman"/>
          <w:lang w:eastAsia="ru-RU"/>
        </w:rPr>
      </w:pPr>
    </w:p>
    <w:p w:rsidR="00147E9B" w:rsidRPr="00820675" w:rsidRDefault="00147E9B" w:rsidP="00147E9B">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и ФИО претендента (представителя) ________________________________________</w:t>
      </w:r>
    </w:p>
    <w:p w:rsidR="00147E9B" w:rsidRPr="00820675" w:rsidRDefault="00147E9B" w:rsidP="00147E9B">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t>Дата «_____» _______________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147E9B" w:rsidRPr="00820675" w:rsidRDefault="00147E9B" w:rsidP="00147E9B">
      <w:pPr>
        <w:spacing w:after="0" w:line="312" w:lineRule="auto"/>
        <w:ind w:right="-1"/>
        <w:jc w:val="both"/>
        <w:rPr>
          <w:rFonts w:ascii="Times New Roman" w:eastAsia="Times New Roman" w:hAnsi="Times New Roman" w:cs="Times New Roman"/>
          <w:lang w:eastAsia="ru-RU"/>
        </w:rPr>
      </w:pPr>
    </w:p>
    <w:p w:rsidR="00147E9B" w:rsidRPr="00820675" w:rsidRDefault="00147E9B" w:rsidP="00147E9B">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Заявка принята продавцом (его полномочным представителем)</w:t>
      </w:r>
    </w:p>
    <w:p w:rsidR="00147E9B" w:rsidRPr="00820675" w:rsidRDefault="00147E9B" w:rsidP="00147E9B">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 в _____час. _____мин.</w:t>
      </w:r>
    </w:p>
    <w:p w:rsidR="00147E9B" w:rsidRPr="00820675" w:rsidRDefault="00147E9B" w:rsidP="00147E9B">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уполномоченного лица, принявшего заявку ___________________/ ________________</w:t>
      </w:r>
    </w:p>
    <w:p w:rsidR="00147E9B" w:rsidRPr="00820675" w:rsidRDefault="00147E9B" w:rsidP="00147E9B">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7354B">
        <w:rPr>
          <w:rFonts w:ascii="Times New Roman" w:eastAsia="Times New Roman" w:hAnsi="Times New Roman" w:cs="Times New Roman"/>
          <w:lang w:eastAsia="ru-RU"/>
        </w:rPr>
        <w:br w:type="page"/>
      </w:r>
      <w:r w:rsidRPr="00D7354B">
        <w:rPr>
          <w:rFonts w:ascii="Times New Roman CYR" w:eastAsia="Calibri" w:hAnsi="Times New Roman CYR" w:cs="Times New Roman CYR"/>
          <w:b/>
        </w:rPr>
        <w:lastRenderedPageBreak/>
        <w:t>ПРОЕКТ</w:t>
      </w:r>
    </w:p>
    <w:p w:rsidR="00147E9B" w:rsidRPr="00820675" w:rsidRDefault="00147E9B" w:rsidP="00147E9B">
      <w:pPr>
        <w:spacing w:after="0" w:line="240" w:lineRule="auto"/>
        <w:ind w:left="-567"/>
        <w:rPr>
          <w:rFonts w:ascii="Times New Roman" w:eastAsia="Times New Roman" w:hAnsi="Times New Roman" w:cs="Times New Roman"/>
          <w:sz w:val="24"/>
          <w:szCs w:val="24"/>
          <w:lang w:eastAsia="ru-RU"/>
        </w:rPr>
      </w:pPr>
    </w:p>
    <w:p w:rsidR="00147E9B" w:rsidRDefault="00147E9B" w:rsidP="00147E9B">
      <w:pPr>
        <w:pStyle w:val="ConsTitle"/>
        <w:ind w:right="0"/>
        <w:jc w:val="center"/>
        <w:rPr>
          <w:rFonts w:ascii="Times New Roman" w:hAnsi="Times New Roman" w:cs="Times New Roman"/>
          <w:sz w:val="24"/>
          <w:szCs w:val="24"/>
        </w:rPr>
      </w:pPr>
      <w:r>
        <w:rPr>
          <w:rFonts w:ascii="Times New Roman" w:hAnsi="Times New Roman" w:cs="Times New Roman"/>
          <w:sz w:val="24"/>
          <w:szCs w:val="24"/>
        </w:rPr>
        <w:t xml:space="preserve">ПРОЕКТ </w:t>
      </w:r>
    </w:p>
    <w:p w:rsidR="00147E9B" w:rsidRDefault="00147E9B" w:rsidP="00147E9B">
      <w:pPr>
        <w:pStyle w:val="ConsTitle"/>
        <w:ind w:right="0"/>
        <w:jc w:val="center"/>
        <w:rPr>
          <w:rFonts w:ascii="Times New Roman" w:hAnsi="Times New Roman" w:cs="Times New Roman"/>
          <w:sz w:val="24"/>
          <w:szCs w:val="24"/>
        </w:rPr>
      </w:pPr>
    </w:p>
    <w:p w:rsidR="00147E9B" w:rsidRPr="00A621BF" w:rsidRDefault="00147E9B" w:rsidP="00147E9B">
      <w:pPr>
        <w:pStyle w:val="ConsTitle"/>
        <w:ind w:right="0"/>
        <w:jc w:val="center"/>
        <w:rPr>
          <w:rFonts w:ascii="Times New Roman" w:hAnsi="Times New Roman" w:cs="Times New Roman"/>
          <w:sz w:val="22"/>
          <w:szCs w:val="22"/>
        </w:rPr>
      </w:pPr>
      <w:r w:rsidRPr="00A621BF">
        <w:rPr>
          <w:rFonts w:ascii="Times New Roman" w:hAnsi="Times New Roman" w:cs="Times New Roman"/>
          <w:sz w:val="22"/>
          <w:szCs w:val="22"/>
        </w:rPr>
        <w:t>Договор аренды земельного участка.</w:t>
      </w:r>
    </w:p>
    <w:p w:rsidR="00147E9B" w:rsidRPr="00A621BF" w:rsidRDefault="00147E9B" w:rsidP="00147E9B">
      <w:pPr>
        <w:pStyle w:val="ConsTitle"/>
        <w:ind w:right="0"/>
        <w:jc w:val="center"/>
        <w:rPr>
          <w:rFonts w:ascii="Times New Roman" w:hAnsi="Times New Roman" w:cs="Times New Roman"/>
          <w:sz w:val="22"/>
          <w:szCs w:val="22"/>
        </w:rPr>
      </w:pPr>
      <w:r w:rsidRPr="00A621BF">
        <w:rPr>
          <w:rFonts w:ascii="Times New Roman" w:hAnsi="Times New Roman" w:cs="Times New Roman"/>
          <w:sz w:val="22"/>
          <w:szCs w:val="22"/>
        </w:rPr>
        <w:t>№________</w:t>
      </w:r>
    </w:p>
    <w:p w:rsidR="00147E9B" w:rsidRPr="00A621BF" w:rsidRDefault="00147E9B" w:rsidP="00147E9B">
      <w:pPr>
        <w:pStyle w:val="ConsNonformat"/>
        <w:widowControl/>
        <w:ind w:right="0"/>
        <w:jc w:val="center"/>
        <w:rPr>
          <w:rFonts w:ascii="Times New Roman" w:hAnsi="Times New Roman" w:cs="Times New Roman"/>
          <w:b/>
          <w:bCs/>
          <w:sz w:val="22"/>
          <w:szCs w:val="22"/>
        </w:rPr>
      </w:pPr>
    </w:p>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 xml:space="preserve">г. Лениногорск                                                                        </w:t>
      </w:r>
      <w:r>
        <w:rPr>
          <w:rFonts w:ascii="Times New Roman" w:hAnsi="Times New Roman" w:cs="Times New Roman"/>
        </w:rPr>
        <w:t xml:space="preserve">                     </w:t>
      </w:r>
      <w:r w:rsidRPr="00A621BF">
        <w:rPr>
          <w:rFonts w:ascii="Times New Roman" w:hAnsi="Times New Roman" w:cs="Times New Roman"/>
        </w:rPr>
        <w:t xml:space="preserve">  </w:t>
      </w:r>
      <w:proofErr w:type="gramStart"/>
      <w:r w:rsidRPr="00A621BF">
        <w:rPr>
          <w:rFonts w:ascii="Times New Roman" w:hAnsi="Times New Roman" w:cs="Times New Roman"/>
        </w:rPr>
        <w:t>от  «</w:t>
      </w:r>
      <w:proofErr w:type="gramEnd"/>
      <w:r w:rsidRPr="00A621BF">
        <w:rPr>
          <w:rFonts w:ascii="Times New Roman" w:hAnsi="Times New Roman" w:cs="Times New Roman"/>
        </w:rPr>
        <w:t>__» _____ 20</w:t>
      </w:r>
      <w:r>
        <w:rPr>
          <w:rFonts w:ascii="Times New Roman" w:hAnsi="Times New Roman" w:cs="Times New Roman"/>
        </w:rPr>
        <w:t>20</w:t>
      </w:r>
      <w:r w:rsidRPr="00A621BF">
        <w:rPr>
          <w:rFonts w:ascii="Times New Roman" w:hAnsi="Times New Roman" w:cs="Times New Roman"/>
        </w:rPr>
        <w:t xml:space="preserve"> г.</w:t>
      </w:r>
    </w:p>
    <w:p w:rsidR="00147E9B" w:rsidRPr="00A621BF" w:rsidRDefault="00147E9B" w:rsidP="00147E9B">
      <w:pPr>
        <w:pStyle w:val="ConsNonformat"/>
        <w:widowControl/>
        <w:ind w:firstLine="567"/>
        <w:jc w:val="both"/>
        <w:rPr>
          <w:rFonts w:ascii="Times New Roman" w:hAnsi="Times New Roman" w:cs="Times New Roman"/>
          <w:sz w:val="22"/>
          <w:szCs w:val="22"/>
        </w:rPr>
      </w:pPr>
    </w:p>
    <w:p w:rsidR="00147E9B" w:rsidRPr="00147E9B" w:rsidRDefault="00147E9B" w:rsidP="00147E9B">
      <w:pPr>
        <w:jc w:val="both"/>
        <w:rPr>
          <w:rFonts w:ascii="Times New Roman" w:hAnsi="Times New Roman" w:cs="Times New Roman"/>
          <w:b/>
          <w:highlight w:val="lightGray"/>
        </w:rPr>
      </w:pPr>
      <w:r w:rsidRPr="00A621BF">
        <w:rPr>
          <w:rFonts w:ascii="Times New Roman" w:hAnsi="Times New Roman" w:cs="Times New Roman"/>
        </w:rPr>
        <w:t>Муниципальное</w:t>
      </w:r>
      <w:r w:rsidRPr="00A621BF">
        <w:rPr>
          <w:rFonts w:ascii="Times New Roman" w:hAnsi="Times New Roman" w:cs="Times New Roman"/>
          <w:b/>
        </w:rPr>
        <w:t xml:space="preserve"> </w:t>
      </w:r>
      <w:r w:rsidRPr="00A621BF">
        <w:rPr>
          <w:rFonts w:ascii="Times New Roman" w:hAnsi="Times New Roman" w:cs="Times New Roman"/>
        </w:rPr>
        <w:t>Казенное учреждение</w:t>
      </w:r>
      <w:r w:rsidRPr="00A621BF">
        <w:rPr>
          <w:rFonts w:ascii="Times New Roman" w:hAnsi="Times New Roman" w:cs="Times New Roman"/>
          <w:bCs/>
        </w:rPr>
        <w:t xml:space="preserve"> Палата</w:t>
      </w:r>
      <w:r w:rsidRPr="00A621BF">
        <w:rPr>
          <w:rFonts w:ascii="Times New Roman" w:hAnsi="Times New Roman" w:cs="Times New Roman"/>
        </w:rPr>
        <w:t xml:space="preserve"> имущественных и земельных  отношений   муниципального образования «</w:t>
      </w:r>
      <w:proofErr w:type="spellStart"/>
      <w:r w:rsidRPr="00A621BF">
        <w:rPr>
          <w:rFonts w:ascii="Times New Roman" w:hAnsi="Times New Roman" w:cs="Times New Roman"/>
        </w:rPr>
        <w:t>Лениногорский</w:t>
      </w:r>
      <w:proofErr w:type="spellEnd"/>
      <w:r w:rsidRPr="00A621BF">
        <w:rPr>
          <w:rFonts w:ascii="Times New Roman" w:hAnsi="Times New Roman" w:cs="Times New Roman"/>
        </w:rPr>
        <w:t xml:space="preserve"> муниципальный район» Республики Татарстан</w:t>
      </w:r>
      <w:r w:rsidRPr="00A621BF">
        <w:rPr>
          <w:rFonts w:ascii="Times New Roman" w:hAnsi="Times New Roman" w:cs="Times New Roman"/>
          <w:b/>
        </w:rPr>
        <w:t xml:space="preserve"> </w:t>
      </w:r>
      <w:r w:rsidRPr="00A621BF">
        <w:rPr>
          <w:rFonts w:ascii="Times New Roman" w:hAnsi="Times New Roman" w:cs="Times New Roman"/>
        </w:rPr>
        <w:t xml:space="preserve">в ___________________ именуемый в дальнейшем «Арендодатель», с одной стороны, и ___________ именуемый  в дальнейшем «Арендатор», с другой стороны, вместе именуемые «Стороны», </w:t>
      </w:r>
      <w:r w:rsidRPr="00A621BF">
        <w:rPr>
          <w:rFonts w:ascii="Times New Roman" w:eastAsia="Calibri" w:hAnsi="Times New Roman" w:cs="Times New Roman"/>
        </w:rPr>
        <w:t>во исполнение</w:t>
      </w:r>
      <w:r w:rsidRPr="00A621BF">
        <w:rPr>
          <w:rFonts w:ascii="Times New Roman" w:hAnsi="Times New Roman" w:cs="Times New Roman"/>
        </w:rPr>
        <w:t xml:space="preserve"> постановления ________ от  __г. №--, в соответствии с результатами открытого аукциона </w:t>
      </w:r>
      <w:r w:rsidRPr="00A621BF">
        <w:rPr>
          <w:rFonts w:ascii="Times New Roman" w:eastAsia="Calibri" w:hAnsi="Times New Roman" w:cs="Times New Roman"/>
        </w:rPr>
        <w:t xml:space="preserve">Протокола №1 </w:t>
      </w:r>
      <w:r w:rsidRPr="00A621BF">
        <w:rPr>
          <w:rFonts w:ascii="Times New Roman" w:eastAsia="Calibri" w:hAnsi="Times New Roman" w:cs="Times New Roman"/>
          <w:color w:val="000000"/>
        </w:rPr>
        <w:t xml:space="preserve">от ____г. Лот №--  </w:t>
      </w:r>
      <w:r w:rsidRPr="00A621BF">
        <w:rPr>
          <w:rFonts w:ascii="Times New Roman" w:hAnsi="Times New Roman" w:cs="Times New Roman"/>
        </w:rPr>
        <w:t>заключили настоящий договор о нижеследующем</w:t>
      </w:r>
    </w:p>
    <w:p w:rsidR="00147E9B" w:rsidRPr="00A621BF" w:rsidRDefault="00147E9B" w:rsidP="00147E9B">
      <w:pPr>
        <w:jc w:val="both"/>
        <w:rPr>
          <w:rFonts w:ascii="Times New Roman" w:hAnsi="Times New Roman" w:cs="Times New Roman"/>
          <w:b/>
        </w:rPr>
      </w:pPr>
      <w:r w:rsidRPr="00A621BF">
        <w:rPr>
          <w:rFonts w:ascii="Times New Roman" w:hAnsi="Times New Roman" w:cs="Times New Roman"/>
          <w:b/>
        </w:rPr>
        <w:t xml:space="preserve">                                                                1. ПРЕДМЕТ ДОГОВОРА</w:t>
      </w:r>
    </w:p>
    <w:p w:rsidR="00147E9B" w:rsidRPr="00A621BF" w:rsidRDefault="00147E9B" w:rsidP="00147E9B">
      <w:pPr>
        <w:numPr>
          <w:ilvl w:val="1"/>
          <w:numId w:val="11"/>
        </w:numPr>
        <w:tabs>
          <w:tab w:val="clear" w:pos="360"/>
          <w:tab w:val="num" w:pos="0"/>
        </w:tabs>
        <w:spacing w:after="0" w:line="240" w:lineRule="auto"/>
        <w:ind w:left="0" w:firstLine="709"/>
        <w:jc w:val="both"/>
        <w:rPr>
          <w:rFonts w:ascii="Times New Roman" w:hAnsi="Times New Roman" w:cs="Times New Roman"/>
        </w:rPr>
      </w:pPr>
      <w:r w:rsidRPr="00A621BF">
        <w:rPr>
          <w:rFonts w:ascii="Times New Roman" w:hAnsi="Times New Roman" w:cs="Times New Roman"/>
        </w:rPr>
        <w:t xml:space="preserve"> Арендодатель сдает, а Арендатор принимает в аренду земельный участок со следующими характеристиками:</w:t>
      </w:r>
    </w:p>
    <w:p w:rsidR="00147E9B" w:rsidRPr="00A621BF" w:rsidRDefault="00147E9B" w:rsidP="00147E9B">
      <w:pPr>
        <w:ind w:left="-142" w:firstLine="142"/>
        <w:jc w:val="both"/>
        <w:rPr>
          <w:rFonts w:ascii="Times New Roman" w:hAnsi="Times New Roman" w:cs="Times New Roman"/>
        </w:rPr>
      </w:pPr>
      <w:r w:rsidRPr="00A621BF">
        <w:rPr>
          <w:rFonts w:ascii="Times New Roman" w:hAnsi="Times New Roman" w:cs="Times New Roman"/>
        </w:rPr>
        <w:t xml:space="preserve">               1.1.</w:t>
      </w:r>
      <w:proofErr w:type="gramStart"/>
      <w:r w:rsidRPr="00A621BF">
        <w:rPr>
          <w:rFonts w:ascii="Times New Roman" w:hAnsi="Times New Roman" w:cs="Times New Roman"/>
        </w:rPr>
        <w:t>1.Кадастровый</w:t>
      </w:r>
      <w:proofErr w:type="gramEnd"/>
      <w:r w:rsidRPr="00A621BF">
        <w:rPr>
          <w:rFonts w:ascii="Times New Roman" w:hAnsi="Times New Roman" w:cs="Times New Roman"/>
        </w:rPr>
        <w:t xml:space="preserve"> номер земельного участка </w:t>
      </w:r>
      <w:r w:rsidRPr="00A621BF">
        <w:rPr>
          <w:rFonts w:ascii="Times New Roman" w:hAnsi="Times New Roman" w:cs="Times New Roman"/>
          <w:b/>
        </w:rPr>
        <w:t>________</w:t>
      </w:r>
      <w:r w:rsidRPr="00A621BF">
        <w:rPr>
          <w:rFonts w:ascii="Times New Roman" w:hAnsi="Times New Roman" w:cs="Times New Roman"/>
        </w:rPr>
        <w:t>;</w:t>
      </w:r>
    </w:p>
    <w:p w:rsidR="00147E9B" w:rsidRPr="00A621BF" w:rsidRDefault="00147E9B" w:rsidP="00147E9B">
      <w:pPr>
        <w:jc w:val="both"/>
        <w:rPr>
          <w:rFonts w:ascii="Times New Roman" w:hAnsi="Times New Roman" w:cs="Times New Roman"/>
          <w:b/>
          <w:color w:val="000000"/>
        </w:rPr>
      </w:pPr>
      <w:r w:rsidRPr="00A621BF">
        <w:rPr>
          <w:rFonts w:ascii="Times New Roman" w:hAnsi="Times New Roman" w:cs="Times New Roman"/>
        </w:rPr>
        <w:t>1.1.2. Местонахождение земельного участка</w:t>
      </w:r>
      <w:r w:rsidRPr="00A621BF">
        <w:rPr>
          <w:rFonts w:ascii="Times New Roman" w:hAnsi="Times New Roman" w:cs="Times New Roman"/>
          <w:color w:val="000000"/>
        </w:rPr>
        <w:t xml:space="preserve">: </w:t>
      </w:r>
      <w:r w:rsidRPr="00A621BF">
        <w:rPr>
          <w:rFonts w:ascii="Times New Roman" w:hAnsi="Times New Roman" w:cs="Times New Roman"/>
          <w:b/>
          <w:color w:val="000000"/>
        </w:rPr>
        <w:t>____________</w:t>
      </w:r>
    </w:p>
    <w:p w:rsidR="00147E9B" w:rsidRPr="00A621BF" w:rsidRDefault="00147E9B" w:rsidP="00147E9B">
      <w:pPr>
        <w:jc w:val="both"/>
        <w:rPr>
          <w:rFonts w:ascii="Times New Roman" w:hAnsi="Times New Roman" w:cs="Times New Roman"/>
          <w:color w:val="000000"/>
        </w:rPr>
      </w:pPr>
      <w:r w:rsidRPr="00A621BF">
        <w:rPr>
          <w:rFonts w:ascii="Times New Roman" w:hAnsi="Times New Roman" w:cs="Times New Roman"/>
          <w:color w:val="000000"/>
        </w:rPr>
        <w:t>1.1.3.</w:t>
      </w:r>
      <w:r w:rsidRPr="00A621BF">
        <w:rPr>
          <w:rFonts w:ascii="Times New Roman" w:hAnsi="Times New Roman" w:cs="Times New Roman"/>
        </w:rPr>
        <w:t xml:space="preserve"> Общая п</w:t>
      </w:r>
      <w:r w:rsidRPr="00A621BF">
        <w:rPr>
          <w:rFonts w:ascii="Times New Roman" w:hAnsi="Times New Roman" w:cs="Times New Roman"/>
          <w:color w:val="000000"/>
        </w:rPr>
        <w:t>лощадь земельного участка ___________</w:t>
      </w:r>
      <w:proofErr w:type="spellStart"/>
      <w:proofErr w:type="gramStart"/>
      <w:r w:rsidRPr="00A621BF">
        <w:rPr>
          <w:rFonts w:ascii="Times New Roman" w:hAnsi="Times New Roman" w:cs="Times New Roman"/>
          <w:b/>
          <w:color w:val="000000"/>
        </w:rPr>
        <w:t>кв.м</w:t>
      </w:r>
      <w:proofErr w:type="spellEnd"/>
      <w:r w:rsidRPr="00A621BF">
        <w:rPr>
          <w:rFonts w:ascii="Times New Roman" w:hAnsi="Times New Roman" w:cs="Times New Roman"/>
          <w:b/>
          <w:color w:val="000000"/>
        </w:rPr>
        <w:t xml:space="preserve">. </w:t>
      </w:r>
      <w:r w:rsidRPr="00A621BF">
        <w:rPr>
          <w:rFonts w:ascii="Times New Roman" w:hAnsi="Times New Roman" w:cs="Times New Roman"/>
          <w:color w:val="000000"/>
        </w:rPr>
        <w:t>.</w:t>
      </w:r>
      <w:proofErr w:type="gramEnd"/>
    </w:p>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1.1.4.</w:t>
      </w:r>
      <w:r w:rsidRPr="00A621BF">
        <w:rPr>
          <w:rFonts w:ascii="Times New Roman" w:hAnsi="Times New Roman" w:cs="Times New Roman"/>
          <w:color w:val="000000"/>
        </w:rPr>
        <w:t xml:space="preserve"> Целевое назначение (категория) земельного участка </w:t>
      </w:r>
      <w:r w:rsidRPr="00A621BF">
        <w:rPr>
          <w:rFonts w:ascii="Times New Roman" w:hAnsi="Times New Roman" w:cs="Times New Roman"/>
          <w:b/>
          <w:color w:val="000000"/>
        </w:rPr>
        <w:t>_________</w:t>
      </w:r>
      <w:r w:rsidRPr="00A621BF">
        <w:rPr>
          <w:rFonts w:ascii="Times New Roman" w:hAnsi="Times New Roman" w:cs="Times New Roman"/>
          <w:color w:val="000000"/>
        </w:rPr>
        <w:t>;</w:t>
      </w:r>
    </w:p>
    <w:p w:rsidR="00147E9B" w:rsidRPr="00A621BF" w:rsidRDefault="00147E9B" w:rsidP="00147E9B">
      <w:pPr>
        <w:jc w:val="both"/>
        <w:rPr>
          <w:rFonts w:ascii="Times New Roman" w:hAnsi="Times New Roman" w:cs="Times New Roman"/>
          <w:i/>
          <w:color w:val="000000"/>
        </w:rPr>
      </w:pPr>
      <w:r w:rsidRPr="00A621BF">
        <w:rPr>
          <w:rFonts w:ascii="Times New Roman" w:hAnsi="Times New Roman" w:cs="Times New Roman"/>
          <w:color w:val="000000"/>
        </w:rPr>
        <w:t xml:space="preserve">1.1.5. Разрешенное использование: </w:t>
      </w:r>
      <w:r w:rsidRPr="00A621BF">
        <w:rPr>
          <w:rFonts w:ascii="Times New Roman" w:hAnsi="Times New Roman" w:cs="Times New Roman"/>
          <w:b/>
          <w:color w:val="000000"/>
        </w:rPr>
        <w:t>__________</w:t>
      </w:r>
    </w:p>
    <w:p w:rsidR="00147E9B" w:rsidRPr="00A621BF" w:rsidRDefault="00147E9B" w:rsidP="00147E9B">
      <w:pPr>
        <w:tabs>
          <w:tab w:val="num" w:pos="0"/>
        </w:tabs>
        <w:jc w:val="both"/>
        <w:rPr>
          <w:rFonts w:ascii="Times New Roman" w:hAnsi="Times New Roman" w:cs="Times New Roman"/>
        </w:rPr>
      </w:pPr>
      <w:r w:rsidRPr="00A621BF">
        <w:rPr>
          <w:rFonts w:ascii="Times New Roman" w:hAnsi="Times New Roman" w:cs="Times New Roman"/>
        </w:rPr>
        <w:t xml:space="preserve">1.1.6 Границы земельного участка, установленные границы сервитутов (обременения) обозначены выписки из </w:t>
      </w:r>
      <w:proofErr w:type="gramStart"/>
      <w:r w:rsidRPr="00A621BF">
        <w:rPr>
          <w:rFonts w:ascii="Times New Roman" w:hAnsi="Times New Roman" w:cs="Times New Roman"/>
        </w:rPr>
        <w:t>ЕГРН  земельного</w:t>
      </w:r>
      <w:proofErr w:type="gramEnd"/>
      <w:r w:rsidRPr="00A621BF">
        <w:rPr>
          <w:rFonts w:ascii="Times New Roman" w:hAnsi="Times New Roman" w:cs="Times New Roman"/>
        </w:rPr>
        <w:t xml:space="preserve"> участка № -------- года, который является неотъемлемой частью настоящего договора.</w:t>
      </w:r>
    </w:p>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1.1.</w:t>
      </w:r>
      <w:proofErr w:type="gramStart"/>
      <w:r w:rsidRPr="00A621BF">
        <w:rPr>
          <w:rFonts w:ascii="Times New Roman" w:hAnsi="Times New Roman" w:cs="Times New Roman"/>
        </w:rPr>
        <w:t>7.Ограничения</w:t>
      </w:r>
      <w:proofErr w:type="gramEnd"/>
      <w:r w:rsidRPr="00A621BF">
        <w:rPr>
          <w:rFonts w:ascii="Times New Roman" w:hAnsi="Times New Roman" w:cs="Times New Roman"/>
        </w:rPr>
        <w:t xml:space="preserve"> в использовании земельного участка: Ограничения прав на земельный участок, предусмотренные  статьей 56 Земельного кодекса РФ. </w:t>
      </w:r>
    </w:p>
    <w:p w:rsidR="00147E9B" w:rsidRDefault="00147E9B" w:rsidP="00147E9B">
      <w:pPr>
        <w:jc w:val="both"/>
        <w:rPr>
          <w:rFonts w:ascii="Times New Roman" w:hAnsi="Times New Roman" w:cs="Times New Roman"/>
        </w:rPr>
      </w:pPr>
      <w:r w:rsidRPr="00A621BF">
        <w:rPr>
          <w:rFonts w:ascii="Times New Roman" w:hAnsi="Times New Roman" w:cs="Times New Roman"/>
        </w:rPr>
        <w:t>1.2. 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147E9B" w:rsidRPr="00A621BF" w:rsidRDefault="00147E9B" w:rsidP="00147E9B">
      <w:pPr>
        <w:jc w:val="both"/>
        <w:rPr>
          <w:rFonts w:ascii="Times New Roman" w:hAnsi="Times New Roman" w:cs="Times New Roman"/>
        </w:rPr>
      </w:pPr>
      <w:r>
        <w:rPr>
          <w:rFonts w:ascii="Times New Roman" w:hAnsi="Times New Roman" w:cs="Times New Roman"/>
        </w:rPr>
        <w:t xml:space="preserve">       Изменение вида разрешенного </w:t>
      </w:r>
      <w:proofErr w:type="gramStart"/>
      <w:r>
        <w:rPr>
          <w:rFonts w:ascii="Times New Roman" w:hAnsi="Times New Roman" w:cs="Times New Roman"/>
        </w:rPr>
        <w:t>использования  земельного</w:t>
      </w:r>
      <w:proofErr w:type="gramEnd"/>
      <w:r>
        <w:rPr>
          <w:rFonts w:ascii="Times New Roman" w:hAnsi="Times New Roman" w:cs="Times New Roman"/>
        </w:rPr>
        <w:t xml:space="preserve"> участка не допускается.</w:t>
      </w:r>
    </w:p>
    <w:p w:rsidR="00147E9B" w:rsidRPr="00A621BF" w:rsidRDefault="00147E9B" w:rsidP="00147E9B">
      <w:pPr>
        <w:tabs>
          <w:tab w:val="num" w:pos="0"/>
        </w:tabs>
        <w:ind w:firstLine="284"/>
        <w:jc w:val="both"/>
        <w:rPr>
          <w:rFonts w:ascii="Times New Roman" w:hAnsi="Times New Roman" w:cs="Times New Roman"/>
          <w:b/>
        </w:rPr>
      </w:pPr>
      <w:r w:rsidRPr="00A621BF">
        <w:rPr>
          <w:rFonts w:ascii="Times New Roman" w:hAnsi="Times New Roman" w:cs="Times New Roman"/>
        </w:rPr>
        <w:tab/>
        <w:t>Выкуп арендованного земельного участка может быть осуществлен в установленном законодательством порядке.</w:t>
      </w:r>
      <w:r w:rsidRPr="00A621BF">
        <w:rPr>
          <w:rFonts w:ascii="Times New Roman" w:hAnsi="Times New Roman" w:cs="Times New Roman"/>
          <w:b/>
        </w:rPr>
        <w:t xml:space="preserve"> </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ab/>
        <w:t>На момент подписания договора Стороны не имеют претензий к состоянию передаваемого предмета Договора и его характеристикам.</w:t>
      </w:r>
    </w:p>
    <w:p w:rsidR="00147E9B" w:rsidRPr="00A621BF" w:rsidRDefault="00147E9B" w:rsidP="00147E9B">
      <w:pPr>
        <w:tabs>
          <w:tab w:val="num" w:pos="0"/>
        </w:tabs>
        <w:ind w:firstLine="284"/>
        <w:jc w:val="center"/>
        <w:rPr>
          <w:rFonts w:ascii="Times New Roman" w:hAnsi="Times New Roman" w:cs="Times New Roman"/>
        </w:rPr>
      </w:pPr>
    </w:p>
    <w:p w:rsidR="00147E9B" w:rsidRPr="00A621BF" w:rsidRDefault="00147E9B" w:rsidP="00147E9B">
      <w:pPr>
        <w:numPr>
          <w:ilvl w:val="0"/>
          <w:numId w:val="11"/>
        </w:numPr>
        <w:spacing w:after="0" w:line="240" w:lineRule="auto"/>
        <w:jc w:val="center"/>
        <w:rPr>
          <w:rFonts w:ascii="Times New Roman" w:hAnsi="Times New Roman" w:cs="Times New Roman"/>
          <w:b/>
        </w:rPr>
      </w:pPr>
      <w:r w:rsidRPr="00A621BF">
        <w:rPr>
          <w:rFonts w:ascii="Times New Roman" w:hAnsi="Times New Roman" w:cs="Times New Roman"/>
          <w:b/>
        </w:rPr>
        <w:t>СРОК ДЕЙСТВИЯ ДОГОВОРА</w:t>
      </w:r>
    </w:p>
    <w:p w:rsidR="00147E9B" w:rsidRPr="00A621BF" w:rsidRDefault="00147E9B" w:rsidP="00147E9B">
      <w:pPr>
        <w:ind w:left="360"/>
        <w:jc w:val="both"/>
        <w:rPr>
          <w:rFonts w:ascii="Times New Roman" w:hAnsi="Times New Roman" w:cs="Times New Roman"/>
        </w:rPr>
      </w:pP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 xml:space="preserve">2.1. </w:t>
      </w:r>
      <w:proofErr w:type="gramStart"/>
      <w:r w:rsidRPr="00A621BF">
        <w:rPr>
          <w:rFonts w:ascii="Times New Roman" w:hAnsi="Times New Roman" w:cs="Times New Roman"/>
        </w:rPr>
        <w:t>Срок  аренды</w:t>
      </w:r>
      <w:proofErr w:type="gramEnd"/>
      <w:r w:rsidRPr="00A621BF">
        <w:rPr>
          <w:rFonts w:ascii="Times New Roman" w:hAnsi="Times New Roman" w:cs="Times New Roman"/>
        </w:rPr>
        <w:t xml:space="preserve">  устанавливается </w:t>
      </w:r>
      <w:r w:rsidRPr="00A621BF">
        <w:rPr>
          <w:rFonts w:ascii="Times New Roman" w:hAnsi="Times New Roman" w:cs="Times New Roman"/>
          <w:b/>
        </w:rPr>
        <w:t>с ------.20</w:t>
      </w:r>
      <w:r>
        <w:rPr>
          <w:rFonts w:ascii="Times New Roman" w:hAnsi="Times New Roman" w:cs="Times New Roman"/>
          <w:b/>
        </w:rPr>
        <w:t>20</w:t>
      </w:r>
      <w:r w:rsidRPr="00A621BF">
        <w:rPr>
          <w:rFonts w:ascii="Times New Roman" w:hAnsi="Times New Roman" w:cs="Times New Roman"/>
          <w:b/>
        </w:rPr>
        <w:t xml:space="preserve"> по -------- года</w:t>
      </w:r>
      <w:r w:rsidRPr="00A621BF">
        <w:rPr>
          <w:rFonts w:ascii="Times New Roman" w:hAnsi="Times New Roman" w:cs="Times New Roman"/>
        </w:rPr>
        <w:t xml:space="preserve">.  </w:t>
      </w:r>
    </w:p>
    <w:p w:rsidR="00147E9B" w:rsidRPr="00A621BF" w:rsidRDefault="00147E9B" w:rsidP="00147E9B">
      <w:pPr>
        <w:ind w:firstLine="284"/>
        <w:jc w:val="both"/>
        <w:rPr>
          <w:rFonts w:ascii="Times New Roman" w:eastAsia="Calibri" w:hAnsi="Times New Roman" w:cs="Times New Roman"/>
        </w:rPr>
      </w:pPr>
      <w:r w:rsidRPr="00A621BF">
        <w:rPr>
          <w:rFonts w:ascii="Times New Roman" w:hAnsi="Times New Roman" w:cs="Times New Roman"/>
        </w:rPr>
        <w:t>2.2. 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w:t>
      </w:r>
      <w:r w:rsidRPr="00A621BF">
        <w:rPr>
          <w:rFonts w:ascii="Times New Roman" w:eastAsia="Calibri" w:hAnsi="Times New Roman" w:cs="Times New Roman"/>
        </w:rPr>
        <w:t xml:space="preserve"> Течение срока аренды по настоящему договору наступает с момента подписания сторонами </w:t>
      </w:r>
      <w:hyperlink r:id="rId15" w:history="1">
        <w:r w:rsidRPr="00A621BF">
          <w:rPr>
            <w:rFonts w:ascii="Times New Roman" w:eastAsia="Calibri" w:hAnsi="Times New Roman" w:cs="Times New Roman"/>
          </w:rPr>
          <w:t>акта</w:t>
        </w:r>
      </w:hyperlink>
      <w:r w:rsidRPr="00A621BF">
        <w:rPr>
          <w:rFonts w:ascii="Times New Roman" w:eastAsia="Calibri" w:hAnsi="Times New Roman" w:cs="Times New Roman"/>
        </w:rPr>
        <w:t xml:space="preserve"> приема-передачи.</w:t>
      </w:r>
    </w:p>
    <w:p w:rsidR="00147E9B" w:rsidRDefault="00147E9B" w:rsidP="00147E9B">
      <w:pPr>
        <w:ind w:firstLine="284"/>
        <w:jc w:val="both"/>
        <w:rPr>
          <w:rFonts w:ascii="Times New Roman" w:eastAsia="Calibri" w:hAnsi="Times New Roman" w:cs="Times New Roman"/>
        </w:rPr>
      </w:pPr>
    </w:p>
    <w:p w:rsidR="00147E9B" w:rsidRPr="00A621BF" w:rsidRDefault="00147E9B" w:rsidP="00147E9B">
      <w:pPr>
        <w:ind w:firstLine="284"/>
        <w:jc w:val="both"/>
        <w:rPr>
          <w:rFonts w:ascii="Times New Roman" w:eastAsia="Calibri" w:hAnsi="Times New Roman" w:cs="Times New Roman"/>
        </w:rPr>
      </w:pPr>
    </w:p>
    <w:p w:rsidR="00147E9B" w:rsidRPr="00A621BF" w:rsidRDefault="00147E9B" w:rsidP="00147E9B">
      <w:pPr>
        <w:numPr>
          <w:ilvl w:val="0"/>
          <w:numId w:val="11"/>
        </w:numPr>
        <w:spacing w:after="0" w:line="240" w:lineRule="auto"/>
        <w:jc w:val="center"/>
        <w:rPr>
          <w:rFonts w:ascii="Times New Roman" w:hAnsi="Times New Roman" w:cs="Times New Roman"/>
          <w:b/>
        </w:rPr>
      </w:pPr>
      <w:r w:rsidRPr="00A621BF">
        <w:rPr>
          <w:rFonts w:ascii="Times New Roman" w:hAnsi="Times New Roman" w:cs="Times New Roman"/>
          <w:b/>
        </w:rPr>
        <w:t>ПЛАТЕЖИ И РАСЧЕТЫ ПО ДОГОВОРУ</w:t>
      </w:r>
    </w:p>
    <w:p w:rsidR="00147E9B" w:rsidRPr="00A621BF" w:rsidRDefault="00147E9B" w:rsidP="00147E9B">
      <w:pPr>
        <w:ind w:left="360"/>
        <w:rPr>
          <w:rFonts w:ascii="Times New Roman" w:hAnsi="Times New Roman" w:cs="Times New Roman"/>
        </w:rPr>
      </w:pPr>
    </w:p>
    <w:p w:rsidR="00147E9B" w:rsidRPr="00A621BF" w:rsidRDefault="00147E9B" w:rsidP="00147E9B">
      <w:pPr>
        <w:ind w:firstLine="709"/>
        <w:contextualSpacing/>
        <w:jc w:val="both"/>
        <w:rPr>
          <w:rFonts w:ascii="Times New Roman" w:hAnsi="Times New Roman" w:cs="Times New Roman"/>
        </w:rPr>
      </w:pPr>
      <w:r w:rsidRPr="00A621BF">
        <w:rPr>
          <w:rFonts w:ascii="Times New Roman" w:hAnsi="Times New Roman" w:cs="Times New Roman"/>
          <w:color w:val="000000"/>
        </w:rPr>
        <w:t>3.1.</w:t>
      </w:r>
      <w:r w:rsidRPr="00A621BF">
        <w:rPr>
          <w:rFonts w:ascii="Times New Roman" w:hAnsi="Times New Roman" w:cs="Times New Roman"/>
          <w:lang w:eastAsia="zh-CN"/>
        </w:rPr>
        <w:t xml:space="preserve"> Размер ежегодной арендной платы по настоящему договору определен в результате    аукциона </w:t>
      </w:r>
      <w:r w:rsidRPr="00A621BF">
        <w:rPr>
          <w:rFonts w:ascii="Times New Roman" w:hAnsi="Times New Roman" w:cs="Times New Roman"/>
          <w:i/>
          <w:lang w:eastAsia="zh-CN"/>
        </w:rPr>
        <w:t>либо в размере, равном начальной цене предмета аукциона</w:t>
      </w:r>
      <w:r w:rsidRPr="00A621BF">
        <w:rPr>
          <w:rFonts w:ascii="Times New Roman" w:hAnsi="Times New Roman" w:cs="Times New Roman"/>
          <w:lang w:eastAsia="zh-CN"/>
        </w:rPr>
        <w:t xml:space="preserve"> и составляет ---- (---) рублей. При этом задаток, внесенный Арендатором для участия в аукционе в сумме -- (--) рублей согласно платеж</w:t>
      </w:r>
      <w:r>
        <w:rPr>
          <w:rFonts w:ascii="Times New Roman" w:hAnsi="Times New Roman" w:cs="Times New Roman"/>
          <w:lang w:eastAsia="zh-CN"/>
        </w:rPr>
        <w:t>ному поручению от «---» ---- 2020</w:t>
      </w:r>
      <w:r w:rsidRPr="00A621BF">
        <w:rPr>
          <w:rFonts w:ascii="Times New Roman" w:hAnsi="Times New Roman" w:cs="Times New Roman"/>
          <w:lang w:eastAsia="zh-CN"/>
        </w:rPr>
        <w:t>г. засчитывается в счет арендной платы за земельный участок.</w:t>
      </w:r>
      <w:r w:rsidRPr="00A621BF">
        <w:rPr>
          <w:rFonts w:ascii="Times New Roman" w:hAnsi="Times New Roman" w:cs="Times New Roman"/>
        </w:rPr>
        <w:t xml:space="preserve"> </w:t>
      </w:r>
    </w:p>
    <w:p w:rsidR="00147E9B" w:rsidRPr="00A621BF" w:rsidRDefault="00147E9B" w:rsidP="00147E9B">
      <w:pPr>
        <w:ind w:firstLine="709"/>
        <w:contextualSpacing/>
        <w:jc w:val="both"/>
        <w:rPr>
          <w:rFonts w:ascii="Times New Roman" w:hAnsi="Times New Roman" w:cs="Times New Roman"/>
          <w:lang w:eastAsia="zh-CN"/>
        </w:rPr>
      </w:pPr>
      <w:r w:rsidRPr="00A621BF">
        <w:rPr>
          <w:rFonts w:ascii="Times New Roman" w:hAnsi="Times New Roman" w:cs="Times New Roman"/>
        </w:rPr>
        <w:t xml:space="preserve">3.2.1. </w:t>
      </w:r>
      <w:r w:rsidRPr="00A621BF">
        <w:rPr>
          <w:rFonts w:ascii="Times New Roman" w:hAnsi="Times New Roman" w:cs="Times New Roman"/>
          <w:lang w:eastAsia="zh-CN"/>
        </w:rPr>
        <w:t xml:space="preserve">Остальная часть годового размера арендной платы по договору </w:t>
      </w:r>
      <w:r w:rsidRPr="00A621BF">
        <w:rPr>
          <w:rFonts w:ascii="Times New Roman" w:hAnsi="Times New Roman" w:cs="Times New Roman"/>
        </w:rPr>
        <w:t xml:space="preserve">составляет -- (---) рублей и </w:t>
      </w:r>
      <w:r w:rsidRPr="00A621BF">
        <w:rPr>
          <w:rFonts w:ascii="Times New Roman" w:hAnsi="Times New Roman" w:cs="Times New Roman"/>
          <w:lang w:eastAsia="zh-CN"/>
        </w:rPr>
        <w:t>вносится Арендатором ежемесячно равными долями</w:t>
      </w:r>
      <w:r w:rsidRPr="00A621BF">
        <w:rPr>
          <w:rFonts w:ascii="Times New Roman" w:hAnsi="Times New Roman" w:cs="Times New Roman"/>
          <w:color w:val="000000"/>
          <w:lang w:eastAsia="ar-SA"/>
        </w:rPr>
        <w:t xml:space="preserve"> без учета НДС не позднее 25 числа каждого текущего календарного месяца на </w:t>
      </w:r>
      <w:proofErr w:type="gramStart"/>
      <w:r w:rsidRPr="00A621BF">
        <w:rPr>
          <w:rFonts w:ascii="Times New Roman" w:hAnsi="Times New Roman" w:cs="Times New Roman"/>
          <w:color w:val="000000"/>
          <w:lang w:eastAsia="ar-SA"/>
        </w:rPr>
        <w:t>расчетный  счет</w:t>
      </w:r>
      <w:proofErr w:type="gramEnd"/>
      <w:r w:rsidRPr="00A621BF">
        <w:rPr>
          <w:rFonts w:ascii="Times New Roman" w:hAnsi="Times New Roman" w:cs="Times New Roman"/>
          <w:color w:val="000000"/>
          <w:lang w:eastAsia="ar-SA"/>
        </w:rPr>
        <w:t>, указанный</w:t>
      </w:r>
      <w:r w:rsidRPr="00A621BF">
        <w:rPr>
          <w:rFonts w:ascii="Times New Roman" w:hAnsi="Times New Roman" w:cs="Times New Roman"/>
          <w:lang w:eastAsia="zh-CN"/>
        </w:rPr>
        <w:t xml:space="preserve"> в п.3.5. с даты подписания сторонами настоящего договора .</w:t>
      </w:r>
      <w:r w:rsidR="007E1116">
        <w:rPr>
          <w:rFonts w:ascii="Times New Roman" w:hAnsi="Times New Roman" w:cs="Times New Roman"/>
          <w:lang w:eastAsia="zh-CN"/>
        </w:rPr>
        <w:t xml:space="preserve"> В случае  несвоевременного внесения арендной платы на невнесенную сумму начисляется штраф в размере 0,1% от просроченной  суммы арендных платежей</w:t>
      </w:r>
      <w:bookmarkStart w:id="0" w:name="_GoBack"/>
      <w:bookmarkEnd w:id="0"/>
      <w:r w:rsidR="007E1116">
        <w:rPr>
          <w:rFonts w:ascii="Times New Roman" w:hAnsi="Times New Roman" w:cs="Times New Roman"/>
          <w:lang w:eastAsia="zh-CN"/>
        </w:rPr>
        <w:t xml:space="preserve"> за каждый день просрочки.</w:t>
      </w:r>
    </w:p>
    <w:p w:rsidR="00147E9B" w:rsidRPr="00A621BF" w:rsidRDefault="00147E9B" w:rsidP="00147E9B">
      <w:pPr>
        <w:pStyle w:val="14"/>
        <w:ind w:firstLine="284"/>
        <w:jc w:val="both"/>
        <w:rPr>
          <w:sz w:val="22"/>
          <w:szCs w:val="22"/>
        </w:rPr>
      </w:pPr>
      <w:r w:rsidRPr="00A621BF">
        <w:rPr>
          <w:sz w:val="22"/>
          <w:szCs w:val="22"/>
        </w:rPr>
        <w:t>3.3. Арендная плата исчисляется с ---------20</w:t>
      </w:r>
      <w:r>
        <w:rPr>
          <w:sz w:val="22"/>
          <w:szCs w:val="22"/>
        </w:rPr>
        <w:t>20</w:t>
      </w:r>
      <w:r w:rsidRPr="00A621BF">
        <w:rPr>
          <w:sz w:val="22"/>
          <w:szCs w:val="22"/>
        </w:rPr>
        <w:t xml:space="preserve"> года.</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 xml:space="preserve">3.4. Сроки внесения арендной </w:t>
      </w:r>
      <w:proofErr w:type="gramStart"/>
      <w:r w:rsidRPr="00A621BF">
        <w:rPr>
          <w:rFonts w:ascii="Times New Roman" w:hAnsi="Times New Roman" w:cs="Times New Roman"/>
        </w:rPr>
        <w:t>платы:  до</w:t>
      </w:r>
      <w:proofErr w:type="gramEnd"/>
      <w:r w:rsidRPr="00A621BF">
        <w:rPr>
          <w:rFonts w:ascii="Times New Roman" w:hAnsi="Times New Roman" w:cs="Times New Roman"/>
        </w:rPr>
        <w:t xml:space="preserve"> окончания срока аренды ежемесячно  не позднее 10 числа следующего за месяцем предоставления земельного участка в аренду.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  Копию платежного документа предоставлять в ____</w:t>
      </w:r>
      <w:proofErr w:type="gramStart"/>
      <w:r w:rsidRPr="00A621BF">
        <w:rPr>
          <w:rFonts w:ascii="Times New Roman" w:hAnsi="Times New Roman" w:cs="Times New Roman"/>
        </w:rPr>
        <w:t>_  _</w:t>
      </w:r>
      <w:proofErr w:type="gramEnd"/>
      <w:r w:rsidRPr="00A621BF">
        <w:rPr>
          <w:rFonts w:ascii="Times New Roman" w:hAnsi="Times New Roman" w:cs="Times New Roman"/>
        </w:rPr>
        <w:t xml:space="preserve">_____ </w:t>
      </w:r>
      <w:proofErr w:type="spellStart"/>
      <w:r w:rsidRPr="00A621BF">
        <w:rPr>
          <w:rFonts w:ascii="Times New Roman" w:hAnsi="Times New Roman" w:cs="Times New Roman"/>
        </w:rPr>
        <w:t>в</w:t>
      </w:r>
      <w:proofErr w:type="spellEnd"/>
      <w:r w:rsidRPr="00A621BF">
        <w:rPr>
          <w:rFonts w:ascii="Times New Roman" w:hAnsi="Times New Roman" w:cs="Times New Roman"/>
        </w:rPr>
        <w:t xml:space="preserve"> пятидневный срок с момента оплаты.</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 xml:space="preserve"> 3.5. </w:t>
      </w:r>
      <w:proofErr w:type="gramStart"/>
      <w:r w:rsidRPr="00A621BF">
        <w:rPr>
          <w:rFonts w:ascii="Times New Roman" w:hAnsi="Times New Roman" w:cs="Times New Roman"/>
        </w:rPr>
        <w:t>Сумма  арендной</w:t>
      </w:r>
      <w:proofErr w:type="gramEnd"/>
      <w:r w:rsidRPr="00A621BF">
        <w:rPr>
          <w:rFonts w:ascii="Times New Roman" w:hAnsi="Times New Roman" w:cs="Times New Roman"/>
        </w:rPr>
        <w:t xml:space="preserve"> платы, перечисляется Арендатором платежным поручением на </w:t>
      </w:r>
      <w:r w:rsidRPr="00A621BF">
        <w:rPr>
          <w:rFonts w:ascii="Times New Roman" w:hAnsi="Times New Roman" w:cs="Times New Roman"/>
          <w:b/>
          <w:bCs/>
          <w:u w:val="single"/>
        </w:rPr>
        <w:t>__________</w:t>
      </w:r>
    </w:p>
    <w:p w:rsidR="00147E9B" w:rsidRPr="00A621BF" w:rsidRDefault="00147E9B" w:rsidP="00147E9B">
      <w:pPr>
        <w:pStyle w:val="af4"/>
        <w:jc w:val="both"/>
        <w:rPr>
          <w:rFonts w:ascii="Times New Roman" w:hAnsi="Times New Roman" w:cs="Times New Roman"/>
          <w:sz w:val="22"/>
          <w:szCs w:val="22"/>
        </w:rPr>
      </w:pPr>
      <w:r>
        <w:rPr>
          <w:rFonts w:ascii="Times New Roman" w:hAnsi="Times New Roman" w:cs="Times New Roman"/>
          <w:sz w:val="22"/>
          <w:szCs w:val="22"/>
        </w:rPr>
        <w:t xml:space="preserve">     </w:t>
      </w:r>
      <w:r w:rsidRPr="00A621BF">
        <w:rPr>
          <w:rFonts w:ascii="Times New Roman" w:hAnsi="Times New Roman" w:cs="Times New Roman"/>
          <w:sz w:val="22"/>
          <w:szCs w:val="22"/>
        </w:rPr>
        <w:t xml:space="preserve">3.6. </w:t>
      </w:r>
      <w:r>
        <w:rPr>
          <w:rFonts w:ascii="Times New Roman" w:hAnsi="Times New Roman" w:cs="Times New Roman"/>
          <w:sz w:val="22"/>
          <w:szCs w:val="22"/>
        </w:rPr>
        <w:t xml:space="preserve">Денежные </w:t>
      </w:r>
      <w:proofErr w:type="gramStart"/>
      <w:r>
        <w:rPr>
          <w:rFonts w:ascii="Times New Roman" w:hAnsi="Times New Roman" w:cs="Times New Roman"/>
          <w:sz w:val="22"/>
          <w:szCs w:val="22"/>
        </w:rPr>
        <w:t>средства ,</w:t>
      </w:r>
      <w:proofErr w:type="gramEnd"/>
      <w:r>
        <w:rPr>
          <w:rFonts w:ascii="Times New Roman" w:hAnsi="Times New Roman" w:cs="Times New Roman"/>
          <w:sz w:val="22"/>
          <w:szCs w:val="22"/>
        </w:rPr>
        <w:t xml:space="preserve"> указанные в п.3.1. Договора , возврату не подлежат.</w:t>
      </w:r>
    </w:p>
    <w:p w:rsidR="00147E9B" w:rsidRPr="00A621BF" w:rsidRDefault="00147E9B" w:rsidP="00147E9B">
      <w:pPr>
        <w:tabs>
          <w:tab w:val="num" w:pos="0"/>
        </w:tabs>
        <w:ind w:firstLine="284"/>
        <w:jc w:val="both"/>
        <w:rPr>
          <w:rFonts w:ascii="Times New Roman" w:hAnsi="Times New Roman" w:cs="Times New Roman"/>
        </w:rPr>
      </w:pPr>
    </w:p>
    <w:p w:rsidR="00147E9B" w:rsidRPr="00A621BF" w:rsidRDefault="00147E9B" w:rsidP="00147E9B">
      <w:pPr>
        <w:tabs>
          <w:tab w:val="num" w:pos="0"/>
        </w:tabs>
        <w:ind w:firstLine="284"/>
        <w:jc w:val="center"/>
        <w:rPr>
          <w:rFonts w:ascii="Times New Roman" w:hAnsi="Times New Roman" w:cs="Times New Roman"/>
          <w:b/>
        </w:rPr>
      </w:pPr>
      <w:r w:rsidRPr="00A621BF">
        <w:rPr>
          <w:rFonts w:ascii="Times New Roman" w:hAnsi="Times New Roman" w:cs="Times New Roman"/>
        </w:rPr>
        <w:t xml:space="preserve">4. </w:t>
      </w:r>
      <w:r w:rsidRPr="00A621BF">
        <w:rPr>
          <w:rFonts w:ascii="Times New Roman" w:hAnsi="Times New Roman" w:cs="Times New Roman"/>
          <w:b/>
        </w:rPr>
        <w:t>ПРАВА И ОБЯЗАННОСТИ АРЕНДАТОРА</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4.1. Арендатор имеет право:</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4.1.1. Использовать земельный участок на условиях, установленных настоящим Договором.</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4.2. Арендатор обязан:</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4.2.1. Выполнять в полном объеме все условия настоящего Договора;</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4.2.2.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4.2.3. Сохранять межевые, геодезические и другие специальные знаки, установленные на земельном участке в соответствии с законодательством;</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4.2.4. Соблюдать требования действующего законодательства по охране земель;</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 xml:space="preserve">4.2.5. Не допускать ухудшения экологической обстановки на </w:t>
      </w:r>
      <w:proofErr w:type="gramStart"/>
      <w:r w:rsidRPr="00A621BF">
        <w:rPr>
          <w:rFonts w:ascii="Times New Roman" w:hAnsi="Times New Roman" w:cs="Times New Roman"/>
        </w:rPr>
        <w:t>территории  в</w:t>
      </w:r>
      <w:proofErr w:type="gramEnd"/>
      <w:r w:rsidRPr="00A621BF">
        <w:rPr>
          <w:rFonts w:ascii="Times New Roman" w:hAnsi="Times New Roman" w:cs="Times New Roman"/>
        </w:rPr>
        <w:t xml:space="preserve"> результате своей хозяйственной деятельности, не нарушать права других землепользователей.</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4.2.7.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lastRenderedPageBreak/>
        <w:t xml:space="preserve">4.2.8. Не осуществлять на земельном участке работы, для проведения которых требуются соответствующие разрешения уполномоченных </w:t>
      </w:r>
      <w:proofErr w:type="gramStart"/>
      <w:r w:rsidRPr="00A621BF">
        <w:rPr>
          <w:rFonts w:ascii="Times New Roman" w:hAnsi="Times New Roman" w:cs="Times New Roman"/>
        </w:rPr>
        <w:t>на то органов</w:t>
      </w:r>
      <w:proofErr w:type="gramEnd"/>
      <w:r w:rsidRPr="00A621BF">
        <w:rPr>
          <w:rFonts w:ascii="Times New Roman" w:hAnsi="Times New Roman" w:cs="Times New Roman"/>
        </w:rPr>
        <w:t>, без получения таковых.</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 xml:space="preserve">4.2.9.  В случае отчуждения принадлежащих Арендатору зданий, сооружений и помещений в </w:t>
      </w:r>
      <w:proofErr w:type="gramStart"/>
      <w:r w:rsidRPr="00A621BF">
        <w:rPr>
          <w:rFonts w:ascii="Times New Roman" w:hAnsi="Times New Roman" w:cs="Times New Roman"/>
        </w:rPr>
        <w:t>них,  расположенных</w:t>
      </w:r>
      <w:proofErr w:type="gramEnd"/>
      <w:r w:rsidRPr="00A621BF">
        <w:rPr>
          <w:rFonts w:ascii="Times New Roman" w:hAnsi="Times New Roman" w:cs="Times New Roman"/>
        </w:rPr>
        <w:t xml:space="preserve"> на земельном участке, их частях или долях в праве на эти объекты в пятидневный срок с момента регистрации сделки письменно известить Арендодателя и в тот же срок обратиться в уполномоченный орган с ходатайством об изменении, либо прекращении ранее установленного права на земельный участок либо его частей.</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 xml:space="preserve">4.2.10. Письменно в течении 3-х рабочих дней </w:t>
      </w:r>
      <w:proofErr w:type="gramStart"/>
      <w:r w:rsidRPr="00A621BF">
        <w:rPr>
          <w:rFonts w:ascii="Times New Roman" w:hAnsi="Times New Roman" w:cs="Times New Roman"/>
        </w:rPr>
        <w:t>уведомить  Арендодателя</w:t>
      </w:r>
      <w:proofErr w:type="gramEnd"/>
      <w:r w:rsidRPr="00A621BF">
        <w:rPr>
          <w:rFonts w:ascii="Times New Roman" w:hAnsi="Times New Roman" w:cs="Times New Roman"/>
        </w:rPr>
        <w:t xml:space="preserve">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147E9B" w:rsidRPr="00A621BF" w:rsidRDefault="00147E9B" w:rsidP="00147E9B">
      <w:pPr>
        <w:tabs>
          <w:tab w:val="num" w:pos="0"/>
        </w:tabs>
        <w:ind w:firstLine="284"/>
        <w:contextualSpacing/>
        <w:jc w:val="both"/>
        <w:rPr>
          <w:rFonts w:ascii="Times New Roman" w:hAnsi="Times New Roman" w:cs="Times New Roman"/>
        </w:rPr>
      </w:pPr>
      <w:r w:rsidRPr="00A621BF">
        <w:rPr>
          <w:rFonts w:ascii="Times New Roman" w:hAnsi="Times New Roman" w:cs="Times New Roman"/>
        </w:rPr>
        <w:t>4.2.11.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147E9B" w:rsidRPr="00A621BF" w:rsidRDefault="00147E9B" w:rsidP="00147E9B">
      <w:pPr>
        <w:tabs>
          <w:tab w:val="num" w:pos="0"/>
        </w:tabs>
        <w:ind w:firstLine="284"/>
        <w:contextualSpacing/>
        <w:jc w:val="both"/>
        <w:rPr>
          <w:rFonts w:ascii="Times New Roman" w:hAnsi="Times New Roman" w:cs="Times New Roman"/>
        </w:rPr>
      </w:pPr>
      <w:r w:rsidRPr="00A621BF">
        <w:rPr>
          <w:rFonts w:ascii="Times New Roman" w:hAnsi="Times New Roman" w:cs="Times New Roman"/>
        </w:rPr>
        <w:t xml:space="preserve">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w:t>
      </w:r>
      <w:proofErr w:type="gramStart"/>
      <w:r w:rsidRPr="00A621BF">
        <w:rPr>
          <w:rFonts w:ascii="Times New Roman" w:hAnsi="Times New Roman" w:cs="Times New Roman"/>
        </w:rPr>
        <w:t>в  отделе</w:t>
      </w:r>
      <w:proofErr w:type="gramEnd"/>
      <w:r w:rsidRPr="00A621BF">
        <w:rPr>
          <w:rFonts w:ascii="Times New Roman" w:hAnsi="Times New Roman" w:cs="Times New Roman"/>
        </w:rPr>
        <w:t xml:space="preserve"> Управления Федеральной службы регистрации кадастра и картографии по РТ путем предоставления копии подтверждающего документа.</w:t>
      </w:r>
    </w:p>
    <w:p w:rsidR="00147E9B" w:rsidRPr="00A621BF" w:rsidRDefault="00147E9B" w:rsidP="00147E9B">
      <w:pPr>
        <w:tabs>
          <w:tab w:val="num" w:pos="0"/>
        </w:tabs>
        <w:ind w:firstLine="284"/>
        <w:contextualSpacing/>
        <w:jc w:val="both"/>
        <w:rPr>
          <w:rFonts w:ascii="Times New Roman" w:hAnsi="Times New Roman" w:cs="Times New Roman"/>
        </w:rPr>
      </w:pPr>
      <w:r w:rsidRPr="00A621BF">
        <w:rPr>
          <w:rFonts w:ascii="Times New Roman" w:hAnsi="Times New Roman" w:cs="Times New Roman"/>
        </w:rPr>
        <w:t>4.2.12. 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4.2.13.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147E9B" w:rsidRPr="00A621BF" w:rsidRDefault="00147E9B" w:rsidP="00147E9B">
      <w:pPr>
        <w:ind w:firstLine="284"/>
        <w:jc w:val="both"/>
        <w:rPr>
          <w:rFonts w:ascii="Times New Roman" w:eastAsia="Calibri" w:hAnsi="Times New Roman" w:cs="Times New Roman"/>
          <w:i/>
          <w:iCs/>
        </w:rPr>
      </w:pPr>
      <w:r w:rsidRPr="00A621BF">
        <w:rPr>
          <w:rFonts w:ascii="Times New Roman" w:hAnsi="Times New Roman" w:cs="Times New Roman"/>
        </w:rPr>
        <w:t>4.2.14. 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A621BF">
        <w:rPr>
          <w:rFonts w:ascii="Times New Roman" w:eastAsia="Calibri" w:hAnsi="Times New Roman" w:cs="Times New Roman"/>
          <w:i/>
          <w:iCs/>
        </w:rPr>
        <w:t xml:space="preserve"> </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 xml:space="preserve">4.2.15. Письменно сообщить Арендодателю не позднее чем за 2 (два) месяца о предстоящем освобождении земельного участка как в связи с окончанием срока </w:t>
      </w:r>
      <w:proofErr w:type="gramStart"/>
      <w:r w:rsidRPr="00A621BF">
        <w:rPr>
          <w:rFonts w:ascii="Times New Roman" w:hAnsi="Times New Roman" w:cs="Times New Roman"/>
        </w:rPr>
        <w:t>действия  Договора</w:t>
      </w:r>
      <w:proofErr w:type="gramEnd"/>
      <w:r w:rsidRPr="00A621BF">
        <w:rPr>
          <w:rFonts w:ascii="Times New Roman" w:hAnsi="Times New Roman" w:cs="Times New Roman"/>
        </w:rPr>
        <w:t xml:space="preserve">,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 xml:space="preserve">4.2.16. Выполнять иные требования, предусмотренные действующим законодательством, нормативно-правовыми актами.  </w:t>
      </w:r>
    </w:p>
    <w:p w:rsidR="00147E9B" w:rsidRPr="00A621BF" w:rsidRDefault="00147E9B" w:rsidP="00147E9B">
      <w:pPr>
        <w:pStyle w:val="14"/>
        <w:ind w:firstLine="284"/>
        <w:jc w:val="both"/>
        <w:rPr>
          <w:sz w:val="22"/>
          <w:szCs w:val="22"/>
        </w:rPr>
      </w:pPr>
      <w:r w:rsidRPr="00A621BF">
        <w:rPr>
          <w:sz w:val="22"/>
          <w:szCs w:val="22"/>
        </w:rPr>
        <w:t>4.2.17. Не заключать договоры и не вступать в сделки, следствием которых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права на аренду участка или его части в уставный капитал и др.) без письменного согласия Арендодателя.</w:t>
      </w:r>
    </w:p>
    <w:p w:rsidR="00147E9B" w:rsidRPr="00A621BF" w:rsidRDefault="00147E9B" w:rsidP="00147E9B">
      <w:pPr>
        <w:ind w:firstLine="284"/>
        <w:jc w:val="both"/>
        <w:rPr>
          <w:rFonts w:ascii="Times New Roman" w:eastAsia="Calibri" w:hAnsi="Times New Roman" w:cs="Times New Roman"/>
        </w:rPr>
      </w:pPr>
      <w:r w:rsidRPr="00A621BF">
        <w:rPr>
          <w:rFonts w:ascii="Times New Roman" w:hAnsi="Times New Roman" w:cs="Times New Roman"/>
        </w:rPr>
        <w:t>4.2.18.</w:t>
      </w:r>
      <w:r w:rsidRPr="00A621BF">
        <w:rPr>
          <w:rFonts w:ascii="Times New Roman" w:eastAsia="Calibri" w:hAnsi="Times New Roman" w:cs="Times New Roman"/>
        </w:rPr>
        <w:t xml:space="preserve"> Проводить работы по рекультивации земельного участка </w:t>
      </w:r>
      <w:proofErr w:type="gramStart"/>
      <w:r w:rsidRPr="00A621BF">
        <w:rPr>
          <w:rFonts w:ascii="Times New Roman" w:eastAsia="Calibri" w:hAnsi="Times New Roman" w:cs="Times New Roman"/>
        </w:rPr>
        <w:t>в соответствии с требованиями</w:t>
      </w:r>
      <w:proofErr w:type="gramEnd"/>
      <w:r w:rsidRPr="00A621BF">
        <w:rPr>
          <w:rFonts w:ascii="Times New Roman" w:eastAsia="Calibri" w:hAnsi="Times New Roman" w:cs="Times New Roman"/>
        </w:rPr>
        <w:t xml:space="preserve"> установленными Правительством Российской Федерацией. </w:t>
      </w:r>
    </w:p>
    <w:p w:rsidR="00147E9B" w:rsidRPr="00A621BF" w:rsidRDefault="00147E9B" w:rsidP="00147E9B">
      <w:pPr>
        <w:tabs>
          <w:tab w:val="num" w:pos="0"/>
        </w:tabs>
        <w:ind w:firstLine="284"/>
        <w:jc w:val="center"/>
        <w:rPr>
          <w:rFonts w:ascii="Times New Roman" w:hAnsi="Times New Roman" w:cs="Times New Roman"/>
        </w:rPr>
      </w:pPr>
    </w:p>
    <w:p w:rsidR="00147E9B" w:rsidRPr="00A621BF" w:rsidRDefault="00147E9B" w:rsidP="00147E9B">
      <w:pPr>
        <w:tabs>
          <w:tab w:val="num" w:pos="0"/>
        </w:tabs>
        <w:ind w:firstLine="284"/>
        <w:jc w:val="center"/>
        <w:rPr>
          <w:rFonts w:ascii="Times New Roman" w:hAnsi="Times New Roman" w:cs="Times New Roman"/>
        </w:rPr>
      </w:pPr>
      <w:r w:rsidRPr="00A621BF">
        <w:rPr>
          <w:rFonts w:ascii="Times New Roman" w:hAnsi="Times New Roman" w:cs="Times New Roman"/>
        </w:rPr>
        <w:t xml:space="preserve">5. </w:t>
      </w:r>
      <w:r w:rsidRPr="00A621BF">
        <w:rPr>
          <w:rFonts w:ascii="Times New Roman" w:hAnsi="Times New Roman" w:cs="Times New Roman"/>
          <w:b/>
        </w:rPr>
        <w:t>ПРАВА И ОБЯЗАННОСТИ АРЕНДОДАТЕЛЯ</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5.1. Арендодатель имеет право:</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5.1.1. 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5.1.2.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 xml:space="preserve">5.1.3. Вносить необходимые изменения и уточнения в </w:t>
      </w:r>
      <w:proofErr w:type="gramStart"/>
      <w:r w:rsidRPr="00A621BF">
        <w:rPr>
          <w:rFonts w:ascii="Times New Roman" w:hAnsi="Times New Roman" w:cs="Times New Roman"/>
        </w:rPr>
        <w:t>Договор  и</w:t>
      </w:r>
      <w:proofErr w:type="gramEnd"/>
      <w:r w:rsidRPr="00A621BF">
        <w:rPr>
          <w:rFonts w:ascii="Times New Roman" w:hAnsi="Times New Roman" w:cs="Times New Roman"/>
        </w:rPr>
        <w:t xml:space="preserve"> его неотъемлемые части, в том числе в случае изменения норм действующего законодательства, принятия нормативно-правовых актов. </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5.1.4.  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5.1.5.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5.1.6.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5.1.7. Реализовать иные права, предусмотренные действующим законодательством.</w:t>
      </w:r>
    </w:p>
    <w:p w:rsidR="00147E9B" w:rsidRPr="00A621BF" w:rsidRDefault="00147E9B" w:rsidP="00147E9B">
      <w:pPr>
        <w:tabs>
          <w:tab w:val="num" w:pos="0"/>
        </w:tabs>
        <w:ind w:firstLine="284"/>
        <w:contextualSpacing/>
        <w:jc w:val="both"/>
        <w:rPr>
          <w:rFonts w:ascii="Times New Roman" w:hAnsi="Times New Roman" w:cs="Times New Roman"/>
        </w:rPr>
      </w:pPr>
      <w:r w:rsidRPr="00A621BF">
        <w:rPr>
          <w:rFonts w:ascii="Times New Roman" w:hAnsi="Times New Roman" w:cs="Times New Roman"/>
        </w:rPr>
        <w:t>5.2.  Арендодатель обязан:</w:t>
      </w:r>
    </w:p>
    <w:p w:rsidR="00147E9B" w:rsidRPr="00A621BF" w:rsidRDefault="00147E9B" w:rsidP="00147E9B">
      <w:pPr>
        <w:tabs>
          <w:tab w:val="num" w:pos="0"/>
        </w:tabs>
        <w:ind w:firstLine="284"/>
        <w:contextualSpacing/>
        <w:jc w:val="both"/>
        <w:rPr>
          <w:rFonts w:ascii="Times New Roman" w:hAnsi="Times New Roman" w:cs="Times New Roman"/>
        </w:rPr>
      </w:pPr>
      <w:r w:rsidRPr="00A621BF">
        <w:rPr>
          <w:rFonts w:ascii="Times New Roman" w:hAnsi="Times New Roman" w:cs="Times New Roman"/>
        </w:rPr>
        <w:t>5.2.1. Надлежащим образом и в полном объеме исполнять условия настоящего Договора, его неотъемлемых частей.</w:t>
      </w:r>
    </w:p>
    <w:p w:rsidR="00147E9B" w:rsidRPr="00A621BF" w:rsidRDefault="00147E9B" w:rsidP="00147E9B">
      <w:pPr>
        <w:tabs>
          <w:tab w:val="num" w:pos="0"/>
        </w:tabs>
        <w:ind w:firstLine="284"/>
        <w:contextualSpacing/>
        <w:jc w:val="both"/>
        <w:rPr>
          <w:rFonts w:ascii="Times New Roman" w:hAnsi="Times New Roman" w:cs="Times New Roman"/>
        </w:rPr>
      </w:pPr>
      <w:r w:rsidRPr="00A621BF">
        <w:rPr>
          <w:rFonts w:ascii="Times New Roman" w:hAnsi="Times New Roman" w:cs="Times New Roman"/>
        </w:rPr>
        <w:t>5.2.2.  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147E9B" w:rsidRPr="00A621BF" w:rsidRDefault="00147E9B" w:rsidP="00147E9B">
      <w:pPr>
        <w:tabs>
          <w:tab w:val="num" w:pos="0"/>
        </w:tabs>
        <w:ind w:firstLine="284"/>
        <w:contextualSpacing/>
        <w:jc w:val="both"/>
        <w:rPr>
          <w:rFonts w:ascii="Times New Roman" w:hAnsi="Times New Roman" w:cs="Times New Roman"/>
        </w:rPr>
      </w:pPr>
    </w:p>
    <w:p w:rsidR="00147E9B" w:rsidRPr="00A621BF" w:rsidRDefault="00147E9B" w:rsidP="00147E9B">
      <w:pPr>
        <w:tabs>
          <w:tab w:val="num" w:pos="0"/>
        </w:tabs>
        <w:ind w:firstLine="284"/>
        <w:jc w:val="center"/>
        <w:rPr>
          <w:rFonts w:ascii="Times New Roman" w:hAnsi="Times New Roman" w:cs="Times New Roman"/>
        </w:rPr>
      </w:pPr>
      <w:r w:rsidRPr="00A621BF">
        <w:rPr>
          <w:rFonts w:ascii="Times New Roman" w:hAnsi="Times New Roman" w:cs="Times New Roman"/>
        </w:rPr>
        <w:t xml:space="preserve">6. </w:t>
      </w:r>
      <w:r w:rsidRPr="00A621BF">
        <w:rPr>
          <w:rFonts w:ascii="Times New Roman" w:hAnsi="Times New Roman" w:cs="Times New Roman"/>
          <w:b/>
        </w:rPr>
        <w:t>ОТВЕТСТВЕННОСТЬ СТОРОН</w:t>
      </w:r>
    </w:p>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A621BF">
        <w:rPr>
          <w:rFonts w:ascii="Times New Roman" w:hAnsi="Times New Roman" w:cs="Times New Roman"/>
        </w:rPr>
        <w:t>п.п</w:t>
      </w:r>
      <w:proofErr w:type="spellEnd"/>
      <w:r w:rsidRPr="00A621BF">
        <w:rPr>
          <w:rFonts w:ascii="Times New Roman" w:hAnsi="Times New Roman" w:cs="Times New Roman"/>
        </w:rPr>
        <w:t>.  2.1, 4.2.2, 4.2.19).</w:t>
      </w:r>
    </w:p>
    <w:p w:rsidR="00147E9B" w:rsidRPr="00A621BF" w:rsidRDefault="00147E9B" w:rsidP="00147E9B">
      <w:pPr>
        <w:jc w:val="both"/>
        <w:rPr>
          <w:rFonts w:ascii="Times New Roman" w:hAnsi="Times New Roman" w:cs="Times New Roman"/>
          <w:highlight w:val="yellow"/>
        </w:rPr>
      </w:pPr>
      <w:r w:rsidRPr="00A621BF">
        <w:rPr>
          <w:rFonts w:ascii="Times New Roman" w:hAnsi="Times New Roman" w:cs="Times New Roman"/>
        </w:rPr>
        <w:t xml:space="preserve">   6.3. 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w:t>
      </w:r>
      <w:r w:rsidRPr="00A621BF">
        <w:rPr>
          <w:rFonts w:ascii="Times New Roman" w:hAnsi="Times New Roman" w:cs="Times New Roman"/>
        </w:rPr>
        <w:lastRenderedPageBreak/>
        <w:t xml:space="preserve">условиями настоящего договора, а именно с </w:t>
      </w:r>
      <w:proofErr w:type="spellStart"/>
      <w:r w:rsidRPr="00A621BF">
        <w:rPr>
          <w:rFonts w:ascii="Times New Roman" w:hAnsi="Times New Roman" w:cs="Times New Roman"/>
        </w:rPr>
        <w:t>п.п</w:t>
      </w:r>
      <w:proofErr w:type="spellEnd"/>
      <w:r w:rsidRPr="00A621BF">
        <w:rPr>
          <w:rFonts w:ascii="Times New Roman" w:hAnsi="Times New Roman" w:cs="Times New Roman"/>
        </w:rPr>
        <w:t>. 4.2.3. по 4.2.10., с 4.2.12 по 4.2.18, (4.2.20 - 4.2.23)</w:t>
      </w:r>
      <w:r w:rsidRPr="00A621BF">
        <w:rPr>
          <w:rStyle w:val="af3"/>
          <w:rFonts w:ascii="Times New Roman" w:hAnsi="Times New Roman" w:cs="Times New Roman"/>
        </w:rPr>
        <w:footnoteReference w:id="1"/>
      </w:r>
      <w:r w:rsidRPr="00A621BF">
        <w:rPr>
          <w:rFonts w:ascii="Times New Roman" w:hAnsi="Times New Roman" w:cs="Times New Roman"/>
        </w:rPr>
        <w:t>,7.1.</w:t>
      </w:r>
    </w:p>
    <w:p w:rsidR="00147E9B" w:rsidRPr="00A621BF" w:rsidRDefault="00147E9B" w:rsidP="00147E9B">
      <w:pPr>
        <w:tabs>
          <w:tab w:val="num" w:pos="0"/>
        </w:tabs>
        <w:ind w:firstLine="284"/>
        <w:jc w:val="both"/>
        <w:rPr>
          <w:rFonts w:ascii="Times New Roman" w:hAnsi="Times New Roman" w:cs="Times New Roman"/>
        </w:rPr>
      </w:pPr>
    </w:p>
    <w:p w:rsidR="00147E9B" w:rsidRPr="00A621BF" w:rsidRDefault="00147E9B" w:rsidP="00147E9B">
      <w:pPr>
        <w:jc w:val="center"/>
        <w:rPr>
          <w:rFonts w:ascii="Times New Roman" w:hAnsi="Times New Roman" w:cs="Times New Roman"/>
          <w:b/>
        </w:rPr>
      </w:pPr>
      <w:r w:rsidRPr="00A621BF">
        <w:rPr>
          <w:rFonts w:ascii="Times New Roman" w:hAnsi="Times New Roman" w:cs="Times New Roman"/>
        </w:rPr>
        <w:t xml:space="preserve">7. </w:t>
      </w:r>
      <w:r w:rsidRPr="00A621BF">
        <w:rPr>
          <w:rFonts w:ascii="Times New Roman" w:hAnsi="Times New Roman" w:cs="Times New Roman"/>
          <w:b/>
        </w:rPr>
        <w:t>ИЗМЕНЕНИЕ, РАСТОРЖЕНИЕ, ПРЕКРАЩЕНИЕ</w:t>
      </w:r>
    </w:p>
    <w:p w:rsidR="00147E9B" w:rsidRPr="00A621BF" w:rsidRDefault="00147E9B" w:rsidP="00147E9B">
      <w:pPr>
        <w:tabs>
          <w:tab w:val="num" w:pos="0"/>
        </w:tabs>
        <w:ind w:firstLine="284"/>
        <w:jc w:val="center"/>
        <w:rPr>
          <w:rFonts w:ascii="Times New Roman" w:hAnsi="Times New Roman" w:cs="Times New Roman"/>
          <w:b/>
        </w:rPr>
      </w:pPr>
      <w:r w:rsidRPr="00A621BF">
        <w:rPr>
          <w:rFonts w:ascii="Times New Roman" w:hAnsi="Times New Roman" w:cs="Times New Roman"/>
          <w:b/>
        </w:rPr>
        <w:t>ДЕЙСТВИЯ ДОГОВОРА.</w:t>
      </w:r>
    </w:p>
    <w:p w:rsidR="00147E9B" w:rsidRPr="00A621BF" w:rsidRDefault="00147E9B" w:rsidP="00147E9B">
      <w:pPr>
        <w:tabs>
          <w:tab w:val="num" w:pos="0"/>
        </w:tabs>
        <w:ind w:firstLine="284"/>
        <w:jc w:val="center"/>
        <w:rPr>
          <w:rFonts w:ascii="Times New Roman" w:hAnsi="Times New Roman" w:cs="Times New Roman"/>
          <w:b/>
        </w:rPr>
      </w:pP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7.1. 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7.2. 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 xml:space="preserve">7.3. Дополнения, изменения, поправки, вносимые в Договор, оформляются дополнительными соглашениями сторон </w:t>
      </w:r>
      <w:proofErr w:type="gramStart"/>
      <w:r w:rsidRPr="00A621BF">
        <w:rPr>
          <w:rFonts w:ascii="Times New Roman" w:hAnsi="Times New Roman" w:cs="Times New Roman"/>
        </w:rPr>
        <w:t>и  требуют</w:t>
      </w:r>
      <w:proofErr w:type="gramEnd"/>
      <w:r w:rsidRPr="00A621BF">
        <w:rPr>
          <w:rFonts w:ascii="Times New Roman" w:hAnsi="Times New Roman" w:cs="Times New Roman"/>
        </w:rPr>
        <w:t xml:space="preserve">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7.4. 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и иными способами, предусмотренными действующим законодательством или настоящим Договором.</w:t>
      </w:r>
    </w:p>
    <w:p w:rsidR="00147E9B" w:rsidRPr="00A621BF" w:rsidRDefault="00147E9B" w:rsidP="00147E9B">
      <w:pPr>
        <w:tabs>
          <w:tab w:val="num" w:pos="0"/>
        </w:tabs>
        <w:ind w:firstLine="284"/>
        <w:jc w:val="both"/>
        <w:rPr>
          <w:rFonts w:ascii="Times New Roman" w:hAnsi="Times New Roman" w:cs="Times New Roman"/>
        </w:rPr>
      </w:pPr>
    </w:p>
    <w:p w:rsidR="00147E9B" w:rsidRPr="00A621BF" w:rsidRDefault="00147E9B" w:rsidP="00147E9B">
      <w:pPr>
        <w:tabs>
          <w:tab w:val="num" w:pos="0"/>
        </w:tabs>
        <w:ind w:firstLine="284"/>
        <w:jc w:val="center"/>
        <w:rPr>
          <w:rFonts w:ascii="Times New Roman" w:hAnsi="Times New Roman" w:cs="Times New Roman"/>
        </w:rPr>
      </w:pPr>
      <w:r w:rsidRPr="00A621BF">
        <w:rPr>
          <w:rFonts w:ascii="Times New Roman" w:hAnsi="Times New Roman" w:cs="Times New Roman"/>
        </w:rPr>
        <w:t xml:space="preserve">8. </w:t>
      </w:r>
      <w:r w:rsidRPr="00A621BF">
        <w:rPr>
          <w:rFonts w:ascii="Times New Roman" w:hAnsi="Times New Roman" w:cs="Times New Roman"/>
          <w:b/>
        </w:rPr>
        <w:t>ОСНОВАНИЯ ПРЕКРАЩЕНИЯ ДОГОВОРА АРЕНДЫ</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8.1. Договор прекращается в случаях:</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-предусмотренных ст. 46 Земельного кодекса Российской Федерации;</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 xml:space="preserve">-не внесения Арендатором арендой платы по истечении установленного Договором срока платежа более двух раз подряд; </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 xml:space="preserve">-не исполнения или ненадлежащего исполнения Арендатором обязательств. Предусмотренных условиями настоящего Договора, а именно </w:t>
      </w:r>
      <w:proofErr w:type="spellStart"/>
      <w:r w:rsidRPr="00A621BF">
        <w:rPr>
          <w:rFonts w:ascii="Times New Roman" w:hAnsi="Times New Roman" w:cs="Times New Roman"/>
        </w:rPr>
        <w:t>п.п</w:t>
      </w:r>
      <w:proofErr w:type="spellEnd"/>
      <w:r w:rsidRPr="00A621BF">
        <w:rPr>
          <w:rFonts w:ascii="Times New Roman" w:hAnsi="Times New Roman" w:cs="Times New Roman"/>
        </w:rPr>
        <w:t xml:space="preserve"> 4.2.2. 4.2.7., с п.п.4.2.9. по 4.2.19., </w:t>
      </w:r>
      <w:proofErr w:type="gramStart"/>
      <w:r w:rsidRPr="00A621BF">
        <w:rPr>
          <w:rFonts w:ascii="Times New Roman" w:hAnsi="Times New Roman" w:cs="Times New Roman"/>
          <w:i/>
        </w:rPr>
        <w:t>2.4.20 ,</w:t>
      </w:r>
      <w:proofErr w:type="gramEnd"/>
      <w:r w:rsidRPr="00A621BF">
        <w:rPr>
          <w:rFonts w:ascii="Times New Roman" w:hAnsi="Times New Roman" w:cs="Times New Roman"/>
          <w:i/>
        </w:rPr>
        <w:t xml:space="preserve"> 2.4.22, </w:t>
      </w:r>
      <w:r w:rsidRPr="00A621BF">
        <w:rPr>
          <w:rFonts w:ascii="Times New Roman" w:hAnsi="Times New Roman" w:cs="Times New Roman"/>
        </w:rPr>
        <w:t>7.1.;</w:t>
      </w:r>
    </w:p>
    <w:p w:rsidR="00147E9B" w:rsidRPr="00A621BF" w:rsidRDefault="00147E9B" w:rsidP="00147E9B">
      <w:pPr>
        <w:ind w:firstLine="284"/>
        <w:jc w:val="both"/>
        <w:rPr>
          <w:rFonts w:ascii="Times New Roman" w:eastAsia="Calibri" w:hAnsi="Times New Roman" w:cs="Times New Roman"/>
        </w:rPr>
      </w:pPr>
      <w:r w:rsidRPr="00A621BF">
        <w:rPr>
          <w:rFonts w:ascii="Times New Roman" w:hAnsi="Times New Roman" w:cs="Times New Roman"/>
        </w:rPr>
        <w:t xml:space="preserve">-если Арендатор не начал использовать и осваивать земельный </w:t>
      </w:r>
      <w:proofErr w:type="gramStart"/>
      <w:r w:rsidRPr="00A621BF">
        <w:rPr>
          <w:rFonts w:ascii="Times New Roman" w:hAnsi="Times New Roman" w:cs="Times New Roman"/>
        </w:rPr>
        <w:t>участок  на</w:t>
      </w:r>
      <w:proofErr w:type="gramEnd"/>
      <w:r w:rsidRPr="00A621BF">
        <w:rPr>
          <w:rFonts w:ascii="Times New Roman" w:hAnsi="Times New Roman" w:cs="Times New Roman"/>
        </w:rPr>
        <w:t xml:space="preserve"> условиях и в течение срока предусмотренного законодательством Российской Федерации. </w:t>
      </w:r>
    </w:p>
    <w:p w:rsidR="00147E9B" w:rsidRPr="00A621BF" w:rsidRDefault="00147E9B" w:rsidP="00147E9B">
      <w:pPr>
        <w:ind w:firstLine="540"/>
        <w:jc w:val="both"/>
        <w:rPr>
          <w:rFonts w:ascii="Times New Roman" w:eastAsia="Calibri" w:hAnsi="Times New Roman" w:cs="Times New Roman"/>
        </w:rPr>
      </w:pPr>
      <w:r w:rsidRPr="00A621BF">
        <w:rPr>
          <w:rFonts w:ascii="Times New Roman" w:eastAsia="Calibri" w:hAnsi="Times New Roman" w:cs="Times New Roman"/>
        </w:rPr>
        <w:t>8.2. Договор, может быть расторгнут досрочного по требованию арендодателя по истечении одного года после уведомления арендатора о расторжении настоящего договора.</w:t>
      </w:r>
    </w:p>
    <w:p w:rsidR="00147E9B" w:rsidRPr="00A621BF" w:rsidRDefault="00147E9B" w:rsidP="00147E9B">
      <w:pPr>
        <w:tabs>
          <w:tab w:val="num" w:pos="0"/>
        </w:tabs>
        <w:ind w:firstLine="284"/>
        <w:jc w:val="both"/>
        <w:rPr>
          <w:rFonts w:ascii="Times New Roman" w:hAnsi="Times New Roman" w:cs="Times New Roman"/>
        </w:rPr>
      </w:pPr>
    </w:p>
    <w:p w:rsidR="00147E9B" w:rsidRPr="00A621BF" w:rsidRDefault="00147E9B" w:rsidP="00147E9B">
      <w:pPr>
        <w:tabs>
          <w:tab w:val="num" w:pos="0"/>
        </w:tabs>
        <w:ind w:firstLine="284"/>
        <w:jc w:val="center"/>
        <w:rPr>
          <w:rFonts w:ascii="Times New Roman" w:hAnsi="Times New Roman" w:cs="Times New Roman"/>
        </w:rPr>
      </w:pPr>
      <w:r w:rsidRPr="00A621BF">
        <w:rPr>
          <w:rFonts w:ascii="Times New Roman" w:hAnsi="Times New Roman" w:cs="Times New Roman"/>
        </w:rPr>
        <w:t xml:space="preserve">9. </w:t>
      </w:r>
      <w:r w:rsidRPr="00A621BF">
        <w:rPr>
          <w:rFonts w:ascii="Times New Roman" w:hAnsi="Times New Roman" w:cs="Times New Roman"/>
          <w:b/>
        </w:rPr>
        <w:t>ПРОЧИЕ УСЛОВИЯ ДОГОВОРА</w:t>
      </w:r>
    </w:p>
    <w:p w:rsidR="00147E9B" w:rsidRPr="00A621BF" w:rsidRDefault="00147E9B" w:rsidP="00147E9B">
      <w:pPr>
        <w:pStyle w:val="a6"/>
        <w:tabs>
          <w:tab w:val="num" w:pos="0"/>
        </w:tabs>
        <w:ind w:firstLine="284"/>
        <w:rPr>
          <w:rFonts w:ascii="Times New Roman" w:hAnsi="Times New Roman" w:cs="Times New Roman"/>
        </w:rPr>
      </w:pPr>
      <w:r w:rsidRPr="00A621BF">
        <w:rPr>
          <w:rFonts w:ascii="Times New Roman" w:hAnsi="Times New Roman" w:cs="Times New Roman"/>
        </w:rPr>
        <w:t>9.1. Споры разрешаются в соответствии с действующим законодательством в судебном порядке.</w:t>
      </w:r>
    </w:p>
    <w:p w:rsidR="00147E9B" w:rsidRPr="00A621BF" w:rsidRDefault="00147E9B" w:rsidP="00147E9B">
      <w:pPr>
        <w:pStyle w:val="a6"/>
        <w:tabs>
          <w:tab w:val="num" w:pos="0"/>
        </w:tabs>
        <w:ind w:firstLine="284"/>
        <w:rPr>
          <w:rFonts w:ascii="Times New Roman" w:hAnsi="Times New Roman" w:cs="Times New Roman"/>
        </w:rPr>
      </w:pPr>
      <w:r w:rsidRPr="00A621BF">
        <w:rPr>
          <w:rFonts w:ascii="Times New Roman" w:hAnsi="Times New Roman" w:cs="Times New Roman"/>
        </w:rPr>
        <w:t>9.2. Настоящий договор составлен в 3-х экземплярах, имеющих одинаковую юридическую силу.</w:t>
      </w:r>
    </w:p>
    <w:p w:rsidR="00147E9B" w:rsidRPr="00A621BF" w:rsidRDefault="00147E9B" w:rsidP="00147E9B">
      <w:pPr>
        <w:tabs>
          <w:tab w:val="num" w:pos="0"/>
        </w:tabs>
        <w:ind w:firstLine="284"/>
        <w:jc w:val="both"/>
        <w:rPr>
          <w:rFonts w:ascii="Times New Roman" w:hAnsi="Times New Roman" w:cs="Times New Roman"/>
        </w:rPr>
      </w:pPr>
      <w:r w:rsidRPr="00A621BF">
        <w:rPr>
          <w:rFonts w:ascii="Times New Roman" w:hAnsi="Times New Roman" w:cs="Times New Roman"/>
        </w:rPr>
        <w:t>9.3. Неотъемлемыми частями настоящего договора являются следующие приложения:</w:t>
      </w:r>
    </w:p>
    <w:p w:rsidR="00147E9B" w:rsidRPr="00A621BF" w:rsidRDefault="00147E9B" w:rsidP="00147E9B">
      <w:pPr>
        <w:numPr>
          <w:ilvl w:val="0"/>
          <w:numId w:val="12"/>
        </w:numPr>
        <w:tabs>
          <w:tab w:val="clear" w:pos="360"/>
          <w:tab w:val="num" w:pos="0"/>
        </w:tabs>
        <w:spacing w:after="0" w:line="240" w:lineRule="auto"/>
        <w:ind w:left="0" w:firstLine="284"/>
        <w:jc w:val="both"/>
        <w:rPr>
          <w:rFonts w:ascii="Times New Roman" w:hAnsi="Times New Roman" w:cs="Times New Roman"/>
        </w:rPr>
      </w:pPr>
      <w:proofErr w:type="gramStart"/>
      <w:r w:rsidRPr="00A621BF">
        <w:rPr>
          <w:rFonts w:ascii="Times New Roman" w:hAnsi="Times New Roman" w:cs="Times New Roman"/>
        </w:rPr>
        <w:lastRenderedPageBreak/>
        <w:t>акт  приема</w:t>
      </w:r>
      <w:proofErr w:type="gramEnd"/>
      <w:r w:rsidRPr="00A621BF">
        <w:rPr>
          <w:rFonts w:ascii="Times New Roman" w:hAnsi="Times New Roman" w:cs="Times New Roman"/>
        </w:rPr>
        <w:t>-передачи земельного участка;</w:t>
      </w:r>
    </w:p>
    <w:p w:rsidR="00147E9B" w:rsidRPr="00147E9B" w:rsidRDefault="00147E9B" w:rsidP="00147E9B">
      <w:pPr>
        <w:jc w:val="both"/>
        <w:rPr>
          <w:rFonts w:ascii="Times New Roman" w:hAnsi="Times New Roman" w:cs="Times New Roman"/>
          <w:b/>
          <w:highlight w:val="lightGray"/>
        </w:rPr>
      </w:pPr>
    </w:p>
    <w:p w:rsidR="00147E9B" w:rsidRPr="00A621BF" w:rsidRDefault="00147E9B" w:rsidP="00147E9B">
      <w:pPr>
        <w:jc w:val="center"/>
        <w:rPr>
          <w:rFonts w:ascii="Times New Roman" w:hAnsi="Times New Roman" w:cs="Times New Roman"/>
          <w:b/>
        </w:rPr>
      </w:pPr>
      <w:r w:rsidRPr="00A621BF">
        <w:rPr>
          <w:rFonts w:ascii="Times New Roman" w:hAnsi="Times New Roman" w:cs="Times New Roman"/>
          <w:b/>
        </w:rPr>
        <w:t>АДРЕСА, РЕКВИЗИТЫ И ПОДПИСИ СТОРОН:</w:t>
      </w:r>
    </w:p>
    <w:p w:rsidR="00147E9B" w:rsidRPr="00A621BF" w:rsidRDefault="00147E9B" w:rsidP="00147E9B">
      <w:pPr>
        <w:jc w:val="center"/>
        <w:rPr>
          <w:rFonts w:ascii="Times New Roman" w:hAnsi="Times New Roman" w:cs="Times New Roman"/>
        </w:rPr>
      </w:pPr>
    </w:p>
    <w:p w:rsidR="00147E9B" w:rsidRPr="00A621BF" w:rsidRDefault="00147E9B" w:rsidP="00147E9B">
      <w:pPr>
        <w:jc w:val="both"/>
        <w:rPr>
          <w:rFonts w:ascii="Times New Roman" w:hAnsi="Times New Roman" w:cs="Times New Roman"/>
        </w:rPr>
      </w:pPr>
    </w:p>
    <w:p w:rsidR="00147E9B" w:rsidRPr="00A621BF" w:rsidRDefault="00147E9B" w:rsidP="00147E9B">
      <w:pPr>
        <w:tabs>
          <w:tab w:val="left" w:pos="900"/>
        </w:tabs>
        <w:jc w:val="both"/>
        <w:rPr>
          <w:rFonts w:ascii="Times New Roman" w:hAnsi="Times New Roman" w:cs="Times New Roman"/>
          <w:b/>
          <w:bCs/>
        </w:rPr>
      </w:pPr>
    </w:p>
    <w:p w:rsidR="00147E9B" w:rsidRPr="00A621BF" w:rsidRDefault="00147E9B" w:rsidP="00147E9B">
      <w:pPr>
        <w:pStyle w:val="1"/>
        <w:rPr>
          <w:sz w:val="22"/>
          <w:szCs w:val="22"/>
        </w:rPr>
      </w:pPr>
      <w:r w:rsidRPr="00A621BF">
        <w:rPr>
          <w:sz w:val="22"/>
          <w:szCs w:val="22"/>
        </w:rPr>
        <w:t>Арендодатель</w:t>
      </w:r>
      <w:r w:rsidRPr="00A621BF">
        <w:rPr>
          <w:b/>
          <w:sz w:val="22"/>
          <w:szCs w:val="22"/>
        </w:rPr>
        <w:t>:</w:t>
      </w:r>
      <w:r w:rsidRPr="00A621BF">
        <w:rPr>
          <w:b/>
          <w:bCs/>
          <w:sz w:val="22"/>
          <w:szCs w:val="22"/>
        </w:rPr>
        <w:t xml:space="preserve"> _______</w:t>
      </w:r>
      <w:r w:rsidRPr="00A621BF">
        <w:rPr>
          <w:sz w:val="22"/>
          <w:szCs w:val="22"/>
        </w:rPr>
        <w:t xml:space="preserve"> </w:t>
      </w:r>
    </w:p>
    <w:p w:rsidR="00147E9B" w:rsidRPr="00A621BF" w:rsidRDefault="00147E9B" w:rsidP="00147E9B">
      <w:pPr>
        <w:jc w:val="both"/>
        <w:rPr>
          <w:rFonts w:ascii="Times New Roman" w:hAnsi="Times New Roman" w:cs="Times New Roman"/>
          <w:b/>
        </w:rPr>
      </w:pPr>
      <w:r w:rsidRPr="00A621BF">
        <w:rPr>
          <w:rFonts w:ascii="Times New Roman" w:hAnsi="Times New Roman" w:cs="Times New Roman"/>
        </w:rPr>
        <w:t xml:space="preserve">Арендатор: </w:t>
      </w:r>
      <w:r w:rsidRPr="00A621BF">
        <w:rPr>
          <w:rFonts w:ascii="Times New Roman" w:hAnsi="Times New Roman" w:cs="Times New Roman"/>
          <w:b/>
        </w:rPr>
        <w:t>----------</w:t>
      </w:r>
    </w:p>
    <w:p w:rsidR="00147E9B" w:rsidRPr="00A621BF" w:rsidRDefault="00147E9B" w:rsidP="00147E9B">
      <w:pPr>
        <w:jc w:val="both"/>
        <w:rPr>
          <w:rFonts w:ascii="Times New Roman" w:hAnsi="Times New Roman" w:cs="Times New Roman"/>
        </w:rPr>
      </w:pPr>
      <w:r w:rsidRPr="00A621BF">
        <w:rPr>
          <w:rFonts w:ascii="Times New Roman" w:hAnsi="Times New Roman" w:cs="Times New Roman"/>
          <w:b/>
          <w:bCs/>
        </w:rPr>
        <w:t xml:space="preserve">                  </w:t>
      </w:r>
      <w:r w:rsidRPr="00A621BF">
        <w:rPr>
          <w:rFonts w:ascii="Times New Roman" w:hAnsi="Times New Roman" w:cs="Times New Roman"/>
          <w:bCs/>
        </w:rPr>
        <w:t xml:space="preserve"> </w:t>
      </w:r>
      <w:r w:rsidRPr="00A621BF">
        <w:rPr>
          <w:rFonts w:ascii="Times New Roman" w:hAnsi="Times New Roman" w:cs="Times New Roman"/>
        </w:rPr>
        <w:t xml:space="preserve"> </w:t>
      </w:r>
    </w:p>
    <w:p w:rsidR="00147E9B" w:rsidRPr="006B53AB" w:rsidRDefault="00147E9B" w:rsidP="00147E9B">
      <w:pPr>
        <w:jc w:val="both"/>
        <w:rPr>
          <w:rFonts w:ascii="Times New Roman" w:hAnsi="Times New Roman" w:cs="Times New Roman"/>
          <w:b/>
          <w:bCs/>
        </w:rPr>
      </w:pPr>
      <w:r w:rsidRPr="006B53AB">
        <w:rPr>
          <w:rFonts w:ascii="Times New Roman" w:hAnsi="Times New Roman" w:cs="Times New Roman"/>
          <w:bCs/>
        </w:rPr>
        <w:t xml:space="preserve">                                                      </w:t>
      </w:r>
      <w:r w:rsidRPr="006B53AB">
        <w:rPr>
          <w:rFonts w:ascii="Times New Roman" w:hAnsi="Times New Roman" w:cs="Times New Roman"/>
          <w:b/>
          <w:bCs/>
        </w:rPr>
        <w:t>Подписи сторон:</w:t>
      </w:r>
    </w:p>
    <w:p w:rsidR="00147E9B" w:rsidRPr="006B53AB" w:rsidRDefault="00147E9B" w:rsidP="00147E9B">
      <w:pPr>
        <w:pStyle w:val="2"/>
        <w:jc w:val="both"/>
        <w:rPr>
          <w:rFonts w:ascii="Times New Roman" w:hAnsi="Times New Roman" w:cs="Times New Roman"/>
          <w:color w:val="auto"/>
          <w:sz w:val="22"/>
          <w:szCs w:val="22"/>
        </w:rPr>
      </w:pPr>
      <w:r w:rsidRPr="006B53AB">
        <w:rPr>
          <w:rFonts w:ascii="Times New Roman" w:hAnsi="Times New Roman" w:cs="Times New Roman"/>
          <w:color w:val="auto"/>
          <w:sz w:val="22"/>
          <w:szCs w:val="22"/>
        </w:rPr>
        <w:t>От имени Арендодателя                                                          От имени Арендатора</w:t>
      </w:r>
    </w:p>
    <w:p w:rsidR="00147E9B" w:rsidRPr="00A621BF" w:rsidRDefault="00147E9B" w:rsidP="00147E9B">
      <w:pPr>
        <w:jc w:val="both"/>
        <w:rPr>
          <w:rFonts w:ascii="Times New Roman" w:hAnsi="Times New Roman" w:cs="Times New Roman"/>
          <w:b/>
          <w:bCs/>
        </w:rPr>
      </w:pPr>
    </w:p>
    <w:p w:rsidR="00147E9B" w:rsidRPr="00A621BF" w:rsidRDefault="00147E9B" w:rsidP="00147E9B">
      <w:pPr>
        <w:jc w:val="both"/>
        <w:rPr>
          <w:rFonts w:ascii="Times New Roman" w:hAnsi="Times New Roman" w:cs="Times New Roman"/>
        </w:rPr>
      </w:pPr>
    </w:p>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_________________________                                  ___________________________</w:t>
      </w:r>
    </w:p>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 xml:space="preserve">   М.П.                                                                                         </w:t>
      </w:r>
    </w:p>
    <w:p w:rsidR="00147E9B" w:rsidRPr="00A621BF" w:rsidRDefault="00147E9B" w:rsidP="00147E9B">
      <w:pPr>
        <w:jc w:val="both"/>
        <w:rPr>
          <w:rFonts w:ascii="Times New Roman" w:hAnsi="Times New Roman" w:cs="Times New Roman"/>
          <w:b/>
          <w:bCs/>
        </w:rPr>
      </w:pPr>
      <w:r w:rsidRPr="00A621BF">
        <w:rPr>
          <w:rFonts w:ascii="Times New Roman" w:hAnsi="Times New Roman" w:cs="Times New Roman"/>
        </w:rPr>
        <w:t xml:space="preserve">                                                                                    </w:t>
      </w:r>
      <w:r w:rsidRPr="00A621BF">
        <w:rPr>
          <w:rFonts w:ascii="Times New Roman" w:hAnsi="Times New Roman" w:cs="Times New Roman"/>
          <w:b/>
          <w:bCs/>
        </w:rPr>
        <w:t xml:space="preserve">                                                                                                 </w:t>
      </w:r>
    </w:p>
    <w:p w:rsidR="00147E9B" w:rsidRPr="00A621BF" w:rsidRDefault="00147E9B" w:rsidP="00147E9B">
      <w:pPr>
        <w:jc w:val="both"/>
        <w:rPr>
          <w:rFonts w:ascii="Times New Roman" w:hAnsi="Times New Roman" w:cs="Times New Roman"/>
          <w:b/>
          <w:bCs/>
        </w:rPr>
      </w:pPr>
      <w:r w:rsidRPr="00A621BF">
        <w:rPr>
          <w:rFonts w:ascii="Times New Roman" w:hAnsi="Times New Roman" w:cs="Times New Roman"/>
          <w:b/>
          <w:bCs/>
        </w:rPr>
        <w:t xml:space="preserve">                                                                                    </w:t>
      </w:r>
    </w:p>
    <w:p w:rsidR="00147E9B" w:rsidRDefault="00147E9B" w:rsidP="00147E9B">
      <w:pPr>
        <w:jc w:val="both"/>
        <w:rPr>
          <w:rFonts w:ascii="Times New Roman" w:hAnsi="Times New Roman" w:cs="Times New Roman"/>
        </w:rPr>
      </w:pPr>
    </w:p>
    <w:p w:rsidR="00F17DEA" w:rsidRDefault="00F17DEA" w:rsidP="00147E9B">
      <w:pPr>
        <w:jc w:val="both"/>
        <w:rPr>
          <w:rFonts w:ascii="Times New Roman" w:hAnsi="Times New Roman" w:cs="Times New Roman"/>
        </w:rPr>
      </w:pPr>
    </w:p>
    <w:p w:rsidR="00F17DEA" w:rsidRDefault="00F17DEA" w:rsidP="00147E9B">
      <w:pPr>
        <w:jc w:val="both"/>
        <w:rPr>
          <w:rFonts w:ascii="Times New Roman" w:hAnsi="Times New Roman" w:cs="Times New Roman"/>
        </w:rPr>
      </w:pPr>
    </w:p>
    <w:p w:rsidR="00F17DEA" w:rsidRDefault="00F17DEA" w:rsidP="00147E9B">
      <w:pPr>
        <w:jc w:val="both"/>
        <w:rPr>
          <w:rFonts w:ascii="Times New Roman" w:hAnsi="Times New Roman" w:cs="Times New Roman"/>
        </w:rPr>
      </w:pPr>
    </w:p>
    <w:p w:rsidR="00F17DEA" w:rsidRDefault="00F17DEA" w:rsidP="00147E9B">
      <w:pPr>
        <w:jc w:val="both"/>
        <w:rPr>
          <w:rFonts w:ascii="Times New Roman" w:hAnsi="Times New Roman" w:cs="Times New Roman"/>
        </w:rPr>
      </w:pPr>
    </w:p>
    <w:p w:rsidR="00F17DEA" w:rsidRDefault="00F17DEA" w:rsidP="00147E9B">
      <w:pPr>
        <w:jc w:val="both"/>
        <w:rPr>
          <w:rFonts w:ascii="Times New Roman" w:hAnsi="Times New Roman" w:cs="Times New Roman"/>
        </w:rPr>
      </w:pPr>
    </w:p>
    <w:p w:rsidR="00F17DEA" w:rsidRPr="00A621BF" w:rsidRDefault="00F17DEA" w:rsidP="00147E9B">
      <w:pPr>
        <w:jc w:val="both"/>
        <w:rPr>
          <w:rFonts w:ascii="Times New Roman" w:hAnsi="Times New Roman" w:cs="Times New Roman"/>
        </w:rPr>
      </w:pPr>
    </w:p>
    <w:p w:rsidR="00147E9B" w:rsidRPr="00A621BF" w:rsidRDefault="00147E9B" w:rsidP="00147E9B">
      <w:pPr>
        <w:jc w:val="both"/>
        <w:rPr>
          <w:rFonts w:ascii="Times New Roman" w:hAnsi="Times New Roman" w:cs="Times New Roman"/>
        </w:rPr>
      </w:pPr>
    </w:p>
    <w:p w:rsidR="00147E9B" w:rsidRDefault="00147E9B" w:rsidP="00147E9B">
      <w:pPr>
        <w:jc w:val="both"/>
        <w:rPr>
          <w:rFonts w:ascii="Times New Roman" w:hAnsi="Times New Roman" w:cs="Times New Roman"/>
        </w:rPr>
      </w:pPr>
    </w:p>
    <w:p w:rsidR="00147E9B" w:rsidRDefault="00147E9B" w:rsidP="00147E9B">
      <w:pPr>
        <w:jc w:val="both"/>
        <w:rPr>
          <w:rFonts w:ascii="Times New Roman" w:hAnsi="Times New Roman" w:cs="Times New Roman"/>
        </w:rPr>
      </w:pPr>
    </w:p>
    <w:p w:rsidR="00147E9B" w:rsidRDefault="00147E9B" w:rsidP="00147E9B">
      <w:pPr>
        <w:jc w:val="both"/>
        <w:rPr>
          <w:rFonts w:ascii="Times New Roman" w:hAnsi="Times New Roman" w:cs="Times New Roman"/>
        </w:rPr>
      </w:pPr>
    </w:p>
    <w:p w:rsidR="00147E9B" w:rsidRDefault="00147E9B" w:rsidP="00147E9B">
      <w:pPr>
        <w:jc w:val="both"/>
        <w:rPr>
          <w:rFonts w:ascii="Times New Roman" w:hAnsi="Times New Roman" w:cs="Times New Roman"/>
        </w:rPr>
      </w:pPr>
    </w:p>
    <w:p w:rsidR="00147E9B" w:rsidRDefault="00147E9B" w:rsidP="00147E9B">
      <w:pPr>
        <w:jc w:val="both"/>
        <w:rPr>
          <w:rFonts w:ascii="Times New Roman" w:hAnsi="Times New Roman" w:cs="Times New Roman"/>
        </w:rPr>
      </w:pPr>
    </w:p>
    <w:p w:rsidR="00147E9B" w:rsidRDefault="00147E9B" w:rsidP="00147E9B">
      <w:pPr>
        <w:jc w:val="both"/>
        <w:rPr>
          <w:rFonts w:ascii="Times New Roman" w:hAnsi="Times New Roman" w:cs="Times New Roman"/>
        </w:rPr>
      </w:pPr>
    </w:p>
    <w:p w:rsidR="00147E9B" w:rsidRDefault="00147E9B" w:rsidP="00147E9B">
      <w:pPr>
        <w:jc w:val="both"/>
        <w:rPr>
          <w:rFonts w:ascii="Times New Roman" w:hAnsi="Times New Roman" w:cs="Times New Roman"/>
        </w:rPr>
      </w:pPr>
    </w:p>
    <w:p w:rsidR="00147E9B" w:rsidRDefault="00147E9B" w:rsidP="00147E9B">
      <w:pPr>
        <w:jc w:val="both"/>
        <w:rPr>
          <w:rFonts w:ascii="Times New Roman" w:hAnsi="Times New Roman" w:cs="Times New Roman"/>
        </w:rPr>
      </w:pPr>
    </w:p>
    <w:p w:rsidR="00147E9B" w:rsidRDefault="00147E9B" w:rsidP="00147E9B">
      <w:pPr>
        <w:jc w:val="both"/>
        <w:rPr>
          <w:rFonts w:ascii="Times New Roman" w:hAnsi="Times New Roman" w:cs="Times New Roman"/>
        </w:rPr>
      </w:pPr>
    </w:p>
    <w:p w:rsidR="00147E9B" w:rsidRDefault="00147E9B" w:rsidP="00147E9B">
      <w:pPr>
        <w:jc w:val="both"/>
        <w:rPr>
          <w:rFonts w:ascii="Times New Roman" w:hAnsi="Times New Roman" w:cs="Times New Roman"/>
        </w:rPr>
      </w:pPr>
    </w:p>
    <w:p w:rsidR="00147E9B" w:rsidRDefault="00147E9B" w:rsidP="00147E9B">
      <w:pPr>
        <w:jc w:val="both"/>
        <w:rPr>
          <w:rFonts w:ascii="Times New Roman" w:hAnsi="Times New Roman" w:cs="Times New Roman"/>
        </w:rPr>
      </w:pPr>
    </w:p>
    <w:p w:rsidR="00147E9B" w:rsidRDefault="00147E9B" w:rsidP="00147E9B">
      <w:pPr>
        <w:jc w:val="both"/>
        <w:rPr>
          <w:rFonts w:ascii="Times New Roman" w:hAnsi="Times New Roman" w:cs="Times New Roman"/>
        </w:rPr>
      </w:pPr>
    </w:p>
    <w:p w:rsidR="00147E9B" w:rsidRDefault="00147E9B" w:rsidP="00147E9B">
      <w:pPr>
        <w:jc w:val="both"/>
        <w:rPr>
          <w:rFonts w:ascii="Times New Roman" w:hAnsi="Times New Roman" w:cs="Times New Roman"/>
        </w:rPr>
      </w:pPr>
    </w:p>
    <w:p w:rsidR="00147E9B" w:rsidRDefault="00147E9B" w:rsidP="00147E9B">
      <w:pPr>
        <w:jc w:val="both"/>
        <w:rPr>
          <w:rFonts w:ascii="Times New Roman" w:hAnsi="Times New Roman" w:cs="Times New Roman"/>
        </w:rPr>
      </w:pPr>
    </w:p>
    <w:p w:rsidR="00147E9B" w:rsidRDefault="00147E9B" w:rsidP="00147E9B">
      <w:pPr>
        <w:jc w:val="both"/>
        <w:rPr>
          <w:rFonts w:ascii="Times New Roman" w:hAnsi="Times New Roman" w:cs="Times New Roman"/>
        </w:rPr>
      </w:pPr>
    </w:p>
    <w:p w:rsidR="00147E9B" w:rsidRPr="00A621BF" w:rsidRDefault="00147E9B" w:rsidP="00147E9B">
      <w:pPr>
        <w:jc w:val="both"/>
        <w:rPr>
          <w:rFonts w:ascii="Times New Roman" w:hAnsi="Times New Roman" w:cs="Times New Roman"/>
        </w:rPr>
      </w:pPr>
    </w:p>
    <w:p w:rsidR="00147E9B" w:rsidRPr="00A621BF" w:rsidRDefault="00147E9B" w:rsidP="00147E9B">
      <w:pPr>
        <w:jc w:val="both"/>
        <w:rPr>
          <w:rFonts w:ascii="Times New Roman" w:hAnsi="Times New Roman" w:cs="Times New Roman"/>
        </w:rPr>
      </w:pPr>
    </w:p>
    <w:p w:rsidR="00147E9B" w:rsidRPr="00A621BF" w:rsidRDefault="00147E9B" w:rsidP="00147E9B">
      <w:pPr>
        <w:jc w:val="both"/>
        <w:rPr>
          <w:rFonts w:ascii="Times New Roman" w:hAnsi="Times New Roman" w:cs="Times New Roman"/>
          <w:b/>
        </w:rPr>
      </w:pPr>
    </w:p>
    <w:p w:rsidR="00147E9B" w:rsidRPr="00A621BF" w:rsidRDefault="00147E9B" w:rsidP="00147E9B">
      <w:pPr>
        <w:jc w:val="center"/>
        <w:rPr>
          <w:rFonts w:ascii="Times New Roman" w:hAnsi="Times New Roman" w:cs="Times New Roman"/>
          <w:b/>
        </w:rPr>
      </w:pPr>
      <w:r w:rsidRPr="00A621BF">
        <w:rPr>
          <w:rFonts w:ascii="Times New Roman" w:hAnsi="Times New Roman" w:cs="Times New Roman"/>
          <w:b/>
        </w:rPr>
        <w:t>А К Т</w:t>
      </w:r>
    </w:p>
    <w:p w:rsidR="00147E9B" w:rsidRPr="00A621BF" w:rsidRDefault="00147E9B" w:rsidP="00147E9B">
      <w:pPr>
        <w:jc w:val="center"/>
        <w:rPr>
          <w:rFonts w:ascii="Times New Roman" w:hAnsi="Times New Roman" w:cs="Times New Roman"/>
          <w:b/>
        </w:rPr>
      </w:pPr>
      <w:r w:rsidRPr="00A621BF">
        <w:rPr>
          <w:rFonts w:ascii="Times New Roman" w:hAnsi="Times New Roman" w:cs="Times New Roman"/>
          <w:b/>
        </w:rPr>
        <w:t>приема – передачи земельного участка</w:t>
      </w:r>
    </w:p>
    <w:p w:rsidR="00147E9B" w:rsidRPr="00A621BF" w:rsidRDefault="00147E9B" w:rsidP="00147E9B">
      <w:pPr>
        <w:jc w:val="center"/>
        <w:rPr>
          <w:rFonts w:ascii="Times New Roman" w:hAnsi="Times New Roman" w:cs="Times New Roman"/>
          <w:b/>
        </w:rPr>
      </w:pPr>
      <w:r w:rsidRPr="00A621BF">
        <w:rPr>
          <w:rFonts w:ascii="Times New Roman" w:hAnsi="Times New Roman" w:cs="Times New Roman"/>
          <w:b/>
        </w:rPr>
        <w:t>по договору аренды</w:t>
      </w:r>
    </w:p>
    <w:tbl>
      <w:tblPr>
        <w:tblW w:w="9615" w:type="dxa"/>
        <w:tblInd w:w="30" w:type="dxa"/>
        <w:tblLayout w:type="fixed"/>
        <w:tblCellMar>
          <w:left w:w="30" w:type="dxa"/>
          <w:right w:w="30" w:type="dxa"/>
        </w:tblCellMar>
        <w:tblLook w:val="0000" w:firstRow="0" w:lastRow="0" w:firstColumn="0" w:lastColumn="0" w:noHBand="0" w:noVBand="0"/>
      </w:tblPr>
      <w:tblGrid>
        <w:gridCol w:w="9615"/>
      </w:tblGrid>
      <w:tr w:rsidR="00147E9B" w:rsidRPr="00A621BF" w:rsidTr="001E18AB">
        <w:trPr>
          <w:trHeight w:val="247"/>
        </w:trPr>
        <w:tc>
          <w:tcPr>
            <w:tcW w:w="9615" w:type="dxa"/>
          </w:tcPr>
          <w:p w:rsidR="00147E9B" w:rsidRPr="00A621BF" w:rsidRDefault="00147E9B" w:rsidP="001E18AB">
            <w:pPr>
              <w:jc w:val="both"/>
              <w:rPr>
                <w:rFonts w:ascii="Times New Roman" w:hAnsi="Times New Roman" w:cs="Times New Roman"/>
                <w:b/>
                <w:snapToGrid w:val="0"/>
              </w:rPr>
            </w:pPr>
          </w:p>
        </w:tc>
      </w:tr>
    </w:tbl>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 xml:space="preserve">г. Лениногорск                                                                   </w:t>
      </w:r>
      <w:r>
        <w:rPr>
          <w:rFonts w:ascii="Times New Roman" w:hAnsi="Times New Roman" w:cs="Times New Roman"/>
        </w:rPr>
        <w:t xml:space="preserve">                       </w:t>
      </w:r>
      <w:r w:rsidRPr="00A621BF">
        <w:rPr>
          <w:rFonts w:ascii="Times New Roman" w:hAnsi="Times New Roman" w:cs="Times New Roman"/>
        </w:rPr>
        <w:t xml:space="preserve">           </w:t>
      </w:r>
      <w:proofErr w:type="gramStart"/>
      <w:r w:rsidRPr="00A621BF">
        <w:rPr>
          <w:rFonts w:ascii="Times New Roman" w:hAnsi="Times New Roman" w:cs="Times New Roman"/>
        </w:rPr>
        <w:t>от  «</w:t>
      </w:r>
      <w:proofErr w:type="gramEnd"/>
      <w:r w:rsidRPr="00A621BF">
        <w:rPr>
          <w:rFonts w:ascii="Times New Roman" w:hAnsi="Times New Roman" w:cs="Times New Roman"/>
        </w:rPr>
        <w:t>--» ----- 20</w:t>
      </w:r>
      <w:r>
        <w:rPr>
          <w:rFonts w:ascii="Times New Roman" w:hAnsi="Times New Roman" w:cs="Times New Roman"/>
        </w:rPr>
        <w:t>20</w:t>
      </w:r>
      <w:r w:rsidRPr="00A621BF">
        <w:rPr>
          <w:rFonts w:ascii="Times New Roman" w:hAnsi="Times New Roman" w:cs="Times New Roman"/>
        </w:rPr>
        <w:t xml:space="preserve"> г.</w:t>
      </w:r>
    </w:p>
    <w:p w:rsidR="00147E9B" w:rsidRPr="00A621BF" w:rsidRDefault="00147E9B" w:rsidP="00147E9B">
      <w:pPr>
        <w:jc w:val="both"/>
        <w:rPr>
          <w:rFonts w:ascii="Times New Roman" w:hAnsi="Times New Roman" w:cs="Times New Roman"/>
        </w:rPr>
      </w:pPr>
    </w:p>
    <w:p w:rsidR="00147E9B" w:rsidRPr="00A621BF" w:rsidRDefault="00147E9B" w:rsidP="00147E9B">
      <w:pPr>
        <w:pStyle w:val="ConsNonformat"/>
        <w:widowControl/>
        <w:ind w:firstLine="567"/>
        <w:jc w:val="both"/>
        <w:rPr>
          <w:rFonts w:ascii="Times New Roman" w:hAnsi="Times New Roman" w:cs="Times New Roman"/>
          <w:sz w:val="22"/>
          <w:szCs w:val="22"/>
        </w:rPr>
      </w:pPr>
    </w:p>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Муниципальное</w:t>
      </w:r>
      <w:r w:rsidRPr="00A621BF">
        <w:rPr>
          <w:rFonts w:ascii="Times New Roman" w:hAnsi="Times New Roman" w:cs="Times New Roman"/>
          <w:b/>
        </w:rPr>
        <w:t xml:space="preserve"> </w:t>
      </w:r>
      <w:r w:rsidRPr="00A621BF">
        <w:rPr>
          <w:rFonts w:ascii="Times New Roman" w:hAnsi="Times New Roman" w:cs="Times New Roman"/>
        </w:rPr>
        <w:t>Казенное учреждение</w:t>
      </w:r>
      <w:r w:rsidRPr="00A621BF">
        <w:rPr>
          <w:rFonts w:ascii="Times New Roman" w:hAnsi="Times New Roman" w:cs="Times New Roman"/>
          <w:bCs/>
        </w:rPr>
        <w:t xml:space="preserve"> Палата</w:t>
      </w:r>
      <w:r w:rsidRPr="00A621BF">
        <w:rPr>
          <w:rFonts w:ascii="Times New Roman" w:hAnsi="Times New Roman" w:cs="Times New Roman"/>
        </w:rPr>
        <w:t xml:space="preserve"> имущественных и земельных  отношений   муниципального образования «</w:t>
      </w:r>
      <w:proofErr w:type="spellStart"/>
      <w:r w:rsidRPr="00A621BF">
        <w:rPr>
          <w:rFonts w:ascii="Times New Roman" w:hAnsi="Times New Roman" w:cs="Times New Roman"/>
        </w:rPr>
        <w:t>Лениногорский</w:t>
      </w:r>
      <w:proofErr w:type="spellEnd"/>
      <w:r w:rsidRPr="00A621BF">
        <w:rPr>
          <w:rFonts w:ascii="Times New Roman" w:hAnsi="Times New Roman" w:cs="Times New Roman"/>
        </w:rPr>
        <w:t xml:space="preserve"> муниципальный район» Республики Татарстан</w:t>
      </w:r>
      <w:r w:rsidRPr="00A621BF">
        <w:rPr>
          <w:rFonts w:ascii="Times New Roman" w:hAnsi="Times New Roman" w:cs="Times New Roman"/>
          <w:b/>
        </w:rPr>
        <w:t xml:space="preserve"> </w:t>
      </w:r>
      <w:r w:rsidRPr="00A621BF">
        <w:rPr>
          <w:rFonts w:ascii="Times New Roman" w:hAnsi="Times New Roman" w:cs="Times New Roman"/>
        </w:rPr>
        <w:t>___________</w:t>
      </w:r>
      <w:r w:rsidRPr="00A621BF">
        <w:rPr>
          <w:rFonts w:ascii="Times New Roman" w:hAnsi="Times New Roman" w:cs="Times New Roman"/>
          <w:b/>
        </w:rPr>
        <w:t xml:space="preserve"> </w:t>
      </w:r>
      <w:r w:rsidRPr="00A621BF">
        <w:rPr>
          <w:rFonts w:ascii="Times New Roman" w:hAnsi="Times New Roman" w:cs="Times New Roman"/>
        </w:rPr>
        <w:t xml:space="preserve">действующего на основании </w:t>
      </w:r>
      <w:r w:rsidRPr="00A621BF">
        <w:rPr>
          <w:rFonts w:ascii="Times New Roman" w:hAnsi="Times New Roman" w:cs="Times New Roman"/>
          <w:bCs/>
        </w:rPr>
        <w:t xml:space="preserve">  </w:t>
      </w:r>
      <w:r w:rsidRPr="00A621BF">
        <w:rPr>
          <w:rFonts w:ascii="Times New Roman" w:hAnsi="Times New Roman" w:cs="Times New Roman"/>
          <w:b/>
          <w:bCs/>
        </w:rPr>
        <w:t>Положения</w:t>
      </w:r>
      <w:r w:rsidRPr="00A621BF">
        <w:rPr>
          <w:rFonts w:ascii="Times New Roman" w:hAnsi="Times New Roman" w:cs="Times New Roman"/>
        </w:rPr>
        <w:t xml:space="preserve">, именуемый в дальнейшем «Арендодатель», с одной стороны, и _________ именуемый  в дальнейшем «Арендатор», с другой стороны, вместе именуемые «Стороны», </w:t>
      </w:r>
      <w:r w:rsidRPr="00A621BF">
        <w:rPr>
          <w:rFonts w:ascii="Times New Roman" w:eastAsia="Calibri" w:hAnsi="Times New Roman" w:cs="Times New Roman"/>
        </w:rPr>
        <w:t>во исполнение</w:t>
      </w:r>
      <w:r w:rsidRPr="00A621BF">
        <w:rPr>
          <w:rFonts w:ascii="Times New Roman" w:hAnsi="Times New Roman" w:cs="Times New Roman"/>
        </w:rPr>
        <w:t xml:space="preserve"> постановления ____от  ----г. №--, в соответствии с результатами открытого аукциона </w:t>
      </w:r>
      <w:r w:rsidRPr="00A621BF">
        <w:rPr>
          <w:rFonts w:ascii="Times New Roman" w:eastAsia="Calibri" w:hAnsi="Times New Roman" w:cs="Times New Roman"/>
        </w:rPr>
        <w:t xml:space="preserve">Протокола №1 </w:t>
      </w:r>
      <w:r w:rsidRPr="00A621BF">
        <w:rPr>
          <w:rFonts w:ascii="Times New Roman" w:eastAsia="Calibri" w:hAnsi="Times New Roman" w:cs="Times New Roman"/>
          <w:color w:val="000000"/>
        </w:rPr>
        <w:t>от ---г. Лот №--</w:t>
      </w:r>
      <w:r w:rsidRPr="00A621BF">
        <w:rPr>
          <w:rFonts w:ascii="Times New Roman" w:hAnsi="Times New Roman" w:cs="Times New Roman"/>
        </w:rPr>
        <w:t xml:space="preserve">, </w:t>
      </w:r>
      <w:r w:rsidRPr="00A621BF">
        <w:rPr>
          <w:rFonts w:ascii="Times New Roman" w:eastAsia="Calibri" w:hAnsi="Times New Roman" w:cs="Times New Roman"/>
          <w:color w:val="000000"/>
        </w:rPr>
        <w:t xml:space="preserve">  </w:t>
      </w:r>
      <w:r w:rsidRPr="00A621BF">
        <w:rPr>
          <w:rFonts w:ascii="Times New Roman" w:hAnsi="Times New Roman" w:cs="Times New Roman"/>
        </w:rPr>
        <w:t xml:space="preserve"> принимает земельный участок со следующими характеристиками :</w:t>
      </w:r>
    </w:p>
    <w:p w:rsidR="00147E9B" w:rsidRPr="00A621BF" w:rsidRDefault="00147E9B" w:rsidP="00147E9B">
      <w:pPr>
        <w:ind w:left="-142" w:firstLine="142"/>
        <w:jc w:val="both"/>
        <w:rPr>
          <w:rFonts w:ascii="Times New Roman" w:hAnsi="Times New Roman" w:cs="Times New Roman"/>
        </w:rPr>
      </w:pPr>
      <w:r w:rsidRPr="00A621BF">
        <w:rPr>
          <w:rFonts w:ascii="Times New Roman" w:hAnsi="Times New Roman" w:cs="Times New Roman"/>
        </w:rPr>
        <w:t xml:space="preserve">               1.1.</w:t>
      </w:r>
      <w:proofErr w:type="gramStart"/>
      <w:r w:rsidRPr="00A621BF">
        <w:rPr>
          <w:rFonts w:ascii="Times New Roman" w:hAnsi="Times New Roman" w:cs="Times New Roman"/>
        </w:rPr>
        <w:t>1.Кадастровый</w:t>
      </w:r>
      <w:proofErr w:type="gramEnd"/>
      <w:r w:rsidRPr="00A621BF">
        <w:rPr>
          <w:rFonts w:ascii="Times New Roman" w:hAnsi="Times New Roman" w:cs="Times New Roman"/>
        </w:rPr>
        <w:t xml:space="preserve"> номер земельного участка </w:t>
      </w:r>
      <w:r w:rsidRPr="00A621BF">
        <w:rPr>
          <w:rFonts w:ascii="Times New Roman" w:hAnsi="Times New Roman" w:cs="Times New Roman"/>
          <w:b/>
        </w:rPr>
        <w:t>_____</w:t>
      </w:r>
      <w:r w:rsidRPr="00A621BF">
        <w:rPr>
          <w:rFonts w:ascii="Times New Roman" w:hAnsi="Times New Roman" w:cs="Times New Roman"/>
        </w:rPr>
        <w:t>;</w:t>
      </w:r>
    </w:p>
    <w:p w:rsidR="00147E9B" w:rsidRPr="00A621BF" w:rsidRDefault="00147E9B" w:rsidP="00147E9B">
      <w:pPr>
        <w:jc w:val="both"/>
        <w:rPr>
          <w:rFonts w:ascii="Times New Roman" w:hAnsi="Times New Roman" w:cs="Times New Roman"/>
          <w:b/>
          <w:color w:val="000000"/>
        </w:rPr>
      </w:pPr>
      <w:r w:rsidRPr="00A621BF">
        <w:rPr>
          <w:rFonts w:ascii="Times New Roman" w:hAnsi="Times New Roman" w:cs="Times New Roman"/>
        </w:rPr>
        <w:t>1.1.2. Местонахождение земельного участка</w:t>
      </w:r>
      <w:r w:rsidRPr="00A621BF">
        <w:rPr>
          <w:rFonts w:ascii="Times New Roman" w:hAnsi="Times New Roman" w:cs="Times New Roman"/>
          <w:color w:val="000000"/>
        </w:rPr>
        <w:t xml:space="preserve">: </w:t>
      </w:r>
      <w:r w:rsidRPr="00A621BF">
        <w:rPr>
          <w:rFonts w:ascii="Times New Roman" w:hAnsi="Times New Roman" w:cs="Times New Roman"/>
          <w:b/>
          <w:color w:val="000000"/>
        </w:rPr>
        <w:t>_______</w:t>
      </w:r>
    </w:p>
    <w:p w:rsidR="00147E9B" w:rsidRPr="00A621BF" w:rsidRDefault="00147E9B" w:rsidP="00147E9B">
      <w:pPr>
        <w:jc w:val="both"/>
        <w:rPr>
          <w:rFonts w:ascii="Times New Roman" w:hAnsi="Times New Roman" w:cs="Times New Roman"/>
          <w:color w:val="000000"/>
        </w:rPr>
      </w:pPr>
      <w:r w:rsidRPr="00A621BF">
        <w:rPr>
          <w:rFonts w:ascii="Times New Roman" w:hAnsi="Times New Roman" w:cs="Times New Roman"/>
          <w:color w:val="000000"/>
        </w:rPr>
        <w:t>1.1.3.</w:t>
      </w:r>
      <w:r w:rsidRPr="00A621BF">
        <w:rPr>
          <w:rFonts w:ascii="Times New Roman" w:hAnsi="Times New Roman" w:cs="Times New Roman"/>
        </w:rPr>
        <w:t xml:space="preserve"> Общая п</w:t>
      </w:r>
      <w:r w:rsidRPr="00A621BF">
        <w:rPr>
          <w:rFonts w:ascii="Times New Roman" w:hAnsi="Times New Roman" w:cs="Times New Roman"/>
          <w:color w:val="000000"/>
        </w:rPr>
        <w:t>лощадь земельного участка _____</w:t>
      </w:r>
      <w:proofErr w:type="gramStart"/>
      <w:r w:rsidRPr="00A621BF">
        <w:rPr>
          <w:rFonts w:ascii="Times New Roman" w:hAnsi="Times New Roman" w:cs="Times New Roman"/>
          <w:color w:val="000000"/>
        </w:rPr>
        <w:t>_</w:t>
      </w:r>
      <w:r w:rsidRPr="00A621BF">
        <w:rPr>
          <w:rFonts w:ascii="Times New Roman" w:hAnsi="Times New Roman" w:cs="Times New Roman"/>
          <w:b/>
          <w:color w:val="000000"/>
        </w:rPr>
        <w:t xml:space="preserve">  </w:t>
      </w:r>
      <w:proofErr w:type="spellStart"/>
      <w:r w:rsidRPr="00A621BF">
        <w:rPr>
          <w:rFonts w:ascii="Times New Roman" w:hAnsi="Times New Roman" w:cs="Times New Roman"/>
          <w:b/>
          <w:color w:val="000000"/>
        </w:rPr>
        <w:t>кв.м</w:t>
      </w:r>
      <w:proofErr w:type="spellEnd"/>
      <w:r w:rsidRPr="00A621BF">
        <w:rPr>
          <w:rFonts w:ascii="Times New Roman" w:hAnsi="Times New Roman" w:cs="Times New Roman"/>
          <w:b/>
          <w:color w:val="000000"/>
        </w:rPr>
        <w:t>.</w:t>
      </w:r>
      <w:proofErr w:type="gramEnd"/>
      <w:r w:rsidRPr="00A621BF">
        <w:rPr>
          <w:rFonts w:ascii="Times New Roman" w:hAnsi="Times New Roman" w:cs="Times New Roman"/>
          <w:b/>
          <w:color w:val="000000"/>
        </w:rPr>
        <w:t xml:space="preserve"> </w:t>
      </w:r>
      <w:r w:rsidRPr="00A621BF">
        <w:rPr>
          <w:rFonts w:ascii="Times New Roman" w:hAnsi="Times New Roman" w:cs="Times New Roman"/>
          <w:color w:val="000000"/>
        </w:rPr>
        <w:t>.</w:t>
      </w:r>
    </w:p>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1.1.4.</w:t>
      </w:r>
      <w:r w:rsidRPr="00A621BF">
        <w:rPr>
          <w:rFonts w:ascii="Times New Roman" w:hAnsi="Times New Roman" w:cs="Times New Roman"/>
          <w:color w:val="000000"/>
        </w:rPr>
        <w:t xml:space="preserve"> Целевое назначение (категория) земельного участка </w:t>
      </w:r>
      <w:r w:rsidRPr="00A621BF">
        <w:rPr>
          <w:rFonts w:ascii="Times New Roman" w:hAnsi="Times New Roman" w:cs="Times New Roman"/>
          <w:b/>
          <w:color w:val="000000"/>
        </w:rPr>
        <w:t>________</w:t>
      </w:r>
      <w:r w:rsidRPr="00A621BF">
        <w:rPr>
          <w:rFonts w:ascii="Times New Roman" w:hAnsi="Times New Roman" w:cs="Times New Roman"/>
          <w:color w:val="000000"/>
        </w:rPr>
        <w:t>;</w:t>
      </w:r>
    </w:p>
    <w:p w:rsidR="00147E9B" w:rsidRPr="00A621BF" w:rsidRDefault="00147E9B" w:rsidP="00147E9B">
      <w:pPr>
        <w:jc w:val="both"/>
        <w:rPr>
          <w:rFonts w:ascii="Times New Roman" w:hAnsi="Times New Roman" w:cs="Times New Roman"/>
        </w:rPr>
      </w:pPr>
      <w:r w:rsidRPr="00A621BF">
        <w:rPr>
          <w:rFonts w:ascii="Times New Roman" w:hAnsi="Times New Roman" w:cs="Times New Roman"/>
          <w:color w:val="000000"/>
        </w:rPr>
        <w:t xml:space="preserve">1.1.5. Разрешенное использование: </w:t>
      </w:r>
      <w:r w:rsidRPr="00A621BF">
        <w:rPr>
          <w:rFonts w:ascii="Times New Roman" w:hAnsi="Times New Roman" w:cs="Times New Roman"/>
          <w:b/>
          <w:color w:val="000000"/>
        </w:rPr>
        <w:t>______</w:t>
      </w:r>
    </w:p>
    <w:p w:rsidR="00147E9B" w:rsidRPr="00A621BF" w:rsidRDefault="00147E9B" w:rsidP="00147E9B">
      <w:pPr>
        <w:ind w:left="-142" w:firstLine="142"/>
        <w:jc w:val="both"/>
        <w:rPr>
          <w:rFonts w:ascii="Times New Roman" w:hAnsi="Times New Roman" w:cs="Times New Roman"/>
        </w:rPr>
      </w:pPr>
      <w:r w:rsidRPr="00A621BF">
        <w:rPr>
          <w:rFonts w:ascii="Times New Roman" w:hAnsi="Times New Roman" w:cs="Times New Roman"/>
        </w:rPr>
        <w:t xml:space="preserve">       Настоящий акт составлен на __1_ листе в трех экземплярах, имеющих одинаковую юридическую силу.</w:t>
      </w:r>
    </w:p>
    <w:p w:rsidR="00147E9B" w:rsidRPr="00A621BF" w:rsidRDefault="00147E9B" w:rsidP="00147E9B">
      <w:pPr>
        <w:jc w:val="both"/>
        <w:rPr>
          <w:rFonts w:ascii="Times New Roman" w:hAnsi="Times New Roman" w:cs="Times New Roman"/>
        </w:rPr>
      </w:pPr>
    </w:p>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 xml:space="preserve">                                              ПОДПИСИ СТОРОН:</w:t>
      </w:r>
    </w:p>
    <w:p w:rsidR="00147E9B" w:rsidRPr="006B53AB" w:rsidRDefault="00147E9B" w:rsidP="00147E9B">
      <w:pPr>
        <w:jc w:val="both"/>
        <w:rPr>
          <w:rFonts w:ascii="Times New Roman" w:hAnsi="Times New Roman" w:cs="Times New Roman"/>
        </w:rPr>
      </w:pPr>
    </w:p>
    <w:p w:rsidR="00147E9B" w:rsidRPr="006B53AB" w:rsidRDefault="00147E9B" w:rsidP="00147E9B">
      <w:pPr>
        <w:pStyle w:val="2"/>
        <w:jc w:val="both"/>
        <w:rPr>
          <w:rFonts w:ascii="Times New Roman" w:hAnsi="Times New Roman" w:cs="Times New Roman"/>
          <w:color w:val="auto"/>
          <w:sz w:val="22"/>
          <w:szCs w:val="22"/>
        </w:rPr>
      </w:pPr>
      <w:r w:rsidRPr="006B53AB">
        <w:rPr>
          <w:rFonts w:ascii="Times New Roman" w:hAnsi="Times New Roman" w:cs="Times New Roman"/>
          <w:color w:val="auto"/>
          <w:sz w:val="22"/>
          <w:szCs w:val="22"/>
        </w:rPr>
        <w:t xml:space="preserve"> От имени Арендодателя                                               От имени Арендатора</w:t>
      </w:r>
    </w:p>
    <w:p w:rsidR="00147E9B" w:rsidRPr="00A621BF" w:rsidRDefault="00147E9B" w:rsidP="00147E9B">
      <w:pPr>
        <w:jc w:val="both"/>
        <w:rPr>
          <w:rFonts w:ascii="Times New Roman" w:hAnsi="Times New Roman" w:cs="Times New Roman"/>
          <w:b/>
          <w:bCs/>
        </w:rPr>
      </w:pPr>
    </w:p>
    <w:p w:rsidR="00147E9B" w:rsidRPr="00A621BF" w:rsidRDefault="00147E9B" w:rsidP="00147E9B">
      <w:pPr>
        <w:tabs>
          <w:tab w:val="left" w:pos="6015"/>
        </w:tabs>
        <w:jc w:val="both"/>
        <w:rPr>
          <w:rFonts w:ascii="Times New Roman" w:hAnsi="Times New Roman" w:cs="Times New Roman"/>
          <w:b/>
        </w:rPr>
      </w:pPr>
      <w:r w:rsidRPr="00A621BF">
        <w:rPr>
          <w:rFonts w:ascii="Times New Roman" w:hAnsi="Times New Roman" w:cs="Times New Roman"/>
        </w:rPr>
        <w:t xml:space="preserve">                                               </w:t>
      </w:r>
      <w:r w:rsidRPr="00A621BF">
        <w:rPr>
          <w:rFonts w:ascii="Times New Roman" w:hAnsi="Times New Roman" w:cs="Times New Roman"/>
        </w:rPr>
        <w:tab/>
        <w:t xml:space="preserve"> </w:t>
      </w:r>
    </w:p>
    <w:p w:rsidR="00147E9B" w:rsidRPr="00A621BF" w:rsidRDefault="00147E9B" w:rsidP="00147E9B">
      <w:pPr>
        <w:tabs>
          <w:tab w:val="left" w:pos="6015"/>
        </w:tabs>
        <w:jc w:val="both"/>
        <w:rPr>
          <w:rFonts w:ascii="Times New Roman" w:hAnsi="Times New Roman" w:cs="Times New Roman"/>
        </w:rPr>
      </w:pPr>
    </w:p>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 xml:space="preserve">                                                                                 </w:t>
      </w:r>
    </w:p>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_________________________                                  ___________________________</w:t>
      </w:r>
    </w:p>
    <w:p w:rsidR="00147E9B" w:rsidRPr="00A621BF" w:rsidRDefault="00147E9B" w:rsidP="00147E9B">
      <w:pPr>
        <w:jc w:val="both"/>
        <w:rPr>
          <w:rFonts w:ascii="Times New Roman" w:hAnsi="Times New Roman" w:cs="Times New Roman"/>
        </w:rPr>
      </w:pPr>
      <w:r w:rsidRPr="00A621BF">
        <w:rPr>
          <w:rFonts w:ascii="Times New Roman" w:hAnsi="Times New Roman" w:cs="Times New Roman"/>
        </w:rPr>
        <w:t xml:space="preserve">                                                                                                                 </w:t>
      </w:r>
    </w:p>
    <w:p w:rsidR="00147E9B" w:rsidRPr="00A621BF" w:rsidRDefault="00147E9B" w:rsidP="00147E9B">
      <w:pPr>
        <w:jc w:val="both"/>
        <w:rPr>
          <w:rFonts w:ascii="Times New Roman" w:hAnsi="Times New Roman" w:cs="Times New Roman"/>
        </w:rPr>
      </w:pPr>
    </w:p>
    <w:p w:rsidR="00147E9B" w:rsidRPr="00A621BF" w:rsidRDefault="00147E9B" w:rsidP="00147E9B">
      <w:pPr>
        <w:jc w:val="both"/>
        <w:rPr>
          <w:rFonts w:ascii="Times New Roman" w:hAnsi="Times New Roman" w:cs="Times New Roman"/>
        </w:rPr>
      </w:pPr>
    </w:p>
    <w:p w:rsidR="00147E9B" w:rsidRPr="00A621BF" w:rsidRDefault="00147E9B" w:rsidP="00147E9B">
      <w:pPr>
        <w:jc w:val="both"/>
        <w:rPr>
          <w:rFonts w:ascii="Times New Roman" w:hAnsi="Times New Roman" w:cs="Times New Roman"/>
        </w:rPr>
      </w:pPr>
    </w:p>
    <w:p w:rsidR="00147E9B" w:rsidRPr="00A621BF" w:rsidRDefault="00147E9B" w:rsidP="00147E9B">
      <w:pPr>
        <w:spacing w:after="0" w:line="240" w:lineRule="auto"/>
        <w:jc w:val="both"/>
        <w:rPr>
          <w:rFonts w:ascii="Times New Roman" w:eastAsia="Times New Roman" w:hAnsi="Times New Roman" w:cs="Times New Roman"/>
          <w:lang w:eastAsia="ru-RU"/>
        </w:rPr>
      </w:pPr>
    </w:p>
    <w:p w:rsidR="00147E9B" w:rsidRPr="001A19C5" w:rsidRDefault="00147E9B" w:rsidP="00147E9B">
      <w:pPr>
        <w:spacing w:after="0" w:line="240" w:lineRule="auto"/>
        <w:ind w:left="-709" w:firstLine="709"/>
        <w:jc w:val="both"/>
        <w:rPr>
          <w:rFonts w:ascii="Times New Roman" w:eastAsia="Times New Roman" w:hAnsi="Times New Roman" w:cs="Times New Roman"/>
          <w:sz w:val="24"/>
          <w:szCs w:val="24"/>
          <w:lang w:eastAsia="ru-RU"/>
        </w:rPr>
      </w:pPr>
    </w:p>
    <w:p w:rsidR="00147E9B" w:rsidRPr="00820675" w:rsidRDefault="00147E9B" w:rsidP="00147E9B">
      <w:pPr>
        <w:tabs>
          <w:tab w:val="right" w:leader="dot" w:pos="9072"/>
        </w:tabs>
        <w:spacing w:after="0" w:line="192" w:lineRule="auto"/>
        <w:ind w:right="-1"/>
        <w:rPr>
          <w:rFonts w:ascii="Times New Roman" w:eastAsia="Times New Roman" w:hAnsi="Times New Roman" w:cs="Times New Roman"/>
          <w:lang w:eastAsia="ru-RU"/>
        </w:rPr>
      </w:pPr>
    </w:p>
    <w:p w:rsidR="00147E9B" w:rsidRDefault="00147E9B" w:rsidP="00147E9B">
      <w:pPr>
        <w:keepNext/>
        <w:spacing w:after="0" w:line="192" w:lineRule="auto"/>
        <w:ind w:right="-1"/>
        <w:outlineLvl w:val="1"/>
        <w:rPr>
          <w:rFonts w:ascii="Times New Roman" w:eastAsia="Times New Roman" w:hAnsi="Times New Roman" w:cs="Times New Roman"/>
          <w:sz w:val="24"/>
          <w:szCs w:val="24"/>
          <w:lang w:eastAsia="ru-RU"/>
        </w:rPr>
      </w:pPr>
    </w:p>
    <w:p w:rsidR="006B53AB" w:rsidRPr="00D614C2" w:rsidRDefault="009B246B" w:rsidP="00B1100A">
      <w:pPr>
        <w:keepNext/>
        <w:spacing w:after="0" w:line="192" w:lineRule="auto"/>
        <w:ind w:right="-1"/>
        <w:jc w:val="center"/>
        <w:outlineLvl w:val="1"/>
        <w:rPr>
          <w:rFonts w:ascii="Times New Roman" w:eastAsia="Times New Roman" w:hAnsi="Times New Roman" w:cs="Times New Roman"/>
          <w:sz w:val="24"/>
          <w:szCs w:val="24"/>
          <w:lang w:eastAsia="ru-RU"/>
        </w:rPr>
      </w:pPr>
      <w:r w:rsidRPr="00147E9B">
        <w:rPr>
          <w:rFonts w:ascii="Times New Roman" w:eastAsia="Times New Roman" w:hAnsi="Times New Roman" w:cs="Times New Roman"/>
          <w:sz w:val="24"/>
          <w:szCs w:val="24"/>
          <w:lang w:eastAsia="ru-RU"/>
        </w:rPr>
        <w:br w:type="page"/>
      </w:r>
      <w:r w:rsidR="00B1100A" w:rsidRPr="00D614C2">
        <w:rPr>
          <w:rFonts w:ascii="Times New Roman" w:eastAsia="Times New Roman" w:hAnsi="Times New Roman" w:cs="Times New Roman"/>
          <w:sz w:val="24"/>
          <w:szCs w:val="24"/>
          <w:lang w:eastAsia="ru-RU"/>
        </w:rPr>
        <w:lastRenderedPageBreak/>
        <w:t xml:space="preserve"> </w:t>
      </w:r>
    </w:p>
    <w:p w:rsidR="009032B1" w:rsidRPr="00D614C2" w:rsidRDefault="009032B1" w:rsidP="009B246B">
      <w:pPr>
        <w:tabs>
          <w:tab w:val="right" w:leader="dot" w:pos="9072"/>
        </w:tabs>
        <w:spacing w:after="0" w:line="192" w:lineRule="auto"/>
        <w:ind w:right="-1"/>
        <w:rPr>
          <w:rFonts w:ascii="Times New Roman" w:eastAsia="Times New Roman" w:hAnsi="Times New Roman" w:cs="Times New Roman"/>
          <w:sz w:val="24"/>
          <w:szCs w:val="24"/>
          <w:lang w:eastAsia="ru-RU"/>
        </w:rPr>
      </w:pPr>
    </w:p>
    <w:sectPr w:rsidR="009032B1" w:rsidRPr="00D614C2" w:rsidSect="00820675">
      <w:pgSz w:w="11906" w:h="16838"/>
      <w:pgMar w:top="709" w:right="1274"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C61" w:rsidRDefault="008F2C61" w:rsidP="00A97251">
      <w:pPr>
        <w:spacing w:after="0" w:line="240" w:lineRule="auto"/>
      </w:pPr>
      <w:r>
        <w:separator/>
      </w:r>
    </w:p>
  </w:endnote>
  <w:endnote w:type="continuationSeparator" w:id="0">
    <w:p w:rsidR="008F2C61" w:rsidRDefault="008F2C61" w:rsidP="00A9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C61" w:rsidRDefault="008F2C61" w:rsidP="00A97251">
      <w:pPr>
        <w:spacing w:after="0" w:line="240" w:lineRule="auto"/>
      </w:pPr>
      <w:r>
        <w:separator/>
      </w:r>
    </w:p>
  </w:footnote>
  <w:footnote w:type="continuationSeparator" w:id="0">
    <w:p w:rsidR="008F2C61" w:rsidRDefault="008F2C61" w:rsidP="00A97251">
      <w:pPr>
        <w:spacing w:after="0" w:line="240" w:lineRule="auto"/>
      </w:pPr>
      <w:r>
        <w:continuationSeparator/>
      </w:r>
    </w:p>
  </w:footnote>
  <w:footnote w:id="1">
    <w:p w:rsidR="00147E9B" w:rsidRPr="00495654" w:rsidRDefault="00147E9B" w:rsidP="00147E9B">
      <w:pPr>
        <w:pStyle w:val="af1"/>
        <w:rPr>
          <w:sz w:val="16"/>
          <w:szCs w:val="16"/>
        </w:rPr>
      </w:pPr>
      <w:r w:rsidRPr="00495654">
        <w:rPr>
          <w:rStyle w:val="af3"/>
          <w:sz w:val="16"/>
          <w:szCs w:val="16"/>
        </w:rPr>
        <w:footnoteRef/>
      </w:r>
      <w:r w:rsidRPr="00495654">
        <w:rPr>
          <w:sz w:val="16"/>
          <w:szCs w:val="16"/>
        </w:rPr>
        <w:t xml:space="preserve"> При наличии соответствующих пунктов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BF4"/>
    <w:multiLevelType w:val="hybridMultilevel"/>
    <w:tmpl w:val="EFA06DEA"/>
    <w:lvl w:ilvl="0" w:tplc="1D9417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7F11D8"/>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77B4567"/>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7811CD5"/>
    <w:multiLevelType w:val="singleLevel"/>
    <w:tmpl w:val="B896FA86"/>
    <w:lvl w:ilvl="0">
      <w:start w:val="3"/>
      <w:numFmt w:val="bullet"/>
      <w:lvlText w:val="-"/>
      <w:lvlJc w:val="left"/>
      <w:pPr>
        <w:tabs>
          <w:tab w:val="num" w:pos="360"/>
        </w:tabs>
        <w:ind w:left="360" w:hanging="360"/>
      </w:pPr>
      <w:rPr>
        <w:rFonts w:hint="default"/>
      </w:rPr>
    </w:lvl>
  </w:abstractNum>
  <w:abstractNum w:abstractNumId="4" w15:restartNumberingAfterBreak="0">
    <w:nsid w:val="3F276C90"/>
    <w:multiLevelType w:val="hybridMultilevel"/>
    <w:tmpl w:val="74E4B01E"/>
    <w:lvl w:ilvl="0" w:tplc="B70A6A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8407898"/>
    <w:multiLevelType w:val="multilevel"/>
    <w:tmpl w:val="4D8E94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9EB7CA2"/>
    <w:multiLevelType w:val="multilevel"/>
    <w:tmpl w:val="55B0C6C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FBC0B56"/>
    <w:multiLevelType w:val="multilevel"/>
    <w:tmpl w:val="D542CCBC"/>
    <w:lvl w:ilvl="0">
      <w:start w:val="1"/>
      <w:numFmt w:val="decimal"/>
      <w:lvlText w:val="%1."/>
      <w:lvlJc w:val="left"/>
      <w:pPr>
        <w:ind w:left="720" w:hanging="360"/>
      </w:pPr>
      <w:rPr>
        <w:rFonts w:hint="default"/>
      </w:rPr>
    </w:lvl>
    <w:lvl w:ilvl="1">
      <w:start w:val="1"/>
      <w:numFmt w:val="decimal"/>
      <w:isLgl/>
      <w:lvlText w:val="%1.%2"/>
      <w:lvlJc w:val="left"/>
      <w:pPr>
        <w:ind w:left="2070" w:hanging="1350"/>
      </w:pPr>
      <w:rPr>
        <w:rFonts w:hint="default"/>
      </w:rPr>
    </w:lvl>
    <w:lvl w:ilvl="2">
      <w:start w:val="1"/>
      <w:numFmt w:val="decimal"/>
      <w:isLgl/>
      <w:lvlText w:val="%1.%2.%3"/>
      <w:lvlJc w:val="left"/>
      <w:pPr>
        <w:ind w:left="2430" w:hanging="1350"/>
      </w:pPr>
      <w:rPr>
        <w:rFonts w:hint="default"/>
      </w:rPr>
    </w:lvl>
    <w:lvl w:ilvl="3">
      <w:start w:val="1"/>
      <w:numFmt w:val="decimal"/>
      <w:isLgl/>
      <w:lvlText w:val="%1.%2.%3.%4"/>
      <w:lvlJc w:val="left"/>
      <w:pPr>
        <w:ind w:left="2790" w:hanging="1350"/>
      </w:pPr>
      <w:rPr>
        <w:rFonts w:hint="default"/>
      </w:rPr>
    </w:lvl>
    <w:lvl w:ilvl="4">
      <w:start w:val="1"/>
      <w:numFmt w:val="decimal"/>
      <w:isLgl/>
      <w:lvlText w:val="%1.%2.%3.%4.%5"/>
      <w:lvlJc w:val="left"/>
      <w:pPr>
        <w:ind w:left="3150" w:hanging="1350"/>
      </w:pPr>
      <w:rPr>
        <w:rFonts w:hint="default"/>
      </w:rPr>
    </w:lvl>
    <w:lvl w:ilvl="5">
      <w:start w:val="1"/>
      <w:numFmt w:val="decimal"/>
      <w:isLgl/>
      <w:lvlText w:val="%1.%2.%3.%4.%5.%6"/>
      <w:lvlJc w:val="left"/>
      <w:pPr>
        <w:ind w:left="3510" w:hanging="135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13F0447"/>
    <w:multiLevelType w:val="multilevel"/>
    <w:tmpl w:val="775440D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9" w15:restartNumberingAfterBreak="0">
    <w:nsid w:val="714C363B"/>
    <w:multiLevelType w:val="multilevel"/>
    <w:tmpl w:val="7F206F5A"/>
    <w:lvl w:ilvl="0">
      <w:start w:val="3"/>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1EB1118"/>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7A4903AD"/>
    <w:multiLevelType w:val="singleLevel"/>
    <w:tmpl w:val="9E1C1884"/>
    <w:lvl w:ilvl="0">
      <w:start w:val="1"/>
      <w:numFmt w:val="decimal"/>
      <w:lvlText w:val="3.1.%1. "/>
      <w:legacy w:legacy="1" w:legacySpace="0" w:legacyIndent="283"/>
      <w:lvlJc w:val="left"/>
      <w:pPr>
        <w:ind w:left="1003" w:hanging="283"/>
      </w:pPr>
      <w:rPr>
        <w:b w:val="0"/>
        <w:i w:val="0"/>
        <w:color w:val="000000"/>
        <w:sz w:val="18"/>
        <w:szCs w:val="18"/>
      </w:rPr>
    </w:lvl>
  </w:abstractNum>
  <w:num w:numId="1">
    <w:abstractNumId w:val="10"/>
  </w:num>
  <w:num w:numId="2">
    <w:abstractNumId w:val="2"/>
  </w:num>
  <w:num w:numId="3">
    <w:abstractNumId w:val="1"/>
  </w:num>
  <w:num w:numId="4">
    <w:abstractNumId w:val="4"/>
  </w:num>
  <w:num w:numId="5">
    <w:abstractNumId w:val="11"/>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BB"/>
    <w:rsid w:val="00000A2A"/>
    <w:rsid w:val="00003E07"/>
    <w:rsid w:val="00005C8D"/>
    <w:rsid w:val="00005D74"/>
    <w:rsid w:val="00005FDD"/>
    <w:rsid w:val="00006E6E"/>
    <w:rsid w:val="00007A7D"/>
    <w:rsid w:val="00011D24"/>
    <w:rsid w:val="00013817"/>
    <w:rsid w:val="00016716"/>
    <w:rsid w:val="0001765D"/>
    <w:rsid w:val="000306F7"/>
    <w:rsid w:val="00031749"/>
    <w:rsid w:val="00031822"/>
    <w:rsid w:val="0003361C"/>
    <w:rsid w:val="000357A1"/>
    <w:rsid w:val="00035937"/>
    <w:rsid w:val="00040480"/>
    <w:rsid w:val="0004144A"/>
    <w:rsid w:val="000454B8"/>
    <w:rsid w:val="00046420"/>
    <w:rsid w:val="00047E9A"/>
    <w:rsid w:val="00050153"/>
    <w:rsid w:val="00056FC5"/>
    <w:rsid w:val="0007167D"/>
    <w:rsid w:val="0007426F"/>
    <w:rsid w:val="00074369"/>
    <w:rsid w:val="0008155E"/>
    <w:rsid w:val="00081E6C"/>
    <w:rsid w:val="00082205"/>
    <w:rsid w:val="00082624"/>
    <w:rsid w:val="000911D9"/>
    <w:rsid w:val="00093B6A"/>
    <w:rsid w:val="000941A5"/>
    <w:rsid w:val="00095A7F"/>
    <w:rsid w:val="000A0116"/>
    <w:rsid w:val="000A0805"/>
    <w:rsid w:val="000A09C3"/>
    <w:rsid w:val="000B0D24"/>
    <w:rsid w:val="000B1044"/>
    <w:rsid w:val="000B3D06"/>
    <w:rsid w:val="000B4367"/>
    <w:rsid w:val="000B5246"/>
    <w:rsid w:val="000B5A2B"/>
    <w:rsid w:val="000D005A"/>
    <w:rsid w:val="000D295B"/>
    <w:rsid w:val="000D3D6A"/>
    <w:rsid w:val="000D54EC"/>
    <w:rsid w:val="000E0A85"/>
    <w:rsid w:val="000E1220"/>
    <w:rsid w:val="000F2487"/>
    <w:rsid w:val="000F4628"/>
    <w:rsid w:val="00100579"/>
    <w:rsid w:val="0010188C"/>
    <w:rsid w:val="0010366B"/>
    <w:rsid w:val="00105744"/>
    <w:rsid w:val="0010664C"/>
    <w:rsid w:val="0011078A"/>
    <w:rsid w:val="00112FDF"/>
    <w:rsid w:val="00121E17"/>
    <w:rsid w:val="0012497F"/>
    <w:rsid w:val="00137718"/>
    <w:rsid w:val="00141AD0"/>
    <w:rsid w:val="0014352A"/>
    <w:rsid w:val="0014440E"/>
    <w:rsid w:val="00144CB9"/>
    <w:rsid w:val="00145B2F"/>
    <w:rsid w:val="001471B9"/>
    <w:rsid w:val="00147407"/>
    <w:rsid w:val="00147DC6"/>
    <w:rsid w:val="00147E9B"/>
    <w:rsid w:val="0015661D"/>
    <w:rsid w:val="0016009E"/>
    <w:rsid w:val="00167E4E"/>
    <w:rsid w:val="00171082"/>
    <w:rsid w:val="00172E40"/>
    <w:rsid w:val="00173482"/>
    <w:rsid w:val="00174562"/>
    <w:rsid w:val="00174CE7"/>
    <w:rsid w:val="0017681F"/>
    <w:rsid w:val="00180771"/>
    <w:rsid w:val="001839E2"/>
    <w:rsid w:val="0018567E"/>
    <w:rsid w:val="00193C94"/>
    <w:rsid w:val="001A008A"/>
    <w:rsid w:val="001A19C5"/>
    <w:rsid w:val="001A3D4B"/>
    <w:rsid w:val="001B1656"/>
    <w:rsid w:val="001B4065"/>
    <w:rsid w:val="001B66CF"/>
    <w:rsid w:val="001C4B8B"/>
    <w:rsid w:val="001C4FBB"/>
    <w:rsid w:val="001C5B06"/>
    <w:rsid w:val="001C7A9D"/>
    <w:rsid w:val="001D0A25"/>
    <w:rsid w:val="001D0E53"/>
    <w:rsid w:val="001D1CAD"/>
    <w:rsid w:val="001D3195"/>
    <w:rsid w:val="001D48F2"/>
    <w:rsid w:val="001D6331"/>
    <w:rsid w:val="001E5A75"/>
    <w:rsid w:val="001F4C46"/>
    <w:rsid w:val="001F7BF3"/>
    <w:rsid w:val="00200AA0"/>
    <w:rsid w:val="00201504"/>
    <w:rsid w:val="00202410"/>
    <w:rsid w:val="00204BAC"/>
    <w:rsid w:val="002114CD"/>
    <w:rsid w:val="00213A2D"/>
    <w:rsid w:val="00214787"/>
    <w:rsid w:val="00215FB8"/>
    <w:rsid w:val="0021780F"/>
    <w:rsid w:val="002231FB"/>
    <w:rsid w:val="0022572F"/>
    <w:rsid w:val="002278E8"/>
    <w:rsid w:val="00227998"/>
    <w:rsid w:val="00227A2F"/>
    <w:rsid w:val="00232390"/>
    <w:rsid w:val="00236595"/>
    <w:rsid w:val="00236FE3"/>
    <w:rsid w:val="00237F78"/>
    <w:rsid w:val="00246199"/>
    <w:rsid w:val="00247C63"/>
    <w:rsid w:val="00251385"/>
    <w:rsid w:val="0025151D"/>
    <w:rsid w:val="00251CF3"/>
    <w:rsid w:val="00251D1A"/>
    <w:rsid w:val="00254E8D"/>
    <w:rsid w:val="002671DB"/>
    <w:rsid w:val="00267FC0"/>
    <w:rsid w:val="0027155B"/>
    <w:rsid w:val="00272A07"/>
    <w:rsid w:val="0027461B"/>
    <w:rsid w:val="00274DD0"/>
    <w:rsid w:val="00276C84"/>
    <w:rsid w:val="00283F02"/>
    <w:rsid w:val="00284AE3"/>
    <w:rsid w:val="00286B1B"/>
    <w:rsid w:val="002967E3"/>
    <w:rsid w:val="00297139"/>
    <w:rsid w:val="002A18D2"/>
    <w:rsid w:val="002A193F"/>
    <w:rsid w:val="002A2205"/>
    <w:rsid w:val="002A4A0C"/>
    <w:rsid w:val="002A591E"/>
    <w:rsid w:val="002B1AD1"/>
    <w:rsid w:val="002C0AD7"/>
    <w:rsid w:val="002C1306"/>
    <w:rsid w:val="002C1E90"/>
    <w:rsid w:val="002C427B"/>
    <w:rsid w:val="002C578C"/>
    <w:rsid w:val="002C661E"/>
    <w:rsid w:val="002D1CBA"/>
    <w:rsid w:val="002D4399"/>
    <w:rsid w:val="002D51BB"/>
    <w:rsid w:val="002D5D51"/>
    <w:rsid w:val="002D6071"/>
    <w:rsid w:val="002E0ABD"/>
    <w:rsid w:val="002E1C25"/>
    <w:rsid w:val="002E3D5D"/>
    <w:rsid w:val="002F4676"/>
    <w:rsid w:val="002F47F7"/>
    <w:rsid w:val="002F534C"/>
    <w:rsid w:val="002F7641"/>
    <w:rsid w:val="00301411"/>
    <w:rsid w:val="00301FA4"/>
    <w:rsid w:val="00304B08"/>
    <w:rsid w:val="00306506"/>
    <w:rsid w:val="00306F50"/>
    <w:rsid w:val="00310278"/>
    <w:rsid w:val="00311584"/>
    <w:rsid w:val="0031217D"/>
    <w:rsid w:val="00314405"/>
    <w:rsid w:val="003200FA"/>
    <w:rsid w:val="0032052A"/>
    <w:rsid w:val="00327A37"/>
    <w:rsid w:val="00335540"/>
    <w:rsid w:val="00335701"/>
    <w:rsid w:val="00336713"/>
    <w:rsid w:val="003411AC"/>
    <w:rsid w:val="00345448"/>
    <w:rsid w:val="00346503"/>
    <w:rsid w:val="00353D69"/>
    <w:rsid w:val="0035503F"/>
    <w:rsid w:val="00355719"/>
    <w:rsid w:val="0035585A"/>
    <w:rsid w:val="00356383"/>
    <w:rsid w:val="0035703C"/>
    <w:rsid w:val="00357543"/>
    <w:rsid w:val="00357727"/>
    <w:rsid w:val="00360591"/>
    <w:rsid w:val="003625AF"/>
    <w:rsid w:val="00363C13"/>
    <w:rsid w:val="00365D20"/>
    <w:rsid w:val="0037331F"/>
    <w:rsid w:val="0037463F"/>
    <w:rsid w:val="00376B6C"/>
    <w:rsid w:val="00380496"/>
    <w:rsid w:val="00382D18"/>
    <w:rsid w:val="003859A9"/>
    <w:rsid w:val="003871D0"/>
    <w:rsid w:val="003917EF"/>
    <w:rsid w:val="0039181B"/>
    <w:rsid w:val="0039432F"/>
    <w:rsid w:val="003A067B"/>
    <w:rsid w:val="003A191D"/>
    <w:rsid w:val="003A446A"/>
    <w:rsid w:val="003A4557"/>
    <w:rsid w:val="003A71FE"/>
    <w:rsid w:val="003B6B35"/>
    <w:rsid w:val="003C1192"/>
    <w:rsid w:val="003C38A7"/>
    <w:rsid w:val="003C3B25"/>
    <w:rsid w:val="003E3D71"/>
    <w:rsid w:val="003E5662"/>
    <w:rsid w:val="003E7A59"/>
    <w:rsid w:val="003F1F43"/>
    <w:rsid w:val="003F29B3"/>
    <w:rsid w:val="003F5DAB"/>
    <w:rsid w:val="004004C3"/>
    <w:rsid w:val="00407C94"/>
    <w:rsid w:val="004239DB"/>
    <w:rsid w:val="00425B46"/>
    <w:rsid w:val="00427B17"/>
    <w:rsid w:val="00431A77"/>
    <w:rsid w:val="00436FAA"/>
    <w:rsid w:val="00436FE8"/>
    <w:rsid w:val="00441A60"/>
    <w:rsid w:val="00450B0C"/>
    <w:rsid w:val="00450B41"/>
    <w:rsid w:val="00451504"/>
    <w:rsid w:val="004518C7"/>
    <w:rsid w:val="00460A90"/>
    <w:rsid w:val="00461E61"/>
    <w:rsid w:val="00464484"/>
    <w:rsid w:val="00472842"/>
    <w:rsid w:val="004806DA"/>
    <w:rsid w:val="0048078C"/>
    <w:rsid w:val="00481E42"/>
    <w:rsid w:val="00483298"/>
    <w:rsid w:val="00484241"/>
    <w:rsid w:val="0048436A"/>
    <w:rsid w:val="00485666"/>
    <w:rsid w:val="00490980"/>
    <w:rsid w:val="00490CE6"/>
    <w:rsid w:val="004A13B9"/>
    <w:rsid w:val="004A1FA8"/>
    <w:rsid w:val="004A4355"/>
    <w:rsid w:val="004A56C9"/>
    <w:rsid w:val="004A7588"/>
    <w:rsid w:val="004B1347"/>
    <w:rsid w:val="004B5864"/>
    <w:rsid w:val="004B5CC2"/>
    <w:rsid w:val="004B5DBD"/>
    <w:rsid w:val="004B60C6"/>
    <w:rsid w:val="004C14D8"/>
    <w:rsid w:val="004C3429"/>
    <w:rsid w:val="004C3BE3"/>
    <w:rsid w:val="004C4A0D"/>
    <w:rsid w:val="004C4AD5"/>
    <w:rsid w:val="004D1623"/>
    <w:rsid w:val="004D1D41"/>
    <w:rsid w:val="004D7E9B"/>
    <w:rsid w:val="004D7F0B"/>
    <w:rsid w:val="004E3E04"/>
    <w:rsid w:val="004E6433"/>
    <w:rsid w:val="004F34D6"/>
    <w:rsid w:val="004F4CEC"/>
    <w:rsid w:val="004F6C6C"/>
    <w:rsid w:val="004F7DFF"/>
    <w:rsid w:val="00503F69"/>
    <w:rsid w:val="0051386A"/>
    <w:rsid w:val="00515EE1"/>
    <w:rsid w:val="00516337"/>
    <w:rsid w:val="005238C3"/>
    <w:rsid w:val="0053195F"/>
    <w:rsid w:val="00531BA7"/>
    <w:rsid w:val="00532AC0"/>
    <w:rsid w:val="0053509B"/>
    <w:rsid w:val="0053523E"/>
    <w:rsid w:val="00535FAC"/>
    <w:rsid w:val="005417BB"/>
    <w:rsid w:val="00544937"/>
    <w:rsid w:val="005450EE"/>
    <w:rsid w:val="00550E61"/>
    <w:rsid w:val="00551EAA"/>
    <w:rsid w:val="00554919"/>
    <w:rsid w:val="005576EC"/>
    <w:rsid w:val="005608E2"/>
    <w:rsid w:val="00560B0F"/>
    <w:rsid w:val="005630BA"/>
    <w:rsid w:val="005635CF"/>
    <w:rsid w:val="00563766"/>
    <w:rsid w:val="00567B5D"/>
    <w:rsid w:val="00572837"/>
    <w:rsid w:val="00576D2D"/>
    <w:rsid w:val="00580B8A"/>
    <w:rsid w:val="0059363F"/>
    <w:rsid w:val="00594B82"/>
    <w:rsid w:val="00594DF7"/>
    <w:rsid w:val="005952C6"/>
    <w:rsid w:val="00596A1D"/>
    <w:rsid w:val="005A278A"/>
    <w:rsid w:val="005A30BF"/>
    <w:rsid w:val="005A314D"/>
    <w:rsid w:val="005A37E3"/>
    <w:rsid w:val="005A6337"/>
    <w:rsid w:val="005A64BD"/>
    <w:rsid w:val="005A7B3E"/>
    <w:rsid w:val="005A7FF2"/>
    <w:rsid w:val="005B6DD1"/>
    <w:rsid w:val="005B7F29"/>
    <w:rsid w:val="005C019D"/>
    <w:rsid w:val="005C051B"/>
    <w:rsid w:val="005C1380"/>
    <w:rsid w:val="005C3BEF"/>
    <w:rsid w:val="005D459F"/>
    <w:rsid w:val="005D48E2"/>
    <w:rsid w:val="005D70F6"/>
    <w:rsid w:val="005E39F1"/>
    <w:rsid w:val="005E44D7"/>
    <w:rsid w:val="005F08D5"/>
    <w:rsid w:val="005F270D"/>
    <w:rsid w:val="005F4A59"/>
    <w:rsid w:val="005F5226"/>
    <w:rsid w:val="00600D12"/>
    <w:rsid w:val="00615F3D"/>
    <w:rsid w:val="00620A18"/>
    <w:rsid w:val="006240F3"/>
    <w:rsid w:val="0062601B"/>
    <w:rsid w:val="00631382"/>
    <w:rsid w:val="006349F3"/>
    <w:rsid w:val="00637291"/>
    <w:rsid w:val="00640E21"/>
    <w:rsid w:val="00643619"/>
    <w:rsid w:val="00643637"/>
    <w:rsid w:val="006441B1"/>
    <w:rsid w:val="00651F24"/>
    <w:rsid w:val="00665075"/>
    <w:rsid w:val="0066644E"/>
    <w:rsid w:val="0066698D"/>
    <w:rsid w:val="006669CE"/>
    <w:rsid w:val="00674780"/>
    <w:rsid w:val="00675F20"/>
    <w:rsid w:val="00677888"/>
    <w:rsid w:val="00680B0A"/>
    <w:rsid w:val="006836F6"/>
    <w:rsid w:val="0068398A"/>
    <w:rsid w:val="00685C57"/>
    <w:rsid w:val="00686BC8"/>
    <w:rsid w:val="00686D45"/>
    <w:rsid w:val="0068702F"/>
    <w:rsid w:val="00695702"/>
    <w:rsid w:val="006A1591"/>
    <w:rsid w:val="006A3D48"/>
    <w:rsid w:val="006A4BAF"/>
    <w:rsid w:val="006A6015"/>
    <w:rsid w:val="006B3208"/>
    <w:rsid w:val="006B53AB"/>
    <w:rsid w:val="006C0108"/>
    <w:rsid w:val="006C4885"/>
    <w:rsid w:val="006C5122"/>
    <w:rsid w:val="006C53D1"/>
    <w:rsid w:val="006C572E"/>
    <w:rsid w:val="006C6FD1"/>
    <w:rsid w:val="006D413C"/>
    <w:rsid w:val="006D4C33"/>
    <w:rsid w:val="006D5A24"/>
    <w:rsid w:val="006D7219"/>
    <w:rsid w:val="006E1C58"/>
    <w:rsid w:val="006E1E9D"/>
    <w:rsid w:val="006E48D8"/>
    <w:rsid w:val="006E518B"/>
    <w:rsid w:val="006E617D"/>
    <w:rsid w:val="006E7A85"/>
    <w:rsid w:val="006F03B6"/>
    <w:rsid w:val="006F055C"/>
    <w:rsid w:val="006F07BC"/>
    <w:rsid w:val="006F1DD8"/>
    <w:rsid w:val="006F6394"/>
    <w:rsid w:val="006F6E79"/>
    <w:rsid w:val="006F77DB"/>
    <w:rsid w:val="007022BA"/>
    <w:rsid w:val="00706101"/>
    <w:rsid w:val="00713DEA"/>
    <w:rsid w:val="0071543B"/>
    <w:rsid w:val="00716C7B"/>
    <w:rsid w:val="007170BB"/>
    <w:rsid w:val="00720163"/>
    <w:rsid w:val="007263C1"/>
    <w:rsid w:val="00730D7A"/>
    <w:rsid w:val="007408D1"/>
    <w:rsid w:val="00740AF5"/>
    <w:rsid w:val="00747113"/>
    <w:rsid w:val="0075041A"/>
    <w:rsid w:val="00750474"/>
    <w:rsid w:val="00752C38"/>
    <w:rsid w:val="00753FC4"/>
    <w:rsid w:val="0075724A"/>
    <w:rsid w:val="00762BCE"/>
    <w:rsid w:val="00767A3A"/>
    <w:rsid w:val="00770D13"/>
    <w:rsid w:val="007729EB"/>
    <w:rsid w:val="00772BF3"/>
    <w:rsid w:val="00773B85"/>
    <w:rsid w:val="00773D9B"/>
    <w:rsid w:val="007747B3"/>
    <w:rsid w:val="0077696D"/>
    <w:rsid w:val="007808D8"/>
    <w:rsid w:val="00782E5C"/>
    <w:rsid w:val="007834AE"/>
    <w:rsid w:val="007905BA"/>
    <w:rsid w:val="0079249F"/>
    <w:rsid w:val="007929D9"/>
    <w:rsid w:val="00795DA2"/>
    <w:rsid w:val="00797DDD"/>
    <w:rsid w:val="007A1FF0"/>
    <w:rsid w:val="007A2B98"/>
    <w:rsid w:val="007A32CF"/>
    <w:rsid w:val="007B2E77"/>
    <w:rsid w:val="007B2FBF"/>
    <w:rsid w:val="007B460B"/>
    <w:rsid w:val="007B4AD4"/>
    <w:rsid w:val="007C3553"/>
    <w:rsid w:val="007C3897"/>
    <w:rsid w:val="007C3B41"/>
    <w:rsid w:val="007C6D78"/>
    <w:rsid w:val="007D0352"/>
    <w:rsid w:val="007D0606"/>
    <w:rsid w:val="007D0792"/>
    <w:rsid w:val="007D1014"/>
    <w:rsid w:val="007D1BC5"/>
    <w:rsid w:val="007D3988"/>
    <w:rsid w:val="007D4A92"/>
    <w:rsid w:val="007D6302"/>
    <w:rsid w:val="007E02A1"/>
    <w:rsid w:val="007E1116"/>
    <w:rsid w:val="007E126B"/>
    <w:rsid w:val="007E420E"/>
    <w:rsid w:val="007E6043"/>
    <w:rsid w:val="007F15FE"/>
    <w:rsid w:val="007F28A4"/>
    <w:rsid w:val="007F35D8"/>
    <w:rsid w:val="007F4B06"/>
    <w:rsid w:val="007F5F8B"/>
    <w:rsid w:val="007F70AB"/>
    <w:rsid w:val="007F7906"/>
    <w:rsid w:val="0080048F"/>
    <w:rsid w:val="00801127"/>
    <w:rsid w:val="0080496A"/>
    <w:rsid w:val="00805BCE"/>
    <w:rsid w:val="00812E4B"/>
    <w:rsid w:val="00820675"/>
    <w:rsid w:val="0082290D"/>
    <w:rsid w:val="0082695E"/>
    <w:rsid w:val="00826DD6"/>
    <w:rsid w:val="00837D45"/>
    <w:rsid w:val="00842F23"/>
    <w:rsid w:val="0084765F"/>
    <w:rsid w:val="00870403"/>
    <w:rsid w:val="00870539"/>
    <w:rsid w:val="008721EE"/>
    <w:rsid w:val="00874D09"/>
    <w:rsid w:val="00875447"/>
    <w:rsid w:val="00875885"/>
    <w:rsid w:val="008855DB"/>
    <w:rsid w:val="0088619B"/>
    <w:rsid w:val="00895424"/>
    <w:rsid w:val="008958E7"/>
    <w:rsid w:val="00895DC7"/>
    <w:rsid w:val="008A21D5"/>
    <w:rsid w:val="008A34FE"/>
    <w:rsid w:val="008A6508"/>
    <w:rsid w:val="008A7FD4"/>
    <w:rsid w:val="008B0533"/>
    <w:rsid w:val="008B24CE"/>
    <w:rsid w:val="008B530A"/>
    <w:rsid w:val="008B73E2"/>
    <w:rsid w:val="008C13A2"/>
    <w:rsid w:val="008C30FB"/>
    <w:rsid w:val="008C35D3"/>
    <w:rsid w:val="008C3A6C"/>
    <w:rsid w:val="008D3E1A"/>
    <w:rsid w:val="008D3EA5"/>
    <w:rsid w:val="008D5498"/>
    <w:rsid w:val="008E29E7"/>
    <w:rsid w:val="008E5C53"/>
    <w:rsid w:val="008F176F"/>
    <w:rsid w:val="008F2C61"/>
    <w:rsid w:val="008F6AFC"/>
    <w:rsid w:val="008F7CEC"/>
    <w:rsid w:val="008F7ECD"/>
    <w:rsid w:val="009032B1"/>
    <w:rsid w:val="009065F1"/>
    <w:rsid w:val="00907D62"/>
    <w:rsid w:val="009115B4"/>
    <w:rsid w:val="00912012"/>
    <w:rsid w:val="00913410"/>
    <w:rsid w:val="0092070D"/>
    <w:rsid w:val="0092292C"/>
    <w:rsid w:val="00930A65"/>
    <w:rsid w:val="00935B4F"/>
    <w:rsid w:val="00942F8C"/>
    <w:rsid w:val="00946D3E"/>
    <w:rsid w:val="00951995"/>
    <w:rsid w:val="009524DA"/>
    <w:rsid w:val="00955B89"/>
    <w:rsid w:val="00957ECE"/>
    <w:rsid w:val="00961881"/>
    <w:rsid w:val="00962C6E"/>
    <w:rsid w:val="00965557"/>
    <w:rsid w:val="0096709A"/>
    <w:rsid w:val="009753AB"/>
    <w:rsid w:val="009832E4"/>
    <w:rsid w:val="009866F6"/>
    <w:rsid w:val="009872CB"/>
    <w:rsid w:val="00987316"/>
    <w:rsid w:val="0099468E"/>
    <w:rsid w:val="009A015D"/>
    <w:rsid w:val="009A34D2"/>
    <w:rsid w:val="009B196E"/>
    <w:rsid w:val="009B246B"/>
    <w:rsid w:val="009B419F"/>
    <w:rsid w:val="009B4C4D"/>
    <w:rsid w:val="009C0259"/>
    <w:rsid w:val="009C0C96"/>
    <w:rsid w:val="009C0DAC"/>
    <w:rsid w:val="009C1221"/>
    <w:rsid w:val="009C34E8"/>
    <w:rsid w:val="009C5038"/>
    <w:rsid w:val="009C67E4"/>
    <w:rsid w:val="009C7190"/>
    <w:rsid w:val="009C7A1C"/>
    <w:rsid w:val="009D01ED"/>
    <w:rsid w:val="009D277E"/>
    <w:rsid w:val="009D4B6C"/>
    <w:rsid w:val="009D72DF"/>
    <w:rsid w:val="009E1224"/>
    <w:rsid w:val="009E1E1F"/>
    <w:rsid w:val="009E2DEA"/>
    <w:rsid w:val="009E3C35"/>
    <w:rsid w:val="009F5B3A"/>
    <w:rsid w:val="009F5CEB"/>
    <w:rsid w:val="00A0100C"/>
    <w:rsid w:val="00A0308A"/>
    <w:rsid w:val="00A0794A"/>
    <w:rsid w:val="00A117C8"/>
    <w:rsid w:val="00A17004"/>
    <w:rsid w:val="00A218F8"/>
    <w:rsid w:val="00A224B5"/>
    <w:rsid w:val="00A23980"/>
    <w:rsid w:val="00A23FC4"/>
    <w:rsid w:val="00A24115"/>
    <w:rsid w:val="00A250C6"/>
    <w:rsid w:val="00A2723C"/>
    <w:rsid w:val="00A27485"/>
    <w:rsid w:val="00A33951"/>
    <w:rsid w:val="00A60047"/>
    <w:rsid w:val="00A62389"/>
    <w:rsid w:val="00A63607"/>
    <w:rsid w:val="00A637D5"/>
    <w:rsid w:val="00A70EA4"/>
    <w:rsid w:val="00A7288B"/>
    <w:rsid w:val="00A72D08"/>
    <w:rsid w:val="00A77748"/>
    <w:rsid w:val="00A77ADC"/>
    <w:rsid w:val="00A80886"/>
    <w:rsid w:val="00A8227F"/>
    <w:rsid w:val="00A833A1"/>
    <w:rsid w:val="00A84A9C"/>
    <w:rsid w:val="00A871A5"/>
    <w:rsid w:val="00A902EB"/>
    <w:rsid w:val="00A91268"/>
    <w:rsid w:val="00A9293C"/>
    <w:rsid w:val="00A97251"/>
    <w:rsid w:val="00AA03E9"/>
    <w:rsid w:val="00AA0ADA"/>
    <w:rsid w:val="00AA3D17"/>
    <w:rsid w:val="00AA4274"/>
    <w:rsid w:val="00AA51C3"/>
    <w:rsid w:val="00AA6B17"/>
    <w:rsid w:val="00AB22E0"/>
    <w:rsid w:val="00AB2310"/>
    <w:rsid w:val="00AB4B73"/>
    <w:rsid w:val="00AB7673"/>
    <w:rsid w:val="00AC245D"/>
    <w:rsid w:val="00AD595F"/>
    <w:rsid w:val="00AD60C4"/>
    <w:rsid w:val="00AD7B05"/>
    <w:rsid w:val="00AE23F9"/>
    <w:rsid w:val="00AE4ACC"/>
    <w:rsid w:val="00AE7AE9"/>
    <w:rsid w:val="00AF159D"/>
    <w:rsid w:val="00AF24BA"/>
    <w:rsid w:val="00AF7C6A"/>
    <w:rsid w:val="00B015EB"/>
    <w:rsid w:val="00B06172"/>
    <w:rsid w:val="00B1100A"/>
    <w:rsid w:val="00B11641"/>
    <w:rsid w:val="00B11B96"/>
    <w:rsid w:val="00B11C74"/>
    <w:rsid w:val="00B151C8"/>
    <w:rsid w:val="00B20954"/>
    <w:rsid w:val="00B2223C"/>
    <w:rsid w:val="00B231F7"/>
    <w:rsid w:val="00B23E3A"/>
    <w:rsid w:val="00B24420"/>
    <w:rsid w:val="00B32D6F"/>
    <w:rsid w:val="00B44170"/>
    <w:rsid w:val="00B46124"/>
    <w:rsid w:val="00B52CAA"/>
    <w:rsid w:val="00B57E9C"/>
    <w:rsid w:val="00B64565"/>
    <w:rsid w:val="00B64C1E"/>
    <w:rsid w:val="00B66D7D"/>
    <w:rsid w:val="00B67D49"/>
    <w:rsid w:val="00B735BD"/>
    <w:rsid w:val="00B74383"/>
    <w:rsid w:val="00B75245"/>
    <w:rsid w:val="00B82D9C"/>
    <w:rsid w:val="00B83909"/>
    <w:rsid w:val="00B83A3C"/>
    <w:rsid w:val="00B85289"/>
    <w:rsid w:val="00B8573F"/>
    <w:rsid w:val="00B872DE"/>
    <w:rsid w:val="00B949EC"/>
    <w:rsid w:val="00B952A9"/>
    <w:rsid w:val="00B97185"/>
    <w:rsid w:val="00BA18B3"/>
    <w:rsid w:val="00BA50D1"/>
    <w:rsid w:val="00BB38A8"/>
    <w:rsid w:val="00BB57BA"/>
    <w:rsid w:val="00BB5DB4"/>
    <w:rsid w:val="00BC08F2"/>
    <w:rsid w:val="00BC1143"/>
    <w:rsid w:val="00BC5604"/>
    <w:rsid w:val="00BE4714"/>
    <w:rsid w:val="00BF0AA9"/>
    <w:rsid w:val="00BF2CD6"/>
    <w:rsid w:val="00BF47F4"/>
    <w:rsid w:val="00BF4A18"/>
    <w:rsid w:val="00BF5176"/>
    <w:rsid w:val="00BF65CC"/>
    <w:rsid w:val="00BF6655"/>
    <w:rsid w:val="00C0022D"/>
    <w:rsid w:val="00C009EA"/>
    <w:rsid w:val="00C03FF5"/>
    <w:rsid w:val="00C07C16"/>
    <w:rsid w:val="00C10C9B"/>
    <w:rsid w:val="00C11A26"/>
    <w:rsid w:val="00C1253C"/>
    <w:rsid w:val="00C14879"/>
    <w:rsid w:val="00C14BDB"/>
    <w:rsid w:val="00C15104"/>
    <w:rsid w:val="00C1562B"/>
    <w:rsid w:val="00C17733"/>
    <w:rsid w:val="00C2555D"/>
    <w:rsid w:val="00C261AC"/>
    <w:rsid w:val="00C30946"/>
    <w:rsid w:val="00C403CA"/>
    <w:rsid w:val="00C409AD"/>
    <w:rsid w:val="00C450E9"/>
    <w:rsid w:val="00C4593A"/>
    <w:rsid w:val="00C47FDA"/>
    <w:rsid w:val="00C51FEC"/>
    <w:rsid w:val="00C55CB7"/>
    <w:rsid w:val="00C66983"/>
    <w:rsid w:val="00C67765"/>
    <w:rsid w:val="00C67CE9"/>
    <w:rsid w:val="00C67D0C"/>
    <w:rsid w:val="00C7025F"/>
    <w:rsid w:val="00C738A5"/>
    <w:rsid w:val="00C77A73"/>
    <w:rsid w:val="00C85A7F"/>
    <w:rsid w:val="00C90122"/>
    <w:rsid w:val="00C9185A"/>
    <w:rsid w:val="00C9285B"/>
    <w:rsid w:val="00C931F8"/>
    <w:rsid w:val="00C93AB4"/>
    <w:rsid w:val="00CA568F"/>
    <w:rsid w:val="00CB09A9"/>
    <w:rsid w:val="00CB2CD0"/>
    <w:rsid w:val="00CB358F"/>
    <w:rsid w:val="00CB5CC6"/>
    <w:rsid w:val="00CC0411"/>
    <w:rsid w:val="00CC4F1F"/>
    <w:rsid w:val="00CC5C38"/>
    <w:rsid w:val="00CC5F6F"/>
    <w:rsid w:val="00CC7CEE"/>
    <w:rsid w:val="00CD28D4"/>
    <w:rsid w:val="00CD3BA2"/>
    <w:rsid w:val="00CD449A"/>
    <w:rsid w:val="00CD49BE"/>
    <w:rsid w:val="00CD7E72"/>
    <w:rsid w:val="00CE3455"/>
    <w:rsid w:val="00CE35D7"/>
    <w:rsid w:val="00CF4204"/>
    <w:rsid w:val="00CF4330"/>
    <w:rsid w:val="00CF633F"/>
    <w:rsid w:val="00D03BEF"/>
    <w:rsid w:val="00D12B75"/>
    <w:rsid w:val="00D1344D"/>
    <w:rsid w:val="00D135EB"/>
    <w:rsid w:val="00D164CE"/>
    <w:rsid w:val="00D206C6"/>
    <w:rsid w:val="00D25871"/>
    <w:rsid w:val="00D30AB6"/>
    <w:rsid w:val="00D41774"/>
    <w:rsid w:val="00D42C5F"/>
    <w:rsid w:val="00D50D84"/>
    <w:rsid w:val="00D5296A"/>
    <w:rsid w:val="00D5355B"/>
    <w:rsid w:val="00D54984"/>
    <w:rsid w:val="00D601D7"/>
    <w:rsid w:val="00D60B29"/>
    <w:rsid w:val="00D614C2"/>
    <w:rsid w:val="00D62A84"/>
    <w:rsid w:val="00D64C0D"/>
    <w:rsid w:val="00D671E9"/>
    <w:rsid w:val="00D70417"/>
    <w:rsid w:val="00D705BF"/>
    <w:rsid w:val="00D7354B"/>
    <w:rsid w:val="00D75D2A"/>
    <w:rsid w:val="00D80CC2"/>
    <w:rsid w:val="00D834AA"/>
    <w:rsid w:val="00DA5061"/>
    <w:rsid w:val="00DA5694"/>
    <w:rsid w:val="00DA7478"/>
    <w:rsid w:val="00DB4334"/>
    <w:rsid w:val="00DB73DB"/>
    <w:rsid w:val="00DC2EFE"/>
    <w:rsid w:val="00DC783F"/>
    <w:rsid w:val="00DC7C29"/>
    <w:rsid w:val="00DC7DA8"/>
    <w:rsid w:val="00DD2EE8"/>
    <w:rsid w:val="00DE09DE"/>
    <w:rsid w:val="00DE765B"/>
    <w:rsid w:val="00DF050B"/>
    <w:rsid w:val="00DF054B"/>
    <w:rsid w:val="00DF5234"/>
    <w:rsid w:val="00DF5F58"/>
    <w:rsid w:val="00DF6535"/>
    <w:rsid w:val="00DF6778"/>
    <w:rsid w:val="00E013CC"/>
    <w:rsid w:val="00E029C4"/>
    <w:rsid w:val="00E02B64"/>
    <w:rsid w:val="00E1438B"/>
    <w:rsid w:val="00E16F59"/>
    <w:rsid w:val="00E20354"/>
    <w:rsid w:val="00E20567"/>
    <w:rsid w:val="00E21333"/>
    <w:rsid w:val="00E21BD2"/>
    <w:rsid w:val="00E23BB6"/>
    <w:rsid w:val="00E27440"/>
    <w:rsid w:val="00E274EE"/>
    <w:rsid w:val="00E34FF6"/>
    <w:rsid w:val="00E36B93"/>
    <w:rsid w:val="00E40141"/>
    <w:rsid w:val="00E43C7B"/>
    <w:rsid w:val="00E441F8"/>
    <w:rsid w:val="00E442B8"/>
    <w:rsid w:val="00E4772F"/>
    <w:rsid w:val="00E54719"/>
    <w:rsid w:val="00E55C38"/>
    <w:rsid w:val="00E56AC8"/>
    <w:rsid w:val="00E651C9"/>
    <w:rsid w:val="00E65B49"/>
    <w:rsid w:val="00E678B0"/>
    <w:rsid w:val="00E73BEF"/>
    <w:rsid w:val="00E82278"/>
    <w:rsid w:val="00E863E8"/>
    <w:rsid w:val="00E9115E"/>
    <w:rsid w:val="00E9397A"/>
    <w:rsid w:val="00E959AF"/>
    <w:rsid w:val="00EA0CE1"/>
    <w:rsid w:val="00EA2A45"/>
    <w:rsid w:val="00EA2E1E"/>
    <w:rsid w:val="00EA46A1"/>
    <w:rsid w:val="00EA4C8A"/>
    <w:rsid w:val="00EA6F1B"/>
    <w:rsid w:val="00EA7A4D"/>
    <w:rsid w:val="00EA7D27"/>
    <w:rsid w:val="00EB079A"/>
    <w:rsid w:val="00EB1582"/>
    <w:rsid w:val="00EB3AC8"/>
    <w:rsid w:val="00EB3DD3"/>
    <w:rsid w:val="00EB6C6F"/>
    <w:rsid w:val="00EB6D75"/>
    <w:rsid w:val="00EB7036"/>
    <w:rsid w:val="00EB7DBC"/>
    <w:rsid w:val="00EC0473"/>
    <w:rsid w:val="00EC0A0B"/>
    <w:rsid w:val="00EC0D12"/>
    <w:rsid w:val="00EC1B4D"/>
    <w:rsid w:val="00EC2D01"/>
    <w:rsid w:val="00EC2FCD"/>
    <w:rsid w:val="00EC4B34"/>
    <w:rsid w:val="00EC6298"/>
    <w:rsid w:val="00EC7A8C"/>
    <w:rsid w:val="00ED001A"/>
    <w:rsid w:val="00ED0840"/>
    <w:rsid w:val="00EE1E5B"/>
    <w:rsid w:val="00EE1F70"/>
    <w:rsid w:val="00EF3BAC"/>
    <w:rsid w:val="00EF3D3F"/>
    <w:rsid w:val="00EF6A3B"/>
    <w:rsid w:val="00EF74A8"/>
    <w:rsid w:val="00EF7AD5"/>
    <w:rsid w:val="00F018C4"/>
    <w:rsid w:val="00F060DB"/>
    <w:rsid w:val="00F103F1"/>
    <w:rsid w:val="00F10D49"/>
    <w:rsid w:val="00F1421D"/>
    <w:rsid w:val="00F14949"/>
    <w:rsid w:val="00F15674"/>
    <w:rsid w:val="00F17DEA"/>
    <w:rsid w:val="00F213D9"/>
    <w:rsid w:val="00F26631"/>
    <w:rsid w:val="00F2711E"/>
    <w:rsid w:val="00F32EB9"/>
    <w:rsid w:val="00F33977"/>
    <w:rsid w:val="00F36153"/>
    <w:rsid w:val="00F416DD"/>
    <w:rsid w:val="00F50706"/>
    <w:rsid w:val="00F517F5"/>
    <w:rsid w:val="00F520BB"/>
    <w:rsid w:val="00F532CD"/>
    <w:rsid w:val="00F61BE4"/>
    <w:rsid w:val="00F63372"/>
    <w:rsid w:val="00F65204"/>
    <w:rsid w:val="00F65534"/>
    <w:rsid w:val="00F70E4B"/>
    <w:rsid w:val="00F71809"/>
    <w:rsid w:val="00F73D0C"/>
    <w:rsid w:val="00F777B2"/>
    <w:rsid w:val="00F807B8"/>
    <w:rsid w:val="00F82E18"/>
    <w:rsid w:val="00F84F12"/>
    <w:rsid w:val="00F85C94"/>
    <w:rsid w:val="00F93289"/>
    <w:rsid w:val="00F94846"/>
    <w:rsid w:val="00F94AE0"/>
    <w:rsid w:val="00FA0350"/>
    <w:rsid w:val="00FA3213"/>
    <w:rsid w:val="00FA4581"/>
    <w:rsid w:val="00FA55B5"/>
    <w:rsid w:val="00FA597E"/>
    <w:rsid w:val="00FB44DD"/>
    <w:rsid w:val="00FC17C3"/>
    <w:rsid w:val="00FC30C6"/>
    <w:rsid w:val="00FD451C"/>
    <w:rsid w:val="00FD637D"/>
    <w:rsid w:val="00FD7393"/>
    <w:rsid w:val="00FE01A8"/>
    <w:rsid w:val="00FE4483"/>
    <w:rsid w:val="00FF0D3B"/>
    <w:rsid w:val="00FF274B"/>
    <w:rsid w:val="00FF581C"/>
    <w:rsid w:val="00FF74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13C8"/>
  <w15:docId w15:val="{E9390679-1D71-44EA-A648-3779364D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59F"/>
  </w:style>
  <w:style w:type="paragraph" w:styleId="1">
    <w:name w:val="heading 1"/>
    <w:basedOn w:val="a"/>
    <w:next w:val="a"/>
    <w:link w:val="10"/>
    <w:qFormat/>
    <w:rsid w:val="00CF4330"/>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3200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A34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uiPriority w:val="9"/>
    <w:semiHidden/>
    <w:unhideWhenUsed/>
    <w:qFormat/>
    <w:rsid w:val="009A34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330"/>
    <w:rPr>
      <w:rFonts w:ascii="Times New Roman" w:eastAsia="Times New Roman" w:hAnsi="Times New Roman" w:cs="Times New Roman"/>
      <w:sz w:val="28"/>
      <w:szCs w:val="20"/>
      <w:lang w:eastAsia="ru-RU"/>
    </w:rPr>
  </w:style>
  <w:style w:type="character" w:styleId="a3">
    <w:name w:val="Hyperlink"/>
    <w:basedOn w:val="a0"/>
    <w:rsid w:val="00CF4330"/>
    <w:rPr>
      <w:color w:val="0000FF"/>
      <w:u w:val="single"/>
    </w:rPr>
  </w:style>
  <w:style w:type="paragraph" w:styleId="21">
    <w:name w:val="Body Text Indent 2"/>
    <w:basedOn w:val="a"/>
    <w:link w:val="22"/>
    <w:rsid w:val="00016716"/>
    <w:pPr>
      <w:spacing w:after="0" w:line="240" w:lineRule="auto"/>
      <w:ind w:right="42" w:firstLine="426"/>
      <w:jc w:val="both"/>
    </w:pPr>
    <w:rPr>
      <w:rFonts w:ascii="Arial" w:eastAsia="Times New Roman" w:hAnsi="Arial" w:cs="Times New Roman"/>
      <w:szCs w:val="20"/>
      <w:lang w:eastAsia="ru-RU"/>
    </w:rPr>
  </w:style>
  <w:style w:type="character" w:customStyle="1" w:styleId="22">
    <w:name w:val="Основной текст с отступом 2 Знак"/>
    <w:basedOn w:val="a0"/>
    <w:link w:val="21"/>
    <w:rsid w:val="00016716"/>
    <w:rPr>
      <w:rFonts w:ascii="Arial" w:eastAsia="Times New Roman" w:hAnsi="Arial" w:cs="Times New Roman"/>
      <w:szCs w:val="20"/>
      <w:lang w:eastAsia="ru-RU"/>
    </w:rPr>
  </w:style>
  <w:style w:type="character" w:customStyle="1" w:styleId="20">
    <w:name w:val="Заголовок 2 Знак"/>
    <w:basedOn w:val="a0"/>
    <w:link w:val="2"/>
    <w:uiPriority w:val="9"/>
    <w:rsid w:val="003200FA"/>
    <w:rPr>
      <w:rFonts w:asciiTheme="majorHAnsi" w:eastAsiaTheme="majorEastAsia" w:hAnsiTheme="majorHAnsi" w:cstheme="majorBidi"/>
      <w:color w:val="2E74B5" w:themeColor="accent1" w:themeShade="BF"/>
      <w:sz w:val="26"/>
      <w:szCs w:val="26"/>
    </w:rPr>
  </w:style>
  <w:style w:type="paragraph" w:styleId="a4">
    <w:name w:val="Body Text Indent"/>
    <w:basedOn w:val="a"/>
    <w:link w:val="a5"/>
    <w:uiPriority w:val="99"/>
    <w:semiHidden/>
    <w:unhideWhenUsed/>
    <w:rsid w:val="003200FA"/>
    <w:pPr>
      <w:spacing w:after="120"/>
      <w:ind w:left="283"/>
    </w:pPr>
  </w:style>
  <w:style w:type="character" w:customStyle="1" w:styleId="a5">
    <w:name w:val="Основной текст с отступом Знак"/>
    <w:basedOn w:val="a0"/>
    <w:link w:val="a4"/>
    <w:uiPriority w:val="99"/>
    <w:semiHidden/>
    <w:rsid w:val="003200FA"/>
  </w:style>
  <w:style w:type="paragraph" w:styleId="a6">
    <w:name w:val="Body Text"/>
    <w:basedOn w:val="a"/>
    <w:link w:val="a7"/>
    <w:uiPriority w:val="99"/>
    <w:semiHidden/>
    <w:unhideWhenUsed/>
    <w:rsid w:val="00254E8D"/>
    <w:pPr>
      <w:spacing w:after="120"/>
    </w:pPr>
  </w:style>
  <w:style w:type="character" w:customStyle="1" w:styleId="a7">
    <w:name w:val="Основной текст Знак"/>
    <w:basedOn w:val="a0"/>
    <w:link w:val="a6"/>
    <w:uiPriority w:val="99"/>
    <w:semiHidden/>
    <w:rsid w:val="00254E8D"/>
  </w:style>
  <w:style w:type="paragraph" w:styleId="a8">
    <w:name w:val="Balloon Text"/>
    <w:basedOn w:val="a"/>
    <w:link w:val="a9"/>
    <w:uiPriority w:val="99"/>
    <w:semiHidden/>
    <w:unhideWhenUsed/>
    <w:rsid w:val="00A833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33A1"/>
    <w:rPr>
      <w:rFonts w:ascii="Segoe UI" w:hAnsi="Segoe UI" w:cs="Segoe UI"/>
      <w:sz w:val="18"/>
      <w:szCs w:val="18"/>
    </w:rPr>
  </w:style>
  <w:style w:type="table" w:styleId="aa">
    <w:name w:val="Table Grid"/>
    <w:basedOn w:val="a1"/>
    <w:rsid w:val="00AB231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locked/>
    <w:rsid w:val="00AB231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B151C8"/>
    <w:pPr>
      <w:spacing w:after="0" w:line="240" w:lineRule="auto"/>
    </w:pPr>
    <w:rPr>
      <w:rFonts w:eastAsiaTheme="minorEastAsia"/>
      <w:lang w:eastAsia="ru-RU"/>
    </w:rPr>
  </w:style>
  <w:style w:type="paragraph" w:styleId="ac">
    <w:name w:val="List Paragraph"/>
    <w:basedOn w:val="a"/>
    <w:uiPriority w:val="34"/>
    <w:qFormat/>
    <w:rsid w:val="00946D3E"/>
    <w:pPr>
      <w:spacing w:after="200" w:line="276" w:lineRule="auto"/>
      <w:ind w:left="720"/>
      <w:contextualSpacing/>
    </w:pPr>
  </w:style>
  <w:style w:type="table" w:customStyle="1" w:styleId="23">
    <w:name w:val="Сетка таблицы2"/>
    <w:basedOn w:val="a1"/>
    <w:next w:val="aa"/>
    <w:uiPriority w:val="59"/>
    <w:rsid w:val="00CA568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A9725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97251"/>
  </w:style>
  <w:style w:type="paragraph" w:styleId="af">
    <w:name w:val="footer"/>
    <w:basedOn w:val="a"/>
    <w:link w:val="af0"/>
    <w:uiPriority w:val="99"/>
    <w:unhideWhenUsed/>
    <w:rsid w:val="00A9725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97251"/>
  </w:style>
  <w:style w:type="paragraph" w:styleId="24">
    <w:name w:val="Body Text 2"/>
    <w:basedOn w:val="a"/>
    <w:link w:val="25"/>
    <w:uiPriority w:val="99"/>
    <w:semiHidden/>
    <w:unhideWhenUsed/>
    <w:rsid w:val="009A34D2"/>
    <w:pPr>
      <w:spacing w:after="120" w:line="480" w:lineRule="auto"/>
    </w:pPr>
  </w:style>
  <w:style w:type="character" w:customStyle="1" w:styleId="25">
    <w:name w:val="Основной текст 2 Знак"/>
    <w:basedOn w:val="a0"/>
    <w:link w:val="24"/>
    <w:uiPriority w:val="99"/>
    <w:semiHidden/>
    <w:rsid w:val="009A34D2"/>
  </w:style>
  <w:style w:type="paragraph" w:styleId="af1">
    <w:name w:val="footnote text"/>
    <w:basedOn w:val="a"/>
    <w:link w:val="af2"/>
    <w:rsid w:val="009A34D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9A34D2"/>
    <w:rPr>
      <w:rFonts w:ascii="Times New Roman" w:eastAsia="Times New Roman" w:hAnsi="Times New Roman" w:cs="Times New Roman"/>
      <w:sz w:val="20"/>
      <w:szCs w:val="20"/>
      <w:lang w:eastAsia="ru-RU"/>
    </w:rPr>
  </w:style>
  <w:style w:type="character" w:styleId="af3">
    <w:name w:val="footnote reference"/>
    <w:rsid w:val="009A34D2"/>
    <w:rPr>
      <w:vertAlign w:val="superscript"/>
    </w:rPr>
  </w:style>
  <w:style w:type="character" w:customStyle="1" w:styleId="30">
    <w:name w:val="Заголовок 3 Знак"/>
    <w:basedOn w:val="a0"/>
    <w:link w:val="3"/>
    <w:uiPriority w:val="9"/>
    <w:semiHidden/>
    <w:rsid w:val="009A34D2"/>
    <w:rPr>
      <w:rFonts w:asciiTheme="majorHAnsi" w:eastAsiaTheme="majorEastAsia" w:hAnsiTheme="majorHAnsi" w:cstheme="majorBidi"/>
      <w:color w:val="1F4D78" w:themeColor="accent1" w:themeShade="7F"/>
      <w:sz w:val="24"/>
      <w:szCs w:val="24"/>
    </w:rPr>
  </w:style>
  <w:style w:type="character" w:customStyle="1" w:styleId="90">
    <w:name w:val="Заголовок 9 Знак"/>
    <w:basedOn w:val="a0"/>
    <w:link w:val="9"/>
    <w:uiPriority w:val="9"/>
    <w:semiHidden/>
    <w:rsid w:val="009A34D2"/>
    <w:rPr>
      <w:rFonts w:asciiTheme="majorHAnsi" w:eastAsiaTheme="majorEastAsia" w:hAnsiTheme="majorHAnsi" w:cstheme="majorBidi"/>
      <w:i/>
      <w:iCs/>
      <w:color w:val="272727" w:themeColor="text1" w:themeTint="D8"/>
      <w:sz w:val="21"/>
      <w:szCs w:val="21"/>
    </w:rPr>
  </w:style>
  <w:style w:type="paragraph" w:styleId="31">
    <w:name w:val="Body Text Indent 3"/>
    <w:basedOn w:val="a"/>
    <w:link w:val="32"/>
    <w:uiPriority w:val="99"/>
    <w:semiHidden/>
    <w:unhideWhenUsed/>
    <w:rsid w:val="009A34D2"/>
    <w:pPr>
      <w:spacing w:after="120"/>
      <w:ind w:left="283"/>
    </w:pPr>
    <w:rPr>
      <w:sz w:val="16"/>
      <w:szCs w:val="16"/>
    </w:rPr>
  </w:style>
  <w:style w:type="character" w:customStyle="1" w:styleId="32">
    <w:name w:val="Основной текст с отступом 3 Знак"/>
    <w:basedOn w:val="a0"/>
    <w:link w:val="31"/>
    <w:uiPriority w:val="99"/>
    <w:semiHidden/>
    <w:rsid w:val="009A34D2"/>
    <w:rPr>
      <w:sz w:val="16"/>
      <w:szCs w:val="16"/>
    </w:rPr>
  </w:style>
  <w:style w:type="paragraph" w:customStyle="1" w:styleId="af4">
    <w:name w:val="Таблицы (моноширинный)"/>
    <w:basedOn w:val="a"/>
    <w:next w:val="a"/>
    <w:uiPriority w:val="99"/>
    <w:rsid w:val="009032B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Title">
    <w:name w:val="ConsTitle"/>
    <w:rsid w:val="009032B1"/>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9032B1"/>
    <w:pPr>
      <w:widowControl w:val="0"/>
      <w:autoSpaceDE w:val="0"/>
      <w:autoSpaceDN w:val="0"/>
      <w:spacing w:after="0" w:line="240" w:lineRule="auto"/>
      <w:ind w:right="19772"/>
    </w:pPr>
    <w:rPr>
      <w:rFonts w:ascii="Courier New" w:eastAsia="Times New Roman" w:hAnsi="Courier New" w:cs="Courier New"/>
      <w:sz w:val="16"/>
      <w:szCs w:val="16"/>
      <w:lang w:eastAsia="ru-RU"/>
    </w:rPr>
  </w:style>
  <w:style w:type="paragraph" w:customStyle="1" w:styleId="14">
    <w:name w:val="Обычный+14"/>
    <w:basedOn w:val="a"/>
    <w:rsid w:val="009032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2">
    <w:name w:val="Обычный1"/>
    <w:rsid w:val="00C67765"/>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41779">
      <w:bodyDiv w:val="1"/>
      <w:marLeft w:val="0"/>
      <w:marRight w:val="0"/>
      <w:marTop w:val="0"/>
      <w:marBottom w:val="0"/>
      <w:divBdr>
        <w:top w:val="none" w:sz="0" w:space="0" w:color="auto"/>
        <w:left w:val="none" w:sz="0" w:space="0" w:color="auto"/>
        <w:bottom w:val="none" w:sz="0" w:space="0" w:color="auto"/>
        <w:right w:val="none" w:sz="0" w:space="0" w:color="auto"/>
      </w:divBdr>
    </w:div>
    <w:div w:id="443816471">
      <w:bodyDiv w:val="1"/>
      <w:marLeft w:val="0"/>
      <w:marRight w:val="0"/>
      <w:marTop w:val="0"/>
      <w:marBottom w:val="0"/>
      <w:divBdr>
        <w:top w:val="none" w:sz="0" w:space="0" w:color="auto"/>
        <w:left w:val="none" w:sz="0" w:space="0" w:color="auto"/>
        <w:bottom w:val="none" w:sz="0" w:space="0" w:color="auto"/>
        <w:right w:val="none" w:sz="0" w:space="0" w:color="auto"/>
      </w:divBdr>
    </w:div>
    <w:div w:id="492337196">
      <w:bodyDiv w:val="1"/>
      <w:marLeft w:val="0"/>
      <w:marRight w:val="0"/>
      <w:marTop w:val="0"/>
      <w:marBottom w:val="0"/>
      <w:divBdr>
        <w:top w:val="none" w:sz="0" w:space="0" w:color="auto"/>
        <w:left w:val="none" w:sz="0" w:space="0" w:color="auto"/>
        <w:bottom w:val="none" w:sz="0" w:space="0" w:color="auto"/>
        <w:right w:val="none" w:sz="0" w:space="0" w:color="auto"/>
      </w:divBdr>
    </w:div>
    <w:div w:id="642808155">
      <w:bodyDiv w:val="1"/>
      <w:marLeft w:val="0"/>
      <w:marRight w:val="0"/>
      <w:marTop w:val="0"/>
      <w:marBottom w:val="0"/>
      <w:divBdr>
        <w:top w:val="none" w:sz="0" w:space="0" w:color="auto"/>
        <w:left w:val="none" w:sz="0" w:space="0" w:color="auto"/>
        <w:bottom w:val="none" w:sz="0" w:space="0" w:color="auto"/>
        <w:right w:val="none" w:sz="0" w:space="0" w:color="auto"/>
      </w:divBdr>
    </w:div>
    <w:div w:id="1906798545">
      <w:bodyDiv w:val="1"/>
      <w:marLeft w:val="0"/>
      <w:marRight w:val="0"/>
      <w:marTop w:val="0"/>
      <w:marBottom w:val="0"/>
      <w:divBdr>
        <w:top w:val="none" w:sz="0" w:space="0" w:color="auto"/>
        <w:left w:val="none" w:sz="0" w:space="0" w:color="auto"/>
        <w:bottom w:val="none" w:sz="0" w:space="0" w:color="auto"/>
        <w:right w:val="none" w:sz="0" w:space="0" w:color="auto"/>
      </w:divBdr>
    </w:div>
    <w:div w:id="20802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zan-tr.gazprom.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idcom-r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zan-tr.gazprom.ru/" TargetMode="External"/><Relationship Id="rId5" Type="http://schemas.openxmlformats.org/officeDocument/2006/relationships/webSettings" Target="webSettings.xml"/><Relationship Id="rId15" Type="http://schemas.openxmlformats.org/officeDocument/2006/relationships/hyperlink" Target="consultantplus://offline/ref=ABC49F0FE90BE2E0EB8EC56BF4A60AA639B3F38EF805236DEAF72DA0d2U1I" TargetMode="External"/><Relationship Id="rId10" Type="http://schemas.openxmlformats.org/officeDocument/2006/relationships/hyperlink" Target="http://kazan-tr.gazprom.ru/" TargetMode="External"/><Relationship Id="rId4" Type="http://schemas.openxmlformats.org/officeDocument/2006/relationships/settings" Target="settings.xml"/><Relationship Id="rId9" Type="http://schemas.openxmlformats.org/officeDocument/2006/relationships/hyperlink" Target="http://kazan-tr.gazprom.ru/" TargetMode="External"/><Relationship Id="rId14" Type="http://schemas.openxmlformats.org/officeDocument/2006/relationships/hyperlink" Target="http://leninogorsk.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7972E-75D8-452E-9FF1-141A6049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5702</Words>
  <Characters>32508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ПИЗО</cp:lastModifiedBy>
  <cp:revision>4</cp:revision>
  <cp:lastPrinted>2020-05-20T06:38:00Z</cp:lastPrinted>
  <dcterms:created xsi:type="dcterms:W3CDTF">2020-07-23T11:02:00Z</dcterms:created>
  <dcterms:modified xsi:type="dcterms:W3CDTF">2020-07-23T11:06:00Z</dcterms:modified>
</cp:coreProperties>
</file>