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D0" w:rsidRPr="00FD4FDF" w:rsidRDefault="00F874D0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4FDF">
        <w:rPr>
          <w:rFonts w:ascii="Times New Roman" w:eastAsia="Times New Roman" w:hAnsi="Times New Roman" w:cs="Times New Roman"/>
          <w:sz w:val="28"/>
          <w:szCs w:val="28"/>
        </w:rPr>
        <w:t>К А Р А Р</w:t>
      </w:r>
    </w:p>
    <w:p w:rsidR="00F874D0" w:rsidRPr="00FD4FDF" w:rsidRDefault="00F874D0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4D0" w:rsidRPr="00FD4FDF" w:rsidRDefault="00F874D0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4D0" w:rsidRPr="00FD4FDF" w:rsidRDefault="00F874D0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Е Н И Е          </w:t>
      </w:r>
    </w:p>
    <w:p w:rsidR="00F874D0" w:rsidRPr="000A36B6" w:rsidRDefault="00F874D0" w:rsidP="00866F58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8"/>
        </w:rPr>
      </w:pPr>
    </w:p>
    <w:p w:rsidR="00FD4FDF" w:rsidRDefault="00FD4FDF" w:rsidP="00FD4FDF">
      <w:pPr>
        <w:rPr>
          <w:rFonts w:ascii="Arial" w:eastAsia="Times New Roman" w:hAnsi="Arial" w:cs="Arial"/>
          <w:sz w:val="24"/>
          <w:szCs w:val="28"/>
        </w:rPr>
      </w:pPr>
    </w:p>
    <w:p w:rsidR="00F874D0" w:rsidRPr="00FD4FDF" w:rsidRDefault="00FC3941" w:rsidP="00FD4FDF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</w:pPr>
      <w:r w:rsidRPr="00FD4FDF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гыйнварыннан</w:t>
      </w:r>
      <w:proofErr w:type="spellEnd"/>
      <w:r w:rsidR="00FD4FDF" w:rsidRPr="00FD4FD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</w:t>
      </w:r>
      <w:r w:rsidR="00FD4FDF" w:rsidRPr="00FD4FDF">
        <w:rPr>
          <w:rFonts w:ascii="Times New Roman" w:eastAsia="Times New Roman" w:hAnsi="Times New Roman" w:cs="Times New Roman"/>
          <w:sz w:val="28"/>
          <w:szCs w:val="28"/>
        </w:rPr>
        <w:t>№3</w:t>
      </w:r>
    </w:p>
    <w:p w:rsidR="00CC63E9" w:rsidRPr="00FD4FDF" w:rsidRDefault="00CC63E9" w:rsidP="00546F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6388" w:rsidRPr="00FD4FDF" w:rsidRDefault="004E6388" w:rsidP="00546F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6388" w:rsidRPr="00FD4FDF" w:rsidRDefault="004E6388" w:rsidP="00546F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6388" w:rsidRPr="00FD4FDF" w:rsidRDefault="004E6388" w:rsidP="00546F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62C" w:rsidRPr="00FD4FDF" w:rsidRDefault="0033062C" w:rsidP="008A632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 w:rsidRPr="00FD4FDF">
        <w:rPr>
          <w:rFonts w:ascii="Times New Roman" w:eastAsia="Times New Roman" w:hAnsi="Times New Roman" w:cs="Times New Roman"/>
          <w:bCs/>
          <w:sz w:val="28"/>
          <w:szCs w:val="28"/>
        </w:rPr>
        <w:t xml:space="preserve">Лениногорск </w:t>
      </w:r>
      <w:proofErr w:type="spellStart"/>
      <w:r w:rsidRPr="00FD4FDF">
        <w:rPr>
          <w:rFonts w:ascii="Times New Roman" w:eastAsia="Times New Roman" w:hAnsi="Times New Roman" w:cs="Times New Roman"/>
          <w:bCs/>
          <w:sz w:val="28"/>
          <w:szCs w:val="28"/>
        </w:rPr>
        <w:t>шәһәре</w:t>
      </w:r>
      <w:proofErr w:type="spellEnd"/>
      <w:r w:rsidRPr="00FD4F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bCs/>
          <w:sz w:val="28"/>
          <w:szCs w:val="28"/>
        </w:rPr>
        <w:t>территориясендә</w:t>
      </w:r>
      <w:proofErr w:type="spellEnd"/>
    </w:p>
    <w:p w:rsidR="00546FCC" w:rsidRPr="00FD4FDF" w:rsidRDefault="0033062C" w:rsidP="008A632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bCs/>
          <w:sz w:val="28"/>
          <w:szCs w:val="28"/>
        </w:rPr>
        <w:t>тыелган</w:t>
      </w:r>
      <w:proofErr w:type="spellEnd"/>
      <w:r w:rsidRPr="00FD4F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bCs/>
          <w:sz w:val="28"/>
          <w:szCs w:val="28"/>
        </w:rPr>
        <w:t>юл</w:t>
      </w:r>
      <w:proofErr w:type="spellEnd"/>
      <w:r w:rsidRPr="00FD4F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bCs/>
          <w:sz w:val="28"/>
          <w:szCs w:val="28"/>
        </w:rPr>
        <w:t>билгеләре</w:t>
      </w:r>
      <w:proofErr w:type="spellEnd"/>
      <w:r w:rsidRPr="00FD4FDF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кую </w:t>
      </w:r>
      <w:proofErr w:type="spellStart"/>
      <w:r w:rsidRPr="00FD4FDF">
        <w:rPr>
          <w:rFonts w:ascii="Times New Roman" w:eastAsia="Times New Roman" w:hAnsi="Times New Roman" w:cs="Times New Roman"/>
          <w:bCs/>
          <w:sz w:val="28"/>
          <w:szCs w:val="28"/>
        </w:rPr>
        <w:t>турында</w:t>
      </w:r>
      <w:proofErr w:type="spellEnd"/>
    </w:p>
    <w:bookmarkEnd w:id="0"/>
    <w:p w:rsidR="0033062C" w:rsidRPr="00FD4FDF" w:rsidRDefault="0033062C" w:rsidP="008A6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062C" w:rsidRPr="00FD4FDF" w:rsidRDefault="0033062C" w:rsidP="00C232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Федерациясендә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җирле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үзидарә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оештыруның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гомуми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принциплары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» 2003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октябрендәге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131-ФЗ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номерлы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Федераль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законның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статьясы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Федерациясендә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юллары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юл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эшчәнлеге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Россия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Федерациясенең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аерым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закон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актларына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үзгәрешләр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кертү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хакында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» 2007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ноябрендәге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257-ФЗ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номерлы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Федераль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законның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3 ст. 6 пункты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Шашин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проспектында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юл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хәрәкәте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иминлеген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тәэмин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итү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максатларында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шәһәре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берәмлеге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комитеты КАРАР БИРӘ:</w:t>
      </w:r>
    </w:p>
    <w:p w:rsidR="0033062C" w:rsidRPr="00FD4FDF" w:rsidRDefault="00CC3745" w:rsidP="003306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F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062C" w:rsidRPr="00FD4FDF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Транспорт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чараларын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 Лениногорск ш.,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Шашин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 пр., 1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йорт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 адресы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куюны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тыю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062C" w:rsidRPr="00FD4FDF" w:rsidRDefault="0033062C" w:rsidP="003306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2.Лениногорск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шәһәре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Шашин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пр., 1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йорт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адресы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3.28 «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Тукталыш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тыела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D4FD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</w:t>
      </w:r>
      <w:proofErr w:type="gramStart"/>
      <w:r w:rsidRPr="00FD4FDF">
        <w:rPr>
          <w:rFonts w:ascii="Times New Roman" w:eastAsia="Times New Roman" w:hAnsi="Times New Roman" w:cs="Times New Roman"/>
          <w:sz w:val="28"/>
          <w:szCs w:val="28"/>
          <w:lang w:val="tt-RU"/>
        </w:rPr>
        <w:t>8.2.1.,</w:t>
      </w:r>
      <w:proofErr w:type="gramEnd"/>
      <w:r w:rsidRPr="00FD4FD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50 м 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озынлыктагы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 "Зона действия"</w:t>
      </w:r>
      <w:r w:rsidRPr="00FD4FD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</w:t>
      </w:r>
      <w:r w:rsidRPr="00FD4FDF">
        <w:rPr>
          <w:rFonts w:ascii="Times New Roman" w:eastAsia="Times New Roman" w:hAnsi="Times New Roman" w:cs="Times New Roman"/>
          <w:sz w:val="28"/>
          <w:szCs w:val="28"/>
        </w:rPr>
        <w:t>8.23 «</w:t>
      </w:r>
      <w:proofErr w:type="spellStart"/>
      <w:r w:rsidRPr="00FD4FDF">
        <w:rPr>
          <w:rFonts w:ascii="Times New Roman" w:eastAsia="Times New Roman" w:hAnsi="Times New Roman" w:cs="Times New Roman"/>
          <w:sz w:val="28"/>
          <w:szCs w:val="28"/>
        </w:rPr>
        <w:t>Фотовидеофиксация</w:t>
      </w:r>
      <w:proofErr w:type="spellEnd"/>
      <w:r w:rsidRPr="00FD4FD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D4FD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юл билгеләрен куярга</w:t>
      </w:r>
      <w:r w:rsidRPr="00FD4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3062C" w:rsidRPr="00FD4FDF" w:rsidRDefault="0033062C" w:rsidP="003306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9EA" w:rsidRPr="00FD4FDF" w:rsidRDefault="00334E1B" w:rsidP="003306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4FDF">
        <w:rPr>
          <w:rFonts w:ascii="Times New Roman" w:eastAsia="Times New Roman" w:hAnsi="Times New Roman" w:cs="Times New Roman"/>
          <w:sz w:val="28"/>
          <w:szCs w:val="28"/>
        </w:rPr>
        <w:t>3</w:t>
      </w:r>
      <w:r w:rsidR="00D229EA" w:rsidRPr="00FD4F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062C" w:rsidRPr="00FD4FDF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карар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гамәлдәге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законнар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үз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көченә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керә</w:t>
      </w:r>
      <w:proofErr w:type="spellEnd"/>
      <w:r w:rsidR="0033062C" w:rsidRPr="00FD4F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E1B" w:rsidRPr="00FD4FDF" w:rsidRDefault="00334E1B" w:rsidP="008A6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4E1B" w:rsidRPr="00FD4FDF" w:rsidRDefault="00334E1B" w:rsidP="008A6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4E1B" w:rsidRPr="00FD4FDF" w:rsidRDefault="006A771C" w:rsidP="00334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4FDF">
        <w:rPr>
          <w:rFonts w:ascii="Times New Roman" w:hAnsi="Times New Roman" w:cs="Times New Roman"/>
          <w:sz w:val="28"/>
          <w:szCs w:val="28"/>
          <w:lang w:val="tt-RU"/>
        </w:rPr>
        <w:t xml:space="preserve">Җитәкче </w:t>
      </w:r>
      <w:r w:rsidR="00334E1B" w:rsidRPr="00FD4FD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E6388" w:rsidRPr="00FD4FD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34E1B" w:rsidRPr="00FD4FDF">
        <w:rPr>
          <w:rFonts w:ascii="Times New Roman" w:hAnsi="Times New Roman" w:cs="Times New Roman"/>
          <w:sz w:val="28"/>
          <w:szCs w:val="28"/>
        </w:rPr>
        <w:t xml:space="preserve">        Р.Р.</w:t>
      </w:r>
      <w:r w:rsidR="00C23240" w:rsidRPr="00FD4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E1B" w:rsidRPr="00FD4FDF">
        <w:rPr>
          <w:rFonts w:ascii="Times New Roman" w:hAnsi="Times New Roman" w:cs="Times New Roman"/>
          <w:sz w:val="28"/>
          <w:szCs w:val="28"/>
        </w:rPr>
        <w:t>Сытдиков</w:t>
      </w:r>
      <w:proofErr w:type="spellEnd"/>
    </w:p>
    <w:p w:rsidR="00C23240" w:rsidRPr="00FD4FDF" w:rsidRDefault="00C23240" w:rsidP="00334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3240" w:rsidRPr="000A36B6" w:rsidRDefault="00FD4FDF" w:rsidP="00334E1B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А. А. </w:t>
      </w:r>
      <w:proofErr w:type="spellStart"/>
      <w:r>
        <w:rPr>
          <w:rFonts w:ascii="Arial" w:hAnsi="Arial" w:cs="Arial"/>
          <w:sz w:val="24"/>
          <w:szCs w:val="28"/>
        </w:rPr>
        <w:t>Мөхәм</w:t>
      </w:r>
      <w:r w:rsidR="006A771C">
        <w:rPr>
          <w:rFonts w:ascii="Arial" w:hAnsi="Arial" w:cs="Arial"/>
          <w:sz w:val="24"/>
          <w:szCs w:val="28"/>
        </w:rPr>
        <w:t>ә</w:t>
      </w:r>
      <w:r w:rsidR="00C23240" w:rsidRPr="000A36B6">
        <w:rPr>
          <w:rFonts w:ascii="Arial" w:hAnsi="Arial" w:cs="Arial"/>
          <w:sz w:val="24"/>
          <w:szCs w:val="28"/>
        </w:rPr>
        <w:t>тшин</w:t>
      </w:r>
      <w:proofErr w:type="spellEnd"/>
    </w:p>
    <w:p w:rsidR="00C23240" w:rsidRPr="000A36B6" w:rsidRDefault="00C23240" w:rsidP="00334E1B">
      <w:pPr>
        <w:pStyle w:val="a3"/>
        <w:jc w:val="both"/>
        <w:rPr>
          <w:rFonts w:ascii="Arial" w:hAnsi="Arial" w:cs="Arial"/>
          <w:sz w:val="24"/>
          <w:szCs w:val="28"/>
        </w:rPr>
      </w:pPr>
      <w:r w:rsidRPr="000A36B6">
        <w:rPr>
          <w:rFonts w:ascii="Arial" w:hAnsi="Arial" w:cs="Arial"/>
          <w:sz w:val="24"/>
          <w:szCs w:val="28"/>
        </w:rPr>
        <w:t>5-14-48</w:t>
      </w:r>
    </w:p>
    <w:sectPr w:rsidR="00C23240" w:rsidRPr="000A36B6" w:rsidSect="004E63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5907"/>
    <w:multiLevelType w:val="multilevel"/>
    <w:tmpl w:val="1DA6E6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B2C58C7"/>
    <w:multiLevelType w:val="hybridMultilevel"/>
    <w:tmpl w:val="B6AA0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E4D1C"/>
    <w:multiLevelType w:val="hybridMultilevel"/>
    <w:tmpl w:val="E3B2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C06BF"/>
    <w:multiLevelType w:val="hybridMultilevel"/>
    <w:tmpl w:val="D168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60A48"/>
    <w:multiLevelType w:val="hybridMultilevel"/>
    <w:tmpl w:val="84F67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CC"/>
    <w:rsid w:val="00077A56"/>
    <w:rsid w:val="000A36B6"/>
    <w:rsid w:val="00112D85"/>
    <w:rsid w:val="00127838"/>
    <w:rsid w:val="001879A9"/>
    <w:rsid w:val="00194438"/>
    <w:rsid w:val="00256A96"/>
    <w:rsid w:val="0033062C"/>
    <w:rsid w:val="00332986"/>
    <w:rsid w:val="00334E1B"/>
    <w:rsid w:val="004B793A"/>
    <w:rsid w:val="004C3658"/>
    <w:rsid w:val="004C3C44"/>
    <w:rsid w:val="004D0A77"/>
    <w:rsid w:val="004E6388"/>
    <w:rsid w:val="00546FCC"/>
    <w:rsid w:val="005712E8"/>
    <w:rsid w:val="005C49D4"/>
    <w:rsid w:val="00635102"/>
    <w:rsid w:val="0063514F"/>
    <w:rsid w:val="00664E89"/>
    <w:rsid w:val="006A771C"/>
    <w:rsid w:val="00810894"/>
    <w:rsid w:val="008A6329"/>
    <w:rsid w:val="00956E0C"/>
    <w:rsid w:val="009B4EA5"/>
    <w:rsid w:val="009D07F4"/>
    <w:rsid w:val="00B1743F"/>
    <w:rsid w:val="00B60F5F"/>
    <w:rsid w:val="00B65C90"/>
    <w:rsid w:val="00C23240"/>
    <w:rsid w:val="00C950E6"/>
    <w:rsid w:val="00CB6B7E"/>
    <w:rsid w:val="00CC3745"/>
    <w:rsid w:val="00CC63E9"/>
    <w:rsid w:val="00CF27D7"/>
    <w:rsid w:val="00D229EA"/>
    <w:rsid w:val="00D77A17"/>
    <w:rsid w:val="00E2601A"/>
    <w:rsid w:val="00EE1006"/>
    <w:rsid w:val="00F874D0"/>
    <w:rsid w:val="00FC3941"/>
    <w:rsid w:val="00FC5F08"/>
    <w:rsid w:val="00FD4FDF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D91AB-1452-435E-A433-AB4DCE8F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FCC"/>
    <w:pPr>
      <w:spacing w:after="0" w:line="240" w:lineRule="auto"/>
    </w:pPr>
  </w:style>
  <w:style w:type="table" w:styleId="a4">
    <w:name w:val="Table Grid"/>
    <w:basedOn w:val="a1"/>
    <w:uiPriority w:val="59"/>
    <w:rsid w:val="008A6329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74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4E6388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6</cp:revision>
  <cp:lastPrinted>2020-01-30T07:07:00Z</cp:lastPrinted>
  <dcterms:created xsi:type="dcterms:W3CDTF">2020-02-07T06:59:00Z</dcterms:created>
  <dcterms:modified xsi:type="dcterms:W3CDTF">2020-02-19T06:27:00Z</dcterms:modified>
</cp:coreProperties>
</file>