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20" w:rsidRPr="005F465E" w:rsidRDefault="00481220" w:rsidP="00481220">
      <w:pPr>
        <w:ind w:left="5387"/>
        <w:jc w:val="center"/>
        <w:rPr>
          <w:sz w:val="24"/>
          <w:szCs w:val="24"/>
        </w:rPr>
      </w:pPr>
      <w:r w:rsidRPr="005F465E">
        <w:rPr>
          <w:sz w:val="24"/>
          <w:szCs w:val="24"/>
        </w:rPr>
        <w:t>Утвержден</w:t>
      </w:r>
    </w:p>
    <w:p w:rsidR="00481220" w:rsidRPr="005F465E" w:rsidRDefault="00481220" w:rsidP="00481220">
      <w:pPr>
        <w:ind w:left="5387"/>
        <w:rPr>
          <w:sz w:val="24"/>
          <w:szCs w:val="24"/>
        </w:rPr>
      </w:pPr>
      <w:r w:rsidRPr="005F465E">
        <w:rPr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481220" w:rsidRPr="005F465E" w:rsidRDefault="00481220" w:rsidP="00481220">
      <w:pPr>
        <w:ind w:left="5387"/>
        <w:rPr>
          <w:sz w:val="24"/>
          <w:szCs w:val="24"/>
        </w:rPr>
      </w:pPr>
      <w:r w:rsidRPr="005F465E">
        <w:rPr>
          <w:sz w:val="24"/>
          <w:szCs w:val="24"/>
        </w:rPr>
        <w:t xml:space="preserve">от </w:t>
      </w:r>
      <w:r w:rsidR="008B6699">
        <w:rPr>
          <w:sz w:val="24"/>
          <w:szCs w:val="24"/>
        </w:rPr>
        <w:t>06.02.</w:t>
      </w:r>
      <w:r w:rsidR="008B6699" w:rsidRPr="008B6699">
        <w:rPr>
          <w:sz w:val="24"/>
          <w:szCs w:val="24"/>
        </w:rPr>
        <w:t xml:space="preserve">2014 </w:t>
      </w:r>
      <w:r w:rsidR="008B6699">
        <w:rPr>
          <w:sz w:val="24"/>
          <w:szCs w:val="24"/>
        </w:rPr>
        <w:t xml:space="preserve"> </w:t>
      </w:r>
      <w:r w:rsidRPr="008B6699">
        <w:rPr>
          <w:sz w:val="24"/>
          <w:szCs w:val="24"/>
        </w:rPr>
        <w:t>№</w:t>
      </w:r>
      <w:r w:rsidR="008B6699">
        <w:rPr>
          <w:sz w:val="24"/>
          <w:szCs w:val="24"/>
        </w:rPr>
        <w:t xml:space="preserve"> 31                   </w:t>
      </w:r>
    </w:p>
    <w:p w:rsidR="00481220" w:rsidRPr="00937037" w:rsidRDefault="00481220" w:rsidP="00481220">
      <w:pPr>
        <w:shd w:val="clear" w:color="auto" w:fill="FFFFFF"/>
        <w:spacing w:before="994" w:line="322" w:lineRule="exact"/>
        <w:ind w:left="5387" w:right="67"/>
      </w:pPr>
    </w:p>
    <w:p w:rsidR="00481220" w:rsidRPr="003A0740" w:rsidRDefault="00481220" w:rsidP="00481220">
      <w:pPr>
        <w:shd w:val="clear" w:color="auto" w:fill="FFFFFF"/>
        <w:spacing w:line="322" w:lineRule="exact"/>
        <w:ind w:left="567"/>
        <w:jc w:val="center"/>
        <w:rPr>
          <w:b/>
        </w:rPr>
      </w:pPr>
      <w:r w:rsidRPr="003A0740">
        <w:rPr>
          <w:b/>
          <w:bCs/>
          <w:spacing w:val="-1"/>
          <w:sz w:val="28"/>
          <w:szCs w:val="28"/>
        </w:rPr>
        <w:t xml:space="preserve">Порядок  расчета объема финансового обеспечения </w:t>
      </w:r>
      <w:proofErr w:type="gramStart"/>
      <w:r w:rsidRPr="003A0740">
        <w:rPr>
          <w:b/>
          <w:bCs/>
          <w:spacing w:val="-1"/>
          <w:sz w:val="28"/>
          <w:szCs w:val="28"/>
        </w:rPr>
        <w:t>дошкольных</w:t>
      </w:r>
      <w:proofErr w:type="gramEnd"/>
      <w:r w:rsidRPr="003A0740">
        <w:rPr>
          <w:b/>
          <w:bCs/>
          <w:spacing w:val="-1"/>
          <w:sz w:val="28"/>
          <w:szCs w:val="28"/>
        </w:rPr>
        <w:t xml:space="preserve"> образовательных</w:t>
      </w:r>
    </w:p>
    <w:p w:rsidR="00481220" w:rsidRPr="003A0740" w:rsidRDefault="00481220" w:rsidP="00481220">
      <w:pPr>
        <w:shd w:val="clear" w:color="auto" w:fill="FFFFFF"/>
        <w:spacing w:line="322" w:lineRule="exact"/>
        <w:ind w:left="567" w:right="62"/>
        <w:jc w:val="center"/>
        <w:rPr>
          <w:b/>
        </w:rPr>
      </w:pPr>
      <w:r w:rsidRPr="003A0740">
        <w:rPr>
          <w:b/>
          <w:bCs/>
          <w:spacing w:val="-1"/>
          <w:sz w:val="28"/>
          <w:szCs w:val="28"/>
        </w:rPr>
        <w:t>организаций МО «Лениногорский муниципальный район»  Республики</w:t>
      </w:r>
      <w:r w:rsidRPr="003A0740">
        <w:rPr>
          <w:b/>
          <w:bCs/>
          <w:color w:val="212121"/>
          <w:spacing w:val="-1"/>
          <w:sz w:val="28"/>
          <w:szCs w:val="28"/>
        </w:rPr>
        <w:t xml:space="preserve"> Татарстан</w:t>
      </w:r>
    </w:p>
    <w:p w:rsidR="00481220" w:rsidRPr="00B839ED" w:rsidRDefault="00481220" w:rsidP="00481220">
      <w:pPr>
        <w:shd w:val="clear" w:color="auto" w:fill="FFFFFF"/>
        <w:spacing w:before="648"/>
        <w:ind w:right="43" w:firstLine="709"/>
        <w:jc w:val="center"/>
      </w:pPr>
      <w:r w:rsidRPr="00B839ED">
        <w:rPr>
          <w:spacing w:val="-2"/>
          <w:sz w:val="28"/>
          <w:szCs w:val="28"/>
        </w:rPr>
        <w:t>1. Общие положения</w:t>
      </w:r>
    </w:p>
    <w:p w:rsidR="00481220" w:rsidRPr="00B839ED" w:rsidRDefault="00481220" w:rsidP="00481220">
      <w:pPr>
        <w:numPr>
          <w:ilvl w:val="0"/>
          <w:numId w:val="1"/>
        </w:numPr>
        <w:shd w:val="clear" w:color="auto" w:fill="FFFFFF"/>
        <w:tabs>
          <w:tab w:val="left" w:pos="1181"/>
        </w:tabs>
        <w:spacing w:before="322" w:line="322" w:lineRule="exact"/>
        <w:ind w:firstLine="709"/>
        <w:jc w:val="both"/>
        <w:rPr>
          <w:spacing w:val="-15"/>
          <w:sz w:val="28"/>
          <w:szCs w:val="28"/>
        </w:rPr>
      </w:pPr>
      <w:r w:rsidRPr="00B839ED">
        <w:rPr>
          <w:spacing w:val="4"/>
          <w:sz w:val="28"/>
          <w:szCs w:val="28"/>
        </w:rPr>
        <w:t xml:space="preserve">Настоящие Методические рекомендации определяют механизм расчета </w:t>
      </w:r>
      <w:r w:rsidRPr="00B839ED">
        <w:rPr>
          <w:spacing w:val="2"/>
          <w:sz w:val="28"/>
          <w:szCs w:val="28"/>
        </w:rPr>
        <w:t xml:space="preserve">объема финансового  обеспечения  дошкольной  образовательной   организации  в </w:t>
      </w:r>
      <w:r w:rsidRPr="00B839ED">
        <w:rPr>
          <w:bCs/>
          <w:spacing w:val="-1"/>
          <w:sz w:val="28"/>
          <w:szCs w:val="28"/>
        </w:rPr>
        <w:t xml:space="preserve">МО «Лениногорский муниципальный район»  </w:t>
      </w:r>
      <w:r w:rsidRPr="00B839ED">
        <w:rPr>
          <w:spacing w:val="8"/>
          <w:sz w:val="28"/>
          <w:szCs w:val="28"/>
        </w:rPr>
        <w:t>Республик</w:t>
      </w:r>
      <w:r w:rsidR="00B839ED" w:rsidRPr="00B839ED">
        <w:rPr>
          <w:spacing w:val="8"/>
          <w:sz w:val="28"/>
          <w:szCs w:val="28"/>
        </w:rPr>
        <w:t>и</w:t>
      </w:r>
      <w:r w:rsidRPr="00B839ED">
        <w:rPr>
          <w:spacing w:val="8"/>
          <w:sz w:val="28"/>
          <w:szCs w:val="28"/>
        </w:rPr>
        <w:t xml:space="preserve"> Татарстан на реализацию образовательных программ и содержание</w:t>
      </w:r>
      <w:r w:rsidRPr="00B839ED">
        <w:rPr>
          <w:spacing w:val="8"/>
          <w:sz w:val="28"/>
          <w:szCs w:val="28"/>
        </w:rPr>
        <w:br/>
      </w:r>
      <w:r w:rsidRPr="00B839ED">
        <w:rPr>
          <w:spacing w:val="-1"/>
          <w:sz w:val="28"/>
          <w:szCs w:val="28"/>
        </w:rPr>
        <w:t>воспитанников в дошкольных образовательных организациях.</w:t>
      </w:r>
    </w:p>
    <w:p w:rsidR="00481220" w:rsidRPr="00B839ED" w:rsidRDefault="00481220" w:rsidP="00481220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B839ED">
        <w:rPr>
          <w:sz w:val="28"/>
          <w:szCs w:val="28"/>
        </w:rPr>
        <w:t xml:space="preserve">Настоящие Методические рекомендации распространяются на следующие </w:t>
      </w:r>
      <w:r w:rsidRPr="00B839ED">
        <w:rPr>
          <w:spacing w:val="-2"/>
          <w:sz w:val="28"/>
          <w:szCs w:val="28"/>
        </w:rPr>
        <w:t>виды дошкольных образовательных организаций: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pacing w:val="-2"/>
          <w:sz w:val="28"/>
          <w:szCs w:val="28"/>
        </w:rPr>
        <w:t>детский сад;</w:t>
      </w:r>
    </w:p>
    <w:p w:rsidR="00481220" w:rsidRPr="00B839ED" w:rsidRDefault="00481220" w:rsidP="00481220">
      <w:pPr>
        <w:shd w:val="clear" w:color="auto" w:fill="FFFFFF"/>
        <w:spacing w:line="322" w:lineRule="exact"/>
        <w:ind w:right="5" w:firstLine="709"/>
        <w:jc w:val="both"/>
      </w:pPr>
      <w:r w:rsidRPr="00B839ED">
        <w:rPr>
          <w:spacing w:val="-1"/>
          <w:sz w:val="28"/>
          <w:szCs w:val="28"/>
        </w:rPr>
        <w:t xml:space="preserve">детский сад общеразвивающего вида с приоритетным осуществлением одного </w:t>
      </w:r>
      <w:r w:rsidRPr="00B839ED">
        <w:rPr>
          <w:spacing w:val="-2"/>
          <w:sz w:val="28"/>
          <w:szCs w:val="28"/>
        </w:rPr>
        <w:t>или нескольких направлений развития;</w:t>
      </w:r>
    </w:p>
    <w:p w:rsidR="00481220" w:rsidRPr="00B839ED" w:rsidRDefault="00481220" w:rsidP="00481220">
      <w:pPr>
        <w:shd w:val="clear" w:color="auto" w:fill="FFFFFF"/>
        <w:spacing w:line="322" w:lineRule="exact"/>
        <w:ind w:right="5" w:firstLine="709"/>
        <w:jc w:val="both"/>
      </w:pPr>
      <w:r w:rsidRPr="00B839ED">
        <w:rPr>
          <w:sz w:val="28"/>
          <w:szCs w:val="28"/>
        </w:rPr>
        <w:t xml:space="preserve">детский сад компенсирующего вида с приоритетным осуществлением </w:t>
      </w:r>
      <w:r w:rsidRPr="00B839ED">
        <w:rPr>
          <w:spacing w:val="-1"/>
          <w:sz w:val="28"/>
          <w:szCs w:val="28"/>
        </w:rPr>
        <w:t xml:space="preserve">квалифицированной коррекции отклонений в физическом и психическом развитии </w:t>
      </w:r>
      <w:r w:rsidRPr="00B839ED">
        <w:rPr>
          <w:spacing w:val="-4"/>
          <w:sz w:val="28"/>
          <w:szCs w:val="28"/>
        </w:rPr>
        <w:t>воспитанников;</w:t>
      </w:r>
    </w:p>
    <w:p w:rsidR="00481220" w:rsidRPr="00B839ED" w:rsidRDefault="00481220" w:rsidP="00481220">
      <w:pPr>
        <w:shd w:val="clear" w:color="auto" w:fill="FFFFFF"/>
        <w:spacing w:before="5" w:line="322" w:lineRule="exact"/>
        <w:ind w:right="10" w:firstLine="709"/>
        <w:jc w:val="both"/>
      </w:pPr>
      <w:r w:rsidRPr="00B839ED">
        <w:rPr>
          <w:spacing w:val="-1"/>
          <w:sz w:val="28"/>
          <w:szCs w:val="28"/>
        </w:rPr>
        <w:t xml:space="preserve">детский сад присмотра и оздоровления с приоритетным осуществлением санитарно-гигиенических, профилактических и оздоровительных мероприятий и </w:t>
      </w:r>
      <w:r w:rsidRPr="00B839ED">
        <w:rPr>
          <w:spacing w:val="-5"/>
          <w:sz w:val="28"/>
          <w:szCs w:val="28"/>
        </w:rPr>
        <w:t>процедур;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pacing w:val="-1"/>
          <w:sz w:val="28"/>
          <w:szCs w:val="28"/>
        </w:rPr>
        <w:t>детский сад комбинированного вида;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pacing w:val="-2"/>
          <w:sz w:val="28"/>
          <w:szCs w:val="28"/>
        </w:rPr>
        <w:t>центр развития ребенка.</w:t>
      </w:r>
    </w:p>
    <w:p w:rsidR="00481220" w:rsidRPr="00B839ED" w:rsidRDefault="00481220" w:rsidP="00481220">
      <w:pPr>
        <w:shd w:val="clear" w:color="auto" w:fill="FFFFFF"/>
        <w:tabs>
          <w:tab w:val="left" w:pos="1181"/>
        </w:tabs>
        <w:spacing w:line="322" w:lineRule="exact"/>
        <w:ind w:firstLine="709"/>
        <w:jc w:val="both"/>
      </w:pPr>
      <w:r w:rsidRPr="00B839ED">
        <w:rPr>
          <w:spacing w:val="-15"/>
          <w:sz w:val="28"/>
          <w:szCs w:val="28"/>
        </w:rPr>
        <w:t>1.3.</w:t>
      </w:r>
      <w:r w:rsidRPr="00B839ED">
        <w:rPr>
          <w:sz w:val="28"/>
          <w:szCs w:val="28"/>
        </w:rPr>
        <w:tab/>
        <w:t xml:space="preserve">Для расчета объема  финансового обеспечения дошкольных </w:t>
      </w:r>
      <w:r w:rsidRPr="00B839ED">
        <w:rPr>
          <w:spacing w:val="2"/>
          <w:sz w:val="28"/>
          <w:szCs w:val="28"/>
        </w:rPr>
        <w:t xml:space="preserve">образовательных организаций принимается следующая предельная наполняемость </w:t>
      </w:r>
      <w:r w:rsidRPr="00B839ED">
        <w:rPr>
          <w:spacing w:val="-2"/>
          <w:sz w:val="28"/>
          <w:szCs w:val="28"/>
        </w:rPr>
        <w:t>групп дошкольной образовательной организации: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pacing w:val="-3"/>
          <w:sz w:val="28"/>
          <w:szCs w:val="28"/>
        </w:rPr>
        <w:t>в группах: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z w:val="28"/>
          <w:szCs w:val="28"/>
        </w:rPr>
        <w:t>от 2 месяцев до 1 года - 10 детей;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z w:val="28"/>
          <w:szCs w:val="28"/>
        </w:rPr>
        <w:t>от 1 года до 3 лет - 15 детей;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z w:val="28"/>
          <w:szCs w:val="28"/>
        </w:rPr>
        <w:t>от 3 до 7 лет - 20 детей;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pacing w:val="-2"/>
          <w:sz w:val="28"/>
          <w:szCs w:val="28"/>
        </w:rPr>
        <w:t>в разновозрастных группах: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pacing w:val="-2"/>
          <w:sz w:val="28"/>
          <w:szCs w:val="28"/>
        </w:rPr>
        <w:t xml:space="preserve">при наличии в группе детей двух возрастов (от 2 месяцев до 3 лет) —               </w:t>
      </w:r>
      <w:r w:rsidRPr="00B839ED">
        <w:rPr>
          <w:spacing w:val="-2"/>
          <w:sz w:val="28"/>
          <w:szCs w:val="28"/>
        </w:rPr>
        <w:lastRenderedPageBreak/>
        <w:t>8 детей;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z w:val="28"/>
          <w:szCs w:val="28"/>
        </w:rPr>
        <w:t>при наличии в группе детей любых трех возрастов (от 3 до 7 лет) - 10 детей;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z w:val="28"/>
          <w:szCs w:val="28"/>
        </w:rPr>
        <w:t>при наличии в группе детей любых двух возрастов (от 3 до 7 лет) - 20 детей;</w:t>
      </w:r>
    </w:p>
    <w:p w:rsidR="00481220" w:rsidRPr="00B839ED" w:rsidRDefault="00481220" w:rsidP="00481220">
      <w:pPr>
        <w:shd w:val="clear" w:color="auto" w:fill="FFFFFF"/>
        <w:spacing w:line="322" w:lineRule="exact"/>
        <w:ind w:firstLine="709"/>
        <w:jc w:val="both"/>
      </w:pPr>
      <w:r w:rsidRPr="00B839ED">
        <w:rPr>
          <w:spacing w:val="-1"/>
          <w:sz w:val="28"/>
          <w:szCs w:val="28"/>
        </w:rPr>
        <w:t>в группах компенсирующего вида согласно таблице 17.</w:t>
      </w:r>
    </w:p>
    <w:p w:rsidR="00481220" w:rsidRPr="00481220" w:rsidRDefault="00481220" w:rsidP="00481220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81220">
        <w:rPr>
          <w:rStyle w:val="FontStyle12"/>
          <w:sz w:val="28"/>
          <w:szCs w:val="28"/>
        </w:rPr>
        <w:t>Таблица 17</w:t>
      </w:r>
    </w:p>
    <w:p w:rsidR="00481220" w:rsidRPr="00481220" w:rsidRDefault="00481220" w:rsidP="00481220">
      <w:pPr>
        <w:pStyle w:val="Style1"/>
        <w:widowControl/>
        <w:spacing w:before="29" w:line="240" w:lineRule="auto"/>
        <w:ind w:firstLine="0"/>
        <w:rPr>
          <w:rStyle w:val="FontStyle12"/>
          <w:sz w:val="28"/>
          <w:szCs w:val="28"/>
        </w:rPr>
      </w:pPr>
      <w:r w:rsidRPr="00481220">
        <w:rPr>
          <w:rStyle w:val="FontStyle12"/>
          <w:sz w:val="28"/>
          <w:szCs w:val="28"/>
        </w:rPr>
        <w:t>Предельная наполняемость групп дошкольных образовательных организаций</w:t>
      </w:r>
    </w:p>
    <w:p w:rsidR="00CF5DFF" w:rsidRPr="009903F7" w:rsidRDefault="00CF5DFF" w:rsidP="00481220">
      <w:pPr>
        <w:ind w:firstLine="709"/>
        <w:jc w:val="both"/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34"/>
        <w:gridCol w:w="1958"/>
        <w:gridCol w:w="1831"/>
      </w:tblGrid>
      <w:tr w:rsidR="00EA3294" w:rsidTr="00E96CA0">
        <w:trPr>
          <w:trHeight w:val="598"/>
        </w:trPr>
        <w:tc>
          <w:tcPr>
            <w:tcW w:w="6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294" w:rsidRDefault="00EA3294" w:rsidP="009D6DE6">
            <w:pPr>
              <w:pStyle w:val="Style3"/>
              <w:ind w:left="2011"/>
            </w:pPr>
            <w:r>
              <w:rPr>
                <w:rStyle w:val="FontStyle12"/>
              </w:rPr>
              <w:t>Категория детей</w:t>
            </w: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294" w:rsidRDefault="00EA3294" w:rsidP="009D6D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Предельная: наполняемость</w:t>
            </w:r>
          </w:p>
          <w:p w:rsidR="00EA3294" w:rsidRDefault="00EA3294" w:rsidP="009D6DE6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групп детей в возрасте</w:t>
            </w:r>
          </w:p>
        </w:tc>
      </w:tr>
      <w:tr w:rsidR="00481220" w:rsidTr="00481220">
        <w:tc>
          <w:tcPr>
            <w:tcW w:w="6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widowControl/>
              <w:rPr>
                <w:rStyle w:val="FontStyle12"/>
              </w:rPr>
            </w:pPr>
          </w:p>
          <w:p w:rsidR="00481220" w:rsidRDefault="00481220" w:rsidP="009D6DE6">
            <w:pPr>
              <w:widowControl/>
              <w:rPr>
                <w:rStyle w:val="FontStyle12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до </w:t>
            </w:r>
            <w:r>
              <w:rPr>
                <w:rStyle w:val="FontStyle14"/>
              </w:rPr>
              <w:t xml:space="preserve">3 </w:t>
            </w:r>
            <w:r>
              <w:rPr>
                <w:rStyle w:val="FontStyle12"/>
              </w:rPr>
              <w:t>лет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EA329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="00EA3294">
              <w:rPr>
                <w:rStyle w:val="FontStyle12"/>
              </w:rPr>
              <w:t>тарше 3 лет</w:t>
            </w: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 тяжелыми нарушениями речи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</w:tr>
      <w:tr w:rsidR="00B839ED" w:rsidTr="0066060F">
        <w:trPr>
          <w:trHeight w:val="613"/>
        </w:trPr>
        <w:tc>
          <w:tcPr>
            <w:tcW w:w="6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 фонетико-фонематическими нарушениями</w:t>
            </w:r>
          </w:p>
          <w:p w:rsidR="00B839ED" w:rsidRDefault="00B839ED" w:rsidP="009D6DE6">
            <w:pPr>
              <w:pStyle w:val="Style3"/>
              <w:rPr>
                <w:rStyle w:val="FontStyle12"/>
              </w:rPr>
            </w:pPr>
            <w:r>
              <w:rPr>
                <w:rStyle w:val="FontStyle12"/>
              </w:rPr>
              <w:t>речи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2"/>
              <w:widowControl/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 нарушением слуха (глухие)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</w:tr>
      <w:tr w:rsidR="00B839ED" w:rsidTr="00B839ED">
        <w:trPr>
          <w:trHeight w:val="314"/>
        </w:trPr>
        <w:tc>
          <w:tcPr>
            <w:tcW w:w="6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B839E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 частичной потерей слуха (слабослышащие)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 нарушением зрения (слепые)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 частичной потерей зрения (слабовидящие)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</w:tr>
      <w:tr w:rsidR="00B839ED" w:rsidTr="00C152A6">
        <w:trPr>
          <w:trHeight w:val="613"/>
        </w:trPr>
        <w:tc>
          <w:tcPr>
            <w:tcW w:w="6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Дети с нарушениями </w:t>
            </w:r>
            <w:proofErr w:type="gramStart"/>
            <w:r>
              <w:rPr>
                <w:rStyle w:val="FontStyle12"/>
              </w:rPr>
              <w:t>опорно-двигательного</w:t>
            </w:r>
            <w:proofErr w:type="gramEnd"/>
          </w:p>
          <w:p w:rsidR="00B839ED" w:rsidRDefault="00B839ED" w:rsidP="009D6DE6">
            <w:pPr>
              <w:pStyle w:val="Style3"/>
              <w:rPr>
                <w:rStyle w:val="FontStyle12"/>
              </w:rPr>
            </w:pPr>
            <w:r>
              <w:rPr>
                <w:rStyle w:val="FontStyle12"/>
              </w:rPr>
              <w:t>аппарата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</w:tr>
      <w:tr w:rsidR="00B839ED" w:rsidTr="002221C2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9ED" w:rsidRDefault="00B839ED" w:rsidP="00B839ED">
            <w:pPr>
              <w:pStyle w:val="Style3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Дети  с  нарушением  интеллекта  (умственной</w:t>
            </w:r>
            <w:proofErr w:type="gramEnd"/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</w:tr>
      <w:tr w:rsidR="00B839ED" w:rsidTr="002221C2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отсталостью)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2"/>
              <w:widowControl/>
            </w:pPr>
          </w:p>
        </w:tc>
        <w:tc>
          <w:tcPr>
            <w:tcW w:w="1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9ED" w:rsidRDefault="00B839ED" w:rsidP="009D6DE6">
            <w:pPr>
              <w:pStyle w:val="Style2"/>
              <w:widowControl/>
            </w:pP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 туберкулезной интоксикацией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15</w:t>
            </w: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Часто болеющие дети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15</w:t>
            </w: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со сложными дефектами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</w:tr>
      <w:tr w:rsidR="00481220" w:rsidTr="00481220"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B839E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</w:t>
            </w:r>
            <w:r w:rsidR="00B839ED">
              <w:rPr>
                <w:rStyle w:val="FontStyle12"/>
              </w:rPr>
              <w:t>и</w:t>
            </w:r>
            <w:r>
              <w:rPr>
                <w:rStyle w:val="FontStyle12"/>
              </w:rPr>
              <w:t xml:space="preserve"> с </w:t>
            </w:r>
            <w:r w:rsidR="00B839ED">
              <w:rPr>
                <w:rStyle w:val="FontStyle12"/>
              </w:rPr>
              <w:t>иными</w:t>
            </w:r>
            <w:r>
              <w:rPr>
                <w:rStyle w:val="FontStyle12"/>
              </w:rPr>
              <w:t xml:space="preserve"> отклонениями в ра</w:t>
            </w:r>
            <w:r w:rsidR="00B839ED">
              <w:rPr>
                <w:rStyle w:val="FontStyle12"/>
              </w:rPr>
              <w:t>звитии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220" w:rsidRDefault="00481220" w:rsidP="009D6DE6">
            <w:pPr>
              <w:pStyle w:val="Style7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15</w:t>
            </w:r>
          </w:p>
        </w:tc>
      </w:tr>
    </w:tbl>
    <w:p w:rsidR="00481220" w:rsidRDefault="00481220" w:rsidP="00B839ED">
      <w:pPr>
        <w:ind w:firstLine="709"/>
        <w:jc w:val="center"/>
        <w:rPr>
          <w:lang w:val="en-US"/>
        </w:rPr>
      </w:pPr>
    </w:p>
    <w:p w:rsidR="00B839ED" w:rsidRDefault="00B839ED" w:rsidP="00B839ED">
      <w:pPr>
        <w:pStyle w:val="Style4"/>
        <w:widowControl/>
        <w:spacing w:line="240" w:lineRule="auto"/>
        <w:jc w:val="center"/>
        <w:rPr>
          <w:rStyle w:val="FontStyle12"/>
        </w:rPr>
      </w:pPr>
    </w:p>
    <w:p w:rsidR="00481220" w:rsidRPr="00B839ED" w:rsidRDefault="00481220" w:rsidP="00B839ED">
      <w:pPr>
        <w:pStyle w:val="Style4"/>
        <w:widowControl/>
        <w:spacing w:line="240" w:lineRule="auto"/>
        <w:jc w:val="center"/>
        <w:rPr>
          <w:rStyle w:val="FontStyle12"/>
          <w:sz w:val="28"/>
          <w:szCs w:val="28"/>
        </w:rPr>
      </w:pPr>
      <w:r>
        <w:rPr>
          <w:rStyle w:val="FontStyle12"/>
        </w:rPr>
        <w:t>2</w:t>
      </w:r>
      <w:r w:rsidRPr="00B839ED">
        <w:rPr>
          <w:rStyle w:val="FontStyle12"/>
          <w:sz w:val="28"/>
          <w:szCs w:val="28"/>
        </w:rPr>
        <w:t xml:space="preserve">. Порядок расчета объема финансового обеспечения </w:t>
      </w:r>
      <w:proofErr w:type="gramStart"/>
      <w:r w:rsidRPr="00B839ED">
        <w:rPr>
          <w:rStyle w:val="FontStyle12"/>
          <w:sz w:val="28"/>
          <w:szCs w:val="28"/>
        </w:rPr>
        <w:t>дошкольной</w:t>
      </w:r>
      <w:proofErr w:type="gramEnd"/>
    </w:p>
    <w:p w:rsidR="00481220" w:rsidRPr="00B839ED" w:rsidRDefault="00481220" w:rsidP="00B839ED">
      <w:pPr>
        <w:pStyle w:val="Style4"/>
        <w:widowControl/>
        <w:spacing w:before="10" w:line="240" w:lineRule="auto"/>
        <w:jc w:val="center"/>
        <w:rPr>
          <w:rStyle w:val="FontStyle12"/>
          <w:sz w:val="28"/>
          <w:szCs w:val="28"/>
        </w:rPr>
      </w:pPr>
      <w:r w:rsidRPr="00B839ED">
        <w:rPr>
          <w:rStyle w:val="FontStyle12"/>
          <w:sz w:val="28"/>
          <w:szCs w:val="28"/>
        </w:rPr>
        <w:t>образовательной организации</w:t>
      </w:r>
    </w:p>
    <w:p w:rsidR="00B839ED" w:rsidRPr="00B839ED" w:rsidRDefault="00B839ED" w:rsidP="00B839ED">
      <w:pPr>
        <w:pStyle w:val="Style4"/>
        <w:widowControl/>
        <w:spacing w:before="10" w:line="240" w:lineRule="auto"/>
        <w:jc w:val="both"/>
        <w:rPr>
          <w:rStyle w:val="FontStyle12"/>
          <w:sz w:val="28"/>
          <w:szCs w:val="28"/>
        </w:rPr>
      </w:pPr>
    </w:p>
    <w:p w:rsidR="00481220" w:rsidRPr="00B839ED" w:rsidRDefault="00481220" w:rsidP="00B839ED">
      <w:pPr>
        <w:pStyle w:val="Style1"/>
        <w:widowControl/>
        <w:spacing w:line="326" w:lineRule="exact"/>
        <w:ind w:firstLine="691"/>
        <w:rPr>
          <w:rStyle w:val="FontStyle12"/>
          <w:sz w:val="28"/>
          <w:szCs w:val="28"/>
        </w:rPr>
      </w:pPr>
      <w:r w:rsidRPr="00B839ED">
        <w:rPr>
          <w:rStyle w:val="FontStyle14"/>
          <w:sz w:val="28"/>
          <w:szCs w:val="28"/>
        </w:rPr>
        <w:t xml:space="preserve">2.1. </w:t>
      </w:r>
      <w:r w:rsidRPr="00B839ED">
        <w:rPr>
          <w:rStyle w:val="FontStyle12"/>
          <w:sz w:val="28"/>
          <w:szCs w:val="28"/>
        </w:rPr>
        <w:t>Объем финансового обеспечения дошкольной образовательной организации включает в себя:</w:t>
      </w:r>
    </w:p>
    <w:p w:rsidR="00481220" w:rsidRPr="00B839ED" w:rsidRDefault="00481220" w:rsidP="00B839ED">
      <w:pPr>
        <w:pStyle w:val="Style1"/>
        <w:widowControl/>
        <w:spacing w:line="326" w:lineRule="exact"/>
        <w:ind w:firstLine="701"/>
        <w:rPr>
          <w:rStyle w:val="FontStyle12"/>
          <w:sz w:val="28"/>
          <w:szCs w:val="28"/>
        </w:rPr>
      </w:pPr>
      <w:r w:rsidRPr="00B839ED">
        <w:rPr>
          <w:rStyle w:val="FontStyle12"/>
          <w:sz w:val="28"/>
          <w:szCs w:val="28"/>
        </w:rPr>
        <w:t>объем финансового обеспечения на реализацию образовательных программ в дошкольных образовательных организациях;</w:t>
      </w:r>
    </w:p>
    <w:p w:rsidR="00B839ED" w:rsidRPr="00B839ED" w:rsidRDefault="00481220" w:rsidP="00B839ED">
      <w:pPr>
        <w:pStyle w:val="Style1"/>
        <w:widowControl/>
        <w:spacing w:line="326" w:lineRule="exact"/>
        <w:ind w:firstLine="686"/>
        <w:rPr>
          <w:rStyle w:val="FontStyle12"/>
          <w:sz w:val="28"/>
          <w:szCs w:val="28"/>
        </w:rPr>
      </w:pPr>
      <w:r w:rsidRPr="00B839ED">
        <w:rPr>
          <w:rStyle w:val="FontStyle12"/>
          <w:sz w:val="28"/>
          <w:szCs w:val="28"/>
        </w:rPr>
        <w:t xml:space="preserve">объем финансового обеспечения на присмотр и уход за воспитанниками </w:t>
      </w:r>
      <w:r w:rsidR="00B839ED" w:rsidRPr="00B839ED">
        <w:rPr>
          <w:rStyle w:val="FontStyle12"/>
          <w:sz w:val="28"/>
          <w:szCs w:val="28"/>
        </w:rPr>
        <w:t>в дошкольной образовательной организации;</w:t>
      </w:r>
    </w:p>
    <w:p w:rsidR="00481220" w:rsidRPr="00B839ED" w:rsidRDefault="00481220" w:rsidP="00B839ED">
      <w:pPr>
        <w:pStyle w:val="Style1"/>
        <w:widowControl/>
        <w:spacing w:line="326" w:lineRule="exact"/>
        <w:ind w:firstLine="701"/>
        <w:rPr>
          <w:rStyle w:val="FontStyle12"/>
          <w:sz w:val="28"/>
          <w:szCs w:val="28"/>
        </w:rPr>
      </w:pPr>
      <w:r w:rsidRPr="00B839ED">
        <w:rPr>
          <w:rStyle w:val="FontStyle12"/>
          <w:sz w:val="28"/>
          <w:szCs w:val="28"/>
        </w:rPr>
        <w:t>объем финансового обес</w:t>
      </w:r>
      <w:r w:rsidR="00B839ED" w:rsidRPr="00B839ED">
        <w:rPr>
          <w:rStyle w:val="FontStyle12"/>
          <w:sz w:val="28"/>
          <w:szCs w:val="28"/>
        </w:rPr>
        <w:t xml:space="preserve">печения на содержание имущества </w:t>
      </w:r>
      <w:r w:rsidRPr="00B839ED">
        <w:rPr>
          <w:rStyle w:val="FontStyle12"/>
          <w:sz w:val="28"/>
          <w:szCs w:val="28"/>
        </w:rPr>
        <w:t>дошкольной образовательной организации;</w:t>
      </w:r>
    </w:p>
    <w:p w:rsidR="00B839ED" w:rsidRPr="00B839ED" w:rsidRDefault="00481220" w:rsidP="00B839ED">
      <w:pPr>
        <w:pStyle w:val="Style1"/>
        <w:widowControl/>
        <w:spacing w:line="326" w:lineRule="exact"/>
        <w:ind w:firstLine="686"/>
        <w:rPr>
          <w:rStyle w:val="FontStyle12"/>
          <w:sz w:val="28"/>
          <w:szCs w:val="28"/>
        </w:rPr>
      </w:pPr>
      <w:r w:rsidRPr="00B839ED">
        <w:rPr>
          <w:rStyle w:val="FontStyle12"/>
          <w:sz w:val="28"/>
          <w:szCs w:val="28"/>
        </w:rPr>
        <w:t xml:space="preserve">объем финансового обеспечения на оплату коммунальных услуг </w:t>
      </w:r>
      <w:r w:rsidR="00B839ED" w:rsidRPr="00B839ED">
        <w:rPr>
          <w:rStyle w:val="FontStyle12"/>
          <w:sz w:val="28"/>
          <w:szCs w:val="28"/>
        </w:rPr>
        <w:t xml:space="preserve"> дошкольной образовательной организации;</w:t>
      </w:r>
    </w:p>
    <w:p w:rsidR="00481220" w:rsidRPr="00B839ED" w:rsidRDefault="00481220" w:rsidP="00B839ED">
      <w:pPr>
        <w:pStyle w:val="Style1"/>
        <w:widowControl/>
        <w:spacing w:line="326" w:lineRule="exact"/>
        <w:ind w:firstLine="691"/>
        <w:rPr>
          <w:rStyle w:val="FontStyle12"/>
          <w:sz w:val="28"/>
          <w:szCs w:val="28"/>
        </w:rPr>
      </w:pPr>
      <w:r w:rsidRPr="00B839ED">
        <w:rPr>
          <w:rStyle w:val="FontStyle12"/>
          <w:sz w:val="28"/>
          <w:szCs w:val="28"/>
        </w:rPr>
        <w:t>объем финансового обеспечения на услуги связи дошколь</w:t>
      </w:r>
      <w:r w:rsidR="00B839ED" w:rsidRPr="00B839ED">
        <w:rPr>
          <w:rStyle w:val="FontStyle12"/>
          <w:sz w:val="28"/>
          <w:szCs w:val="28"/>
        </w:rPr>
        <w:t>ной образовательной организации</w:t>
      </w:r>
      <w:r w:rsidRPr="00B839ED">
        <w:rPr>
          <w:rStyle w:val="FontStyle12"/>
          <w:sz w:val="28"/>
          <w:szCs w:val="28"/>
        </w:rPr>
        <w:t>;</w:t>
      </w:r>
    </w:p>
    <w:p w:rsidR="00B839ED" w:rsidRDefault="00B839ED" w:rsidP="00B839ED">
      <w:pPr>
        <w:pStyle w:val="Style1"/>
        <w:widowControl/>
        <w:spacing w:line="326" w:lineRule="exact"/>
        <w:ind w:firstLine="686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объем  финансового обеспечения на</w:t>
      </w:r>
      <w:r w:rsidR="00481220" w:rsidRPr="00B839ED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содержание</w:t>
      </w:r>
      <w:r w:rsidR="00481220" w:rsidRPr="00B839ED">
        <w:rPr>
          <w:rStyle w:val="FontStyle12"/>
          <w:sz w:val="28"/>
          <w:szCs w:val="28"/>
        </w:rPr>
        <w:t xml:space="preserve"> бассейна  </w:t>
      </w:r>
      <w:r w:rsidRPr="00B839ED">
        <w:rPr>
          <w:rStyle w:val="FontStyle12"/>
          <w:sz w:val="28"/>
          <w:szCs w:val="28"/>
        </w:rPr>
        <w:t xml:space="preserve"> дошколь</w:t>
      </w:r>
      <w:r>
        <w:rPr>
          <w:rStyle w:val="FontStyle12"/>
          <w:sz w:val="28"/>
          <w:szCs w:val="28"/>
        </w:rPr>
        <w:t>ной образовательной организации.</w:t>
      </w:r>
    </w:p>
    <w:p w:rsidR="00B839ED" w:rsidRPr="00B839ED" w:rsidRDefault="00B839ED" w:rsidP="00DD1A0D">
      <w:pPr>
        <w:pStyle w:val="Style1"/>
        <w:widowControl/>
        <w:spacing w:line="326" w:lineRule="exact"/>
        <w:ind w:firstLine="686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2.2 Объем  финансового обеспечения </w:t>
      </w:r>
      <w:r w:rsidRPr="00B839ED">
        <w:rPr>
          <w:rStyle w:val="FontStyle12"/>
          <w:sz w:val="28"/>
          <w:szCs w:val="28"/>
        </w:rPr>
        <w:t>дошколь</w:t>
      </w:r>
      <w:r>
        <w:rPr>
          <w:rStyle w:val="FontStyle12"/>
          <w:sz w:val="28"/>
          <w:szCs w:val="28"/>
        </w:rPr>
        <w:t>ной образовательной организации определяется по формуле:</w:t>
      </w:r>
    </w:p>
    <w:p w:rsidR="00481220" w:rsidRPr="00B839ED" w:rsidRDefault="009903F7" w:rsidP="00B839ED">
      <w:pPr>
        <w:pStyle w:val="Style1"/>
        <w:widowControl/>
        <w:spacing w:line="322" w:lineRule="exact"/>
        <w:ind w:left="706" w:firstLine="0"/>
        <w:jc w:val="left"/>
      </w:pPr>
      <w:r w:rsidRPr="009903F7">
        <w:rPr>
          <w:noProof/>
        </w:rPr>
        <w:drawing>
          <wp:inline distT="0" distB="0" distL="0" distR="0">
            <wp:extent cx="6367892" cy="8744250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521" cy="875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220" w:rsidRDefault="00DD1A0D" w:rsidP="00DD1A0D">
      <w:pPr>
        <w:jc w:val="center"/>
        <w:rPr>
          <w:lang w:val="en-US"/>
        </w:rPr>
      </w:pPr>
      <w:r w:rsidRPr="00DD1A0D">
        <w:rPr>
          <w:noProof/>
        </w:rPr>
        <w:drawing>
          <wp:inline distT="0" distB="0" distL="0" distR="0">
            <wp:extent cx="5940425" cy="957420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7" t="11401" r="9677" b="78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220" w:rsidRDefault="00481220" w:rsidP="00DD1A0D">
      <w:pPr>
        <w:ind w:firstLine="709"/>
        <w:jc w:val="both"/>
        <w:rPr>
          <w:sz w:val="28"/>
          <w:szCs w:val="28"/>
          <w:lang w:val="en-US"/>
        </w:rPr>
      </w:pPr>
    </w:p>
    <w:p w:rsidR="00DD1A0D" w:rsidRPr="0089185F" w:rsidRDefault="00DD1A0D" w:rsidP="00DD1A0D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FODS</w:t>
      </w:r>
      <w:r w:rsidRPr="0089185F">
        <w:rPr>
          <w:i/>
          <w:sz w:val="28"/>
          <w:szCs w:val="28"/>
        </w:rPr>
        <w:t xml:space="preserve"> </w:t>
      </w:r>
      <w:r w:rsidRPr="0089185F">
        <w:rPr>
          <w:i/>
          <w:sz w:val="28"/>
          <w:szCs w:val="28"/>
          <w:vertAlign w:val="superscript"/>
          <w:lang w:val="en-US"/>
        </w:rPr>
        <w:t>t</w:t>
      </w:r>
      <w:r w:rsidRPr="0089185F">
        <w:rPr>
          <w:i/>
          <w:sz w:val="28"/>
          <w:szCs w:val="28"/>
        </w:rPr>
        <w:t xml:space="preserve"> </w:t>
      </w:r>
      <w:proofErr w:type="spellStart"/>
      <w:proofErr w:type="gramStart"/>
      <w:r w:rsidRPr="0089185F">
        <w:rPr>
          <w:i/>
          <w:sz w:val="28"/>
          <w:szCs w:val="28"/>
          <w:vertAlign w:val="subscript"/>
          <w:lang w:val="en-US"/>
        </w:rPr>
        <w:t>ivxyz</w:t>
      </w:r>
      <w:proofErr w:type="spellEnd"/>
      <w:r w:rsidR="0089185F" w:rsidRPr="0089185F">
        <w:rPr>
          <w:i/>
          <w:sz w:val="28"/>
          <w:szCs w:val="28"/>
          <w:vertAlign w:val="subscript"/>
        </w:rPr>
        <w:t xml:space="preserve"> </w:t>
      </w:r>
      <w:r w:rsidR="0089185F" w:rsidRPr="0089185F">
        <w:rPr>
          <w:sz w:val="28"/>
          <w:szCs w:val="28"/>
        </w:rPr>
        <w:t xml:space="preserve"> -</w:t>
      </w:r>
      <w:proofErr w:type="gramEnd"/>
      <w:r w:rsidR="0089185F" w:rsidRPr="0089185F">
        <w:rPr>
          <w:sz w:val="28"/>
          <w:szCs w:val="28"/>
        </w:rPr>
        <w:t xml:space="preserve"> </w:t>
      </w:r>
      <w:r w:rsidR="0089185F">
        <w:rPr>
          <w:sz w:val="28"/>
          <w:szCs w:val="28"/>
        </w:rPr>
        <w:t xml:space="preserve">объем финансового обеспечения </w:t>
      </w:r>
      <w:proofErr w:type="spellStart"/>
      <w:r w:rsidR="0089185F">
        <w:rPr>
          <w:sz w:val="28"/>
          <w:szCs w:val="28"/>
          <w:lang w:val="en-US"/>
        </w:rPr>
        <w:t>i</w:t>
      </w:r>
      <w:proofErr w:type="spellEnd"/>
      <w:r w:rsidR="0089185F">
        <w:rPr>
          <w:sz w:val="28"/>
          <w:szCs w:val="28"/>
        </w:rPr>
        <w:t>-</w:t>
      </w:r>
      <w:proofErr w:type="spellStart"/>
      <w:r w:rsidR="0089185F">
        <w:rPr>
          <w:sz w:val="28"/>
          <w:szCs w:val="28"/>
        </w:rPr>
        <w:t>й</w:t>
      </w:r>
      <w:proofErr w:type="spellEnd"/>
      <w:r w:rsidR="0089185F">
        <w:rPr>
          <w:sz w:val="28"/>
          <w:szCs w:val="28"/>
        </w:rPr>
        <w:t xml:space="preserve"> дошкольной образовательной организации;</w:t>
      </w:r>
    </w:p>
    <w:p w:rsidR="00DD1A0D" w:rsidRPr="0089185F" w:rsidRDefault="00DD1A0D" w:rsidP="00DD1A0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89185F">
        <w:rPr>
          <w:i/>
          <w:sz w:val="28"/>
          <w:szCs w:val="28"/>
          <w:lang w:val="en-US"/>
        </w:rPr>
        <w:t>m</w:t>
      </w:r>
      <w:r w:rsidRPr="0089185F">
        <w:rPr>
          <w:i/>
          <w:sz w:val="28"/>
          <w:szCs w:val="28"/>
          <w:vertAlign w:val="subscript"/>
          <w:lang w:val="en-US"/>
        </w:rPr>
        <w:t>vz</w:t>
      </w:r>
      <w:r w:rsidRPr="0089185F">
        <w:rPr>
          <w:i/>
          <w:sz w:val="24"/>
          <w:szCs w:val="24"/>
          <w:vertAlign w:val="subscript"/>
          <w:lang w:val="en-US"/>
        </w:rPr>
        <w:t>lim</w:t>
      </w:r>
      <w:proofErr w:type="spellEnd"/>
      <w:proofErr w:type="gramEnd"/>
      <w:r w:rsidR="0089185F">
        <w:rPr>
          <w:i/>
          <w:sz w:val="24"/>
          <w:szCs w:val="24"/>
          <w:vertAlign w:val="subscript"/>
        </w:rPr>
        <w:t xml:space="preserve"> </w:t>
      </w:r>
      <w:r w:rsidR="0089185F">
        <w:rPr>
          <w:sz w:val="24"/>
          <w:szCs w:val="24"/>
        </w:rPr>
        <w:t xml:space="preserve">- </w:t>
      </w:r>
      <w:r w:rsidR="0089185F" w:rsidRPr="0089185F">
        <w:rPr>
          <w:sz w:val="28"/>
          <w:szCs w:val="28"/>
        </w:rPr>
        <w:t>нормативное количество воспитанников в группе дошкольной образовательной организации, принимаемое согласно пункту 1.3 настоящих Методических рекомендаций;</w:t>
      </w:r>
    </w:p>
    <w:p w:rsidR="00DD1A0D" w:rsidRPr="0068350C" w:rsidRDefault="00DD1A0D" w:rsidP="0068350C">
      <w:pPr>
        <w:ind w:firstLine="709"/>
        <w:jc w:val="both"/>
        <w:rPr>
          <w:sz w:val="28"/>
          <w:szCs w:val="28"/>
        </w:rPr>
      </w:pPr>
      <w:proofErr w:type="gramStart"/>
      <w:r w:rsidRPr="0089185F">
        <w:rPr>
          <w:i/>
          <w:sz w:val="28"/>
          <w:szCs w:val="28"/>
          <w:lang w:val="en-US"/>
        </w:rPr>
        <w:t>k</w:t>
      </w:r>
      <w:r w:rsidRPr="0089185F">
        <w:rPr>
          <w:i/>
          <w:sz w:val="28"/>
          <w:szCs w:val="28"/>
          <w:vertAlign w:val="subscript"/>
          <w:lang w:val="en-US"/>
        </w:rPr>
        <w:t>m</w:t>
      </w:r>
      <w:proofErr w:type="gramEnd"/>
      <w:r w:rsidRPr="0089185F">
        <w:rPr>
          <w:i/>
          <w:sz w:val="28"/>
          <w:szCs w:val="28"/>
          <w:vertAlign w:val="subscript"/>
        </w:rPr>
        <w:t xml:space="preserve"> </w:t>
      </w:r>
      <w:proofErr w:type="spellStart"/>
      <w:r w:rsidRPr="0089185F">
        <w:rPr>
          <w:i/>
          <w:sz w:val="24"/>
          <w:szCs w:val="24"/>
          <w:vertAlign w:val="subscript"/>
          <w:lang w:val="en-US"/>
        </w:rPr>
        <w:t>ivxyz</w:t>
      </w:r>
      <w:proofErr w:type="spellEnd"/>
      <w:r w:rsidR="0089185F">
        <w:rPr>
          <w:i/>
          <w:sz w:val="24"/>
          <w:szCs w:val="24"/>
          <w:vertAlign w:val="subscript"/>
        </w:rPr>
        <w:t xml:space="preserve"> </w:t>
      </w:r>
      <w:r w:rsidR="0089185F" w:rsidRPr="0089185F">
        <w:rPr>
          <w:sz w:val="24"/>
          <w:szCs w:val="24"/>
        </w:rPr>
        <w:t xml:space="preserve">- </w:t>
      </w:r>
      <w:r w:rsidR="0089185F" w:rsidRPr="0068350C">
        <w:rPr>
          <w:sz w:val="28"/>
          <w:szCs w:val="28"/>
        </w:rPr>
        <w:t xml:space="preserve">корректирующий </w:t>
      </w:r>
      <w:r w:rsidR="0068350C" w:rsidRPr="0068350C">
        <w:rPr>
          <w:sz w:val="28"/>
          <w:szCs w:val="28"/>
        </w:rPr>
        <w:t>коэффициент</w:t>
      </w:r>
      <w:r w:rsidR="0089185F" w:rsidRPr="0068350C">
        <w:rPr>
          <w:sz w:val="28"/>
          <w:szCs w:val="28"/>
        </w:rPr>
        <w:t xml:space="preserve">, </w:t>
      </w:r>
      <w:r w:rsidR="0068350C" w:rsidRPr="0068350C">
        <w:rPr>
          <w:sz w:val="28"/>
          <w:szCs w:val="28"/>
        </w:rPr>
        <w:t>учитывающий</w:t>
      </w:r>
      <w:r w:rsidR="0089185F" w:rsidRPr="0068350C">
        <w:rPr>
          <w:sz w:val="28"/>
          <w:szCs w:val="28"/>
        </w:rPr>
        <w:t xml:space="preserve"> посещаемость детей группы</w:t>
      </w:r>
      <w:r w:rsidR="0089185F">
        <w:rPr>
          <w:sz w:val="24"/>
          <w:szCs w:val="24"/>
        </w:rPr>
        <w:t xml:space="preserve"> </w:t>
      </w:r>
      <w:proofErr w:type="spellStart"/>
      <w:r w:rsidR="0089185F">
        <w:rPr>
          <w:sz w:val="28"/>
          <w:szCs w:val="28"/>
          <w:lang w:val="en-US"/>
        </w:rPr>
        <w:t>i</w:t>
      </w:r>
      <w:proofErr w:type="spellEnd"/>
      <w:r w:rsidR="0089185F">
        <w:rPr>
          <w:sz w:val="28"/>
          <w:szCs w:val="28"/>
        </w:rPr>
        <w:t>-</w:t>
      </w:r>
      <w:proofErr w:type="spellStart"/>
      <w:r w:rsidR="0089185F">
        <w:rPr>
          <w:sz w:val="28"/>
          <w:szCs w:val="28"/>
        </w:rPr>
        <w:t>й</w:t>
      </w:r>
      <w:proofErr w:type="spellEnd"/>
      <w:r w:rsidR="0089185F">
        <w:rPr>
          <w:sz w:val="28"/>
          <w:szCs w:val="28"/>
        </w:rPr>
        <w:t xml:space="preserve"> дошколь</w:t>
      </w:r>
      <w:r w:rsidR="0068350C">
        <w:rPr>
          <w:sz w:val="28"/>
          <w:szCs w:val="28"/>
        </w:rPr>
        <w:t xml:space="preserve">ной образовательной организации (при </w:t>
      </w:r>
      <w:r w:rsidR="0068350C" w:rsidRPr="0089185F">
        <w:rPr>
          <w:i/>
          <w:sz w:val="28"/>
          <w:szCs w:val="28"/>
          <w:lang w:val="en-US"/>
        </w:rPr>
        <w:t>m</w:t>
      </w:r>
      <w:r w:rsidR="0068350C" w:rsidRPr="0068350C">
        <w:rPr>
          <w:i/>
          <w:sz w:val="28"/>
          <w:szCs w:val="28"/>
        </w:rPr>
        <w:t xml:space="preserve"> </w:t>
      </w:r>
      <w:proofErr w:type="spellStart"/>
      <w:r w:rsidR="0068350C" w:rsidRPr="0089185F">
        <w:rPr>
          <w:i/>
          <w:sz w:val="28"/>
          <w:szCs w:val="28"/>
          <w:vertAlign w:val="subscript"/>
          <w:lang w:val="en-US"/>
        </w:rPr>
        <w:t>i</w:t>
      </w:r>
      <w:r w:rsidR="0068350C" w:rsidRPr="0089185F">
        <w:rPr>
          <w:i/>
          <w:sz w:val="24"/>
          <w:szCs w:val="24"/>
          <w:vertAlign w:val="subscript"/>
          <w:lang w:val="en-US"/>
        </w:rPr>
        <w:t>vxyz</w:t>
      </w:r>
      <w:proofErr w:type="spellEnd"/>
      <w:r w:rsidR="0068350C">
        <w:rPr>
          <w:i/>
          <w:sz w:val="24"/>
          <w:szCs w:val="24"/>
          <w:vertAlign w:val="subscript"/>
        </w:rPr>
        <w:t xml:space="preserve"> </w:t>
      </w:r>
      <w:r w:rsidR="0068350C">
        <w:rPr>
          <w:sz w:val="24"/>
          <w:szCs w:val="24"/>
        </w:rPr>
        <w:t>&lt; 0,5×</w:t>
      </w:r>
      <w:r w:rsidR="0068350C" w:rsidRPr="0068350C">
        <w:rPr>
          <w:i/>
          <w:sz w:val="28"/>
          <w:szCs w:val="28"/>
        </w:rPr>
        <w:t xml:space="preserve"> </w:t>
      </w:r>
      <w:proofErr w:type="spellStart"/>
      <w:r w:rsidR="0068350C" w:rsidRPr="0089185F">
        <w:rPr>
          <w:i/>
          <w:sz w:val="28"/>
          <w:szCs w:val="28"/>
          <w:lang w:val="en-US"/>
        </w:rPr>
        <w:t>m</w:t>
      </w:r>
      <w:r w:rsidR="0068350C" w:rsidRPr="0089185F">
        <w:rPr>
          <w:i/>
          <w:sz w:val="28"/>
          <w:szCs w:val="28"/>
          <w:vertAlign w:val="subscript"/>
          <w:lang w:val="en-US"/>
        </w:rPr>
        <w:t>vz</w:t>
      </w:r>
      <w:r w:rsidR="0068350C" w:rsidRPr="0089185F">
        <w:rPr>
          <w:i/>
          <w:sz w:val="24"/>
          <w:szCs w:val="24"/>
          <w:vertAlign w:val="subscript"/>
          <w:lang w:val="en-US"/>
        </w:rPr>
        <w:t>lim</w:t>
      </w:r>
      <w:proofErr w:type="spellEnd"/>
      <w:r w:rsidR="0068350C">
        <w:rPr>
          <w:i/>
          <w:sz w:val="24"/>
          <w:szCs w:val="24"/>
          <w:vertAlign w:val="subscript"/>
        </w:rPr>
        <w:t xml:space="preserve"> </w:t>
      </w:r>
      <w:r w:rsidR="0068350C">
        <w:rPr>
          <w:sz w:val="24"/>
          <w:szCs w:val="24"/>
        </w:rPr>
        <w:t xml:space="preserve"> принимается равным 0,9, в остальных случаях - 1);</w:t>
      </w:r>
    </w:p>
    <w:p w:rsidR="00DD1A0D" w:rsidRPr="0068350C" w:rsidRDefault="00DD1A0D" w:rsidP="00DD1A0D">
      <w:pPr>
        <w:ind w:firstLine="709"/>
        <w:jc w:val="both"/>
        <w:rPr>
          <w:sz w:val="28"/>
          <w:szCs w:val="28"/>
        </w:rPr>
      </w:pPr>
      <w:proofErr w:type="gramStart"/>
      <w:r w:rsidRPr="0089185F">
        <w:rPr>
          <w:i/>
          <w:sz w:val="28"/>
          <w:szCs w:val="28"/>
          <w:lang w:val="en-US"/>
        </w:rPr>
        <w:t>g</w:t>
      </w:r>
      <w:proofErr w:type="gramEnd"/>
      <w:r w:rsidRPr="0068350C">
        <w:rPr>
          <w:i/>
          <w:sz w:val="28"/>
          <w:szCs w:val="28"/>
        </w:rPr>
        <w:t xml:space="preserve"> </w:t>
      </w:r>
      <w:proofErr w:type="spellStart"/>
      <w:r w:rsidRPr="0089185F">
        <w:rPr>
          <w:i/>
          <w:sz w:val="28"/>
          <w:szCs w:val="28"/>
          <w:vertAlign w:val="subscript"/>
          <w:lang w:val="en-US"/>
        </w:rPr>
        <w:t>ivxyz</w:t>
      </w:r>
      <w:proofErr w:type="spellEnd"/>
      <w:r w:rsidR="0068350C">
        <w:rPr>
          <w:i/>
          <w:sz w:val="28"/>
          <w:szCs w:val="28"/>
          <w:vertAlign w:val="subscript"/>
        </w:rPr>
        <w:t xml:space="preserve"> </w:t>
      </w:r>
      <w:r w:rsidR="0068350C">
        <w:rPr>
          <w:sz w:val="28"/>
          <w:szCs w:val="28"/>
        </w:rPr>
        <w:t xml:space="preserve">- количество групп </w:t>
      </w:r>
      <w:proofErr w:type="spellStart"/>
      <w:r w:rsidR="0068350C">
        <w:rPr>
          <w:sz w:val="28"/>
          <w:szCs w:val="28"/>
          <w:lang w:val="en-US"/>
        </w:rPr>
        <w:t>i</w:t>
      </w:r>
      <w:proofErr w:type="spellEnd"/>
      <w:r w:rsidR="0068350C">
        <w:rPr>
          <w:sz w:val="28"/>
          <w:szCs w:val="28"/>
        </w:rPr>
        <w:t>-</w:t>
      </w:r>
      <w:proofErr w:type="spellStart"/>
      <w:r w:rsidR="0068350C">
        <w:rPr>
          <w:sz w:val="28"/>
          <w:szCs w:val="28"/>
        </w:rPr>
        <w:t>й</w:t>
      </w:r>
      <w:proofErr w:type="spellEnd"/>
      <w:r w:rsidR="0068350C">
        <w:rPr>
          <w:sz w:val="28"/>
          <w:szCs w:val="28"/>
        </w:rPr>
        <w:t xml:space="preserve"> дошкольной образовательной организации;</w:t>
      </w:r>
    </w:p>
    <w:p w:rsidR="00DD1A0D" w:rsidRPr="0068350C" w:rsidRDefault="00DD1A0D" w:rsidP="00DD1A0D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N</w:t>
      </w:r>
      <w:r w:rsidRPr="0068350C">
        <w:rPr>
          <w:i/>
          <w:sz w:val="28"/>
          <w:szCs w:val="28"/>
        </w:rPr>
        <w:t xml:space="preserve"> </w:t>
      </w:r>
      <w:proofErr w:type="spellStart"/>
      <w:r w:rsidRPr="0089185F">
        <w:rPr>
          <w:i/>
          <w:sz w:val="28"/>
          <w:szCs w:val="28"/>
          <w:vertAlign w:val="superscript"/>
          <w:lang w:val="en-US"/>
        </w:rPr>
        <w:t>t</w:t>
      </w:r>
      <w:r w:rsidRPr="0089185F">
        <w:rPr>
          <w:i/>
          <w:sz w:val="28"/>
          <w:szCs w:val="28"/>
          <w:vertAlign w:val="subscript"/>
          <w:lang w:val="en-US"/>
        </w:rPr>
        <w:t>y</w:t>
      </w:r>
      <w:r w:rsidRPr="0089185F">
        <w:rPr>
          <w:i/>
          <w:sz w:val="24"/>
          <w:szCs w:val="24"/>
          <w:vertAlign w:val="subscript"/>
          <w:lang w:val="en-US"/>
        </w:rPr>
        <w:t>vz</w:t>
      </w:r>
      <w:proofErr w:type="spellEnd"/>
      <w:r w:rsidR="0068350C">
        <w:rPr>
          <w:i/>
          <w:sz w:val="24"/>
          <w:szCs w:val="24"/>
          <w:vertAlign w:val="subscript"/>
        </w:rPr>
        <w:t xml:space="preserve"> </w:t>
      </w:r>
      <w:r w:rsidR="0068350C" w:rsidRPr="0068350C">
        <w:rPr>
          <w:sz w:val="28"/>
          <w:szCs w:val="28"/>
        </w:rPr>
        <w:t>- нормативы финансовых затрат;</w:t>
      </w:r>
    </w:p>
    <w:p w:rsidR="00DD1A0D" w:rsidRPr="0068350C" w:rsidRDefault="00DD1A0D" w:rsidP="00DD1A0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89185F">
        <w:rPr>
          <w:i/>
          <w:sz w:val="28"/>
          <w:szCs w:val="28"/>
          <w:lang w:val="en-US"/>
        </w:rPr>
        <w:t>NSV</w:t>
      </w:r>
      <w:r w:rsidRPr="0089185F">
        <w:rPr>
          <w:i/>
          <w:sz w:val="28"/>
          <w:szCs w:val="28"/>
          <w:vertAlign w:val="superscript"/>
          <w:lang w:val="en-US"/>
        </w:rPr>
        <w:t>t</w:t>
      </w:r>
      <w:r w:rsidRPr="0089185F">
        <w:rPr>
          <w:i/>
          <w:sz w:val="28"/>
          <w:szCs w:val="28"/>
          <w:vertAlign w:val="subscript"/>
          <w:lang w:val="en-US"/>
        </w:rPr>
        <w:t>vxyz</w:t>
      </w:r>
      <w:proofErr w:type="spellEnd"/>
      <w:r w:rsidR="0068350C">
        <w:rPr>
          <w:i/>
          <w:sz w:val="28"/>
          <w:szCs w:val="28"/>
          <w:vertAlign w:val="subscript"/>
        </w:rPr>
        <w:t xml:space="preserve"> </w:t>
      </w:r>
      <w:r w:rsidR="0068350C">
        <w:rPr>
          <w:sz w:val="28"/>
          <w:szCs w:val="28"/>
        </w:rPr>
        <w:t xml:space="preserve"> -</w:t>
      </w:r>
      <w:proofErr w:type="gramEnd"/>
      <w:r w:rsidR="0068350C">
        <w:rPr>
          <w:sz w:val="28"/>
          <w:szCs w:val="28"/>
        </w:rPr>
        <w:t xml:space="preserve"> нормативные затраты на оказание услуг по присмотру и уходу за воспитанниками дошкольных образовательных организаций;</w:t>
      </w:r>
    </w:p>
    <w:p w:rsidR="00DD1A0D" w:rsidRPr="0068350C" w:rsidRDefault="00DD1A0D" w:rsidP="00DD1A0D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C</w:t>
      </w:r>
      <w:r w:rsidRPr="0068350C">
        <w:rPr>
          <w:i/>
          <w:sz w:val="28"/>
          <w:szCs w:val="28"/>
        </w:rPr>
        <w:t xml:space="preserve"> </w:t>
      </w:r>
      <w:proofErr w:type="spellStart"/>
      <w:r w:rsidRPr="0089185F">
        <w:rPr>
          <w:i/>
          <w:sz w:val="28"/>
          <w:szCs w:val="28"/>
          <w:vertAlign w:val="subscript"/>
          <w:lang w:val="en-US"/>
        </w:rPr>
        <w:t>xyz</w:t>
      </w:r>
      <w:r w:rsidRPr="0089185F">
        <w:rPr>
          <w:i/>
          <w:sz w:val="28"/>
          <w:szCs w:val="28"/>
          <w:lang w:val="en-US"/>
        </w:rPr>
        <w:t>pit</w:t>
      </w:r>
      <w:proofErr w:type="spellEnd"/>
      <w:r w:rsidR="0068350C">
        <w:rPr>
          <w:i/>
          <w:sz w:val="28"/>
          <w:szCs w:val="28"/>
        </w:rPr>
        <w:t xml:space="preserve"> </w:t>
      </w:r>
      <w:r w:rsidR="0068350C">
        <w:rPr>
          <w:sz w:val="28"/>
          <w:szCs w:val="28"/>
        </w:rPr>
        <w:t>- расходы на продукты питания в дошкольных образовательных организациях на одного воспитанника в год;</w:t>
      </w:r>
    </w:p>
    <w:p w:rsidR="00DD1A0D" w:rsidRPr="0068350C" w:rsidRDefault="00DD1A0D" w:rsidP="00DD1A0D">
      <w:pPr>
        <w:ind w:firstLine="709"/>
        <w:jc w:val="both"/>
        <w:rPr>
          <w:sz w:val="28"/>
          <w:szCs w:val="28"/>
        </w:rPr>
      </w:pPr>
      <w:proofErr w:type="gramStart"/>
      <w:r w:rsidRPr="0089185F">
        <w:rPr>
          <w:i/>
          <w:sz w:val="28"/>
          <w:szCs w:val="28"/>
          <w:lang w:val="en-US"/>
        </w:rPr>
        <w:t>m</w:t>
      </w:r>
      <w:proofErr w:type="gramEnd"/>
      <w:r w:rsidRPr="0068350C">
        <w:rPr>
          <w:i/>
          <w:sz w:val="28"/>
          <w:szCs w:val="28"/>
        </w:rPr>
        <w:t xml:space="preserve"> </w:t>
      </w:r>
      <w:proofErr w:type="spellStart"/>
      <w:r w:rsidRPr="0089185F">
        <w:rPr>
          <w:i/>
          <w:sz w:val="28"/>
          <w:szCs w:val="28"/>
          <w:vertAlign w:val="subscript"/>
          <w:lang w:val="en-US"/>
        </w:rPr>
        <w:t>i</w:t>
      </w:r>
      <w:r w:rsidRPr="0089185F">
        <w:rPr>
          <w:i/>
          <w:sz w:val="24"/>
          <w:szCs w:val="24"/>
          <w:vertAlign w:val="subscript"/>
          <w:lang w:val="en-US"/>
        </w:rPr>
        <w:t>vxyz</w:t>
      </w:r>
      <w:proofErr w:type="spellEnd"/>
      <w:r w:rsidR="0068350C">
        <w:rPr>
          <w:i/>
          <w:sz w:val="24"/>
          <w:szCs w:val="24"/>
          <w:vertAlign w:val="subscript"/>
        </w:rPr>
        <w:t xml:space="preserve"> </w:t>
      </w:r>
      <w:r w:rsidR="0068350C">
        <w:rPr>
          <w:sz w:val="24"/>
          <w:szCs w:val="24"/>
        </w:rPr>
        <w:t xml:space="preserve">- </w:t>
      </w:r>
      <w:r w:rsidR="0068350C">
        <w:rPr>
          <w:sz w:val="28"/>
          <w:szCs w:val="28"/>
        </w:rPr>
        <w:t xml:space="preserve">фактическое количество воспитанников группе </w:t>
      </w:r>
      <w:proofErr w:type="spellStart"/>
      <w:r w:rsidR="0068350C">
        <w:rPr>
          <w:sz w:val="28"/>
          <w:szCs w:val="28"/>
          <w:lang w:val="en-US"/>
        </w:rPr>
        <w:t>i</w:t>
      </w:r>
      <w:proofErr w:type="spellEnd"/>
      <w:r w:rsidR="0068350C">
        <w:rPr>
          <w:sz w:val="28"/>
          <w:szCs w:val="28"/>
        </w:rPr>
        <w:t>-</w:t>
      </w:r>
      <w:proofErr w:type="spellStart"/>
      <w:r w:rsidR="0068350C">
        <w:rPr>
          <w:sz w:val="28"/>
          <w:szCs w:val="28"/>
        </w:rPr>
        <w:t>й</w:t>
      </w:r>
      <w:proofErr w:type="spellEnd"/>
      <w:r w:rsidR="0068350C">
        <w:rPr>
          <w:sz w:val="28"/>
          <w:szCs w:val="28"/>
        </w:rPr>
        <w:t xml:space="preserve"> дошкольной образовательной организации;</w:t>
      </w:r>
    </w:p>
    <w:p w:rsidR="00DD1A0D" w:rsidRPr="0068350C" w:rsidRDefault="00DD1A0D" w:rsidP="00DD1A0D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NSI</w:t>
      </w:r>
      <w:r w:rsidR="0089185F" w:rsidRPr="0068350C">
        <w:rPr>
          <w:i/>
          <w:sz w:val="28"/>
          <w:szCs w:val="28"/>
        </w:rPr>
        <w:t xml:space="preserve"> </w:t>
      </w:r>
      <w:r w:rsidRPr="0089185F">
        <w:rPr>
          <w:i/>
          <w:sz w:val="28"/>
          <w:szCs w:val="28"/>
          <w:vertAlign w:val="superscript"/>
          <w:lang w:val="en-US"/>
        </w:rPr>
        <w:t>t</w:t>
      </w:r>
      <w:r w:rsidRPr="0068350C">
        <w:rPr>
          <w:i/>
          <w:sz w:val="28"/>
          <w:szCs w:val="28"/>
        </w:rPr>
        <w:t xml:space="preserve"> </w:t>
      </w:r>
      <w:proofErr w:type="gramStart"/>
      <w:r w:rsidRPr="0089185F">
        <w:rPr>
          <w:i/>
          <w:sz w:val="28"/>
          <w:szCs w:val="28"/>
          <w:vertAlign w:val="subscript"/>
          <w:lang w:val="en-US"/>
        </w:rPr>
        <w:t>vi</w:t>
      </w:r>
      <w:proofErr w:type="gramEnd"/>
      <w:r w:rsidR="0068350C">
        <w:rPr>
          <w:i/>
          <w:sz w:val="28"/>
          <w:szCs w:val="28"/>
          <w:vertAlign w:val="subscript"/>
        </w:rPr>
        <w:t xml:space="preserve"> </w:t>
      </w:r>
      <w:r w:rsidR="0068350C">
        <w:rPr>
          <w:sz w:val="28"/>
          <w:szCs w:val="28"/>
        </w:rPr>
        <w:t>- нормативные расходы на содержание имущества дошкольных образовательных организаций;</w:t>
      </w:r>
    </w:p>
    <w:p w:rsidR="00DD1A0D" w:rsidRPr="0068350C" w:rsidRDefault="00DD1A0D" w:rsidP="00DD1A0D">
      <w:pPr>
        <w:ind w:firstLine="709"/>
        <w:jc w:val="both"/>
        <w:rPr>
          <w:sz w:val="28"/>
          <w:szCs w:val="28"/>
        </w:rPr>
      </w:pPr>
      <w:proofErr w:type="spellStart"/>
      <w:r w:rsidRPr="0089185F">
        <w:rPr>
          <w:i/>
          <w:sz w:val="28"/>
          <w:szCs w:val="28"/>
          <w:lang w:val="en-US"/>
        </w:rPr>
        <w:t>K</w:t>
      </w:r>
      <w:r w:rsidRPr="0089185F">
        <w:rPr>
          <w:i/>
          <w:sz w:val="28"/>
          <w:szCs w:val="28"/>
          <w:vertAlign w:val="superscript"/>
          <w:lang w:val="en-US"/>
        </w:rPr>
        <w:t>t</w:t>
      </w:r>
      <w:r w:rsidRPr="0089185F">
        <w:rPr>
          <w:i/>
          <w:sz w:val="28"/>
          <w:szCs w:val="28"/>
          <w:vertAlign w:val="subscript"/>
          <w:lang w:val="en-US"/>
        </w:rPr>
        <w:t>iv</w:t>
      </w:r>
      <w:proofErr w:type="spellEnd"/>
      <w:r w:rsidR="0068350C">
        <w:rPr>
          <w:i/>
          <w:sz w:val="28"/>
          <w:szCs w:val="28"/>
          <w:vertAlign w:val="subscript"/>
        </w:rPr>
        <w:t xml:space="preserve"> </w:t>
      </w:r>
      <w:r w:rsidR="0068350C">
        <w:rPr>
          <w:sz w:val="28"/>
          <w:szCs w:val="28"/>
        </w:rPr>
        <w:t>- расходы на оплату коммунальных услуг дошкольной образовательной организации;</w:t>
      </w:r>
    </w:p>
    <w:p w:rsidR="00DD1A0D" w:rsidRPr="0068350C" w:rsidRDefault="00DD1A0D" w:rsidP="0068350C">
      <w:pPr>
        <w:ind w:firstLine="709"/>
        <w:jc w:val="both"/>
        <w:rPr>
          <w:sz w:val="28"/>
          <w:szCs w:val="28"/>
        </w:rPr>
      </w:pPr>
      <w:proofErr w:type="spellStart"/>
      <w:r w:rsidRPr="0089185F">
        <w:rPr>
          <w:i/>
          <w:sz w:val="28"/>
          <w:szCs w:val="28"/>
          <w:lang w:val="en-US"/>
        </w:rPr>
        <w:t>Cn</w:t>
      </w:r>
      <w:r w:rsidRPr="0089185F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="0068350C">
        <w:rPr>
          <w:i/>
          <w:sz w:val="28"/>
          <w:szCs w:val="28"/>
          <w:vertAlign w:val="subscript"/>
        </w:rPr>
        <w:t xml:space="preserve"> </w:t>
      </w:r>
      <w:r w:rsidR="0068350C">
        <w:rPr>
          <w:sz w:val="28"/>
          <w:szCs w:val="28"/>
        </w:rPr>
        <w:t>- нормативные расходы на услуги связи дошкольной образовательной организации;</w:t>
      </w:r>
    </w:p>
    <w:p w:rsidR="00DD1A0D" w:rsidRPr="0068350C" w:rsidRDefault="00DD1A0D" w:rsidP="0068350C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Tr</w:t>
      </w:r>
      <w:r w:rsidRPr="0089185F">
        <w:rPr>
          <w:i/>
          <w:sz w:val="28"/>
          <w:szCs w:val="28"/>
          <w:vertAlign w:val="subscript"/>
          <w:lang w:val="en-US"/>
        </w:rPr>
        <w:t>i</w:t>
      </w:r>
      <w:r w:rsidR="0068350C">
        <w:rPr>
          <w:i/>
          <w:sz w:val="28"/>
          <w:szCs w:val="28"/>
          <w:vertAlign w:val="subscript"/>
        </w:rPr>
        <w:t xml:space="preserve"> </w:t>
      </w:r>
      <w:r w:rsidR="0068350C">
        <w:rPr>
          <w:sz w:val="28"/>
          <w:szCs w:val="28"/>
        </w:rPr>
        <w:t>- нормативные расходы на содержание бассейна дошкольной образовательной организации;</w:t>
      </w:r>
    </w:p>
    <w:p w:rsidR="00DD1A0D" w:rsidRPr="0068350C" w:rsidRDefault="00DD1A0D" w:rsidP="0068350C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v</w:t>
      </w:r>
      <w:r w:rsidR="0068350C">
        <w:rPr>
          <w:i/>
          <w:sz w:val="28"/>
          <w:szCs w:val="28"/>
        </w:rPr>
        <w:t xml:space="preserve"> </w:t>
      </w:r>
      <w:r w:rsidR="0068350C">
        <w:rPr>
          <w:sz w:val="28"/>
          <w:szCs w:val="28"/>
        </w:rPr>
        <w:t xml:space="preserve">- </w:t>
      </w:r>
      <w:proofErr w:type="gramStart"/>
      <w:r w:rsidR="0068350C">
        <w:rPr>
          <w:sz w:val="28"/>
          <w:szCs w:val="28"/>
        </w:rPr>
        <w:t>вид</w:t>
      </w:r>
      <w:proofErr w:type="gramEnd"/>
      <w:r w:rsidR="0068350C">
        <w:rPr>
          <w:sz w:val="28"/>
          <w:szCs w:val="28"/>
        </w:rPr>
        <w:t xml:space="preserve"> дошкольной образовательной организации (группы в дошкольной образовательной организации);</w:t>
      </w:r>
    </w:p>
    <w:p w:rsidR="00DD1A0D" w:rsidRPr="0068350C" w:rsidRDefault="00DD1A0D" w:rsidP="0068350C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z</w:t>
      </w:r>
      <w:r w:rsidR="0068350C">
        <w:rPr>
          <w:i/>
          <w:sz w:val="28"/>
          <w:szCs w:val="28"/>
        </w:rPr>
        <w:t xml:space="preserve"> </w:t>
      </w:r>
      <w:r w:rsidR="0068350C">
        <w:rPr>
          <w:sz w:val="28"/>
          <w:szCs w:val="28"/>
        </w:rPr>
        <w:t xml:space="preserve">- </w:t>
      </w:r>
      <w:proofErr w:type="gramStart"/>
      <w:r w:rsidR="0068350C">
        <w:rPr>
          <w:sz w:val="28"/>
          <w:szCs w:val="28"/>
        </w:rPr>
        <w:t>возрастной</w:t>
      </w:r>
      <w:proofErr w:type="gramEnd"/>
      <w:r w:rsidR="0068350C">
        <w:rPr>
          <w:sz w:val="28"/>
          <w:szCs w:val="28"/>
        </w:rPr>
        <w:t xml:space="preserve"> состав воспитанников в группе дошкольной образовательной организации;</w:t>
      </w:r>
    </w:p>
    <w:p w:rsidR="00DD1A0D" w:rsidRPr="0068350C" w:rsidRDefault="0068350C" w:rsidP="0068350C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у </w:t>
      </w:r>
      <w:r>
        <w:rPr>
          <w:sz w:val="28"/>
          <w:szCs w:val="28"/>
        </w:rPr>
        <w:t>- продолжительность пребывания детей в дошкольной образовательной организации (в группе дошкольной образовательной организации);</w:t>
      </w:r>
    </w:p>
    <w:p w:rsidR="0068350C" w:rsidRPr="0068350C" w:rsidRDefault="00DD1A0D" w:rsidP="0068350C">
      <w:pPr>
        <w:ind w:firstLine="709"/>
        <w:jc w:val="both"/>
        <w:rPr>
          <w:sz w:val="28"/>
          <w:szCs w:val="28"/>
        </w:rPr>
      </w:pPr>
      <w:proofErr w:type="gramStart"/>
      <w:r w:rsidRPr="0089185F">
        <w:rPr>
          <w:i/>
          <w:sz w:val="28"/>
          <w:szCs w:val="28"/>
          <w:lang w:val="en-US"/>
        </w:rPr>
        <w:t>x</w:t>
      </w:r>
      <w:proofErr w:type="gramEnd"/>
      <w:r w:rsidR="0068350C">
        <w:rPr>
          <w:i/>
          <w:sz w:val="28"/>
          <w:szCs w:val="28"/>
        </w:rPr>
        <w:t xml:space="preserve"> </w:t>
      </w:r>
      <w:r w:rsidR="0068350C">
        <w:rPr>
          <w:sz w:val="28"/>
          <w:szCs w:val="28"/>
        </w:rPr>
        <w:t>- количество рабочих дней дошкольной образовательной организации в неделю (группы в дошкольной образовательной организации)</w:t>
      </w:r>
    </w:p>
    <w:p w:rsidR="00DD1A0D" w:rsidRPr="0068350C" w:rsidRDefault="00DD1A0D" w:rsidP="0068350C">
      <w:pPr>
        <w:jc w:val="both"/>
        <w:rPr>
          <w:sz w:val="28"/>
          <w:szCs w:val="28"/>
        </w:rPr>
      </w:pPr>
    </w:p>
    <w:p w:rsidR="00DD1A0D" w:rsidRPr="0068350C" w:rsidRDefault="00DD1A0D" w:rsidP="0068350C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lastRenderedPageBreak/>
        <w:t>n</w:t>
      </w:r>
      <w:r w:rsidR="0068350C">
        <w:rPr>
          <w:i/>
          <w:sz w:val="28"/>
          <w:szCs w:val="28"/>
        </w:rPr>
        <w:t xml:space="preserve"> </w:t>
      </w:r>
      <w:r w:rsidR="0068350C">
        <w:rPr>
          <w:sz w:val="28"/>
          <w:szCs w:val="28"/>
        </w:rPr>
        <w:t xml:space="preserve">- </w:t>
      </w:r>
      <w:proofErr w:type="gramStart"/>
      <w:r w:rsidR="0068350C">
        <w:rPr>
          <w:sz w:val="28"/>
          <w:szCs w:val="28"/>
        </w:rPr>
        <w:t>количество</w:t>
      </w:r>
      <w:proofErr w:type="gramEnd"/>
      <w:r w:rsidR="0068350C">
        <w:rPr>
          <w:sz w:val="28"/>
          <w:szCs w:val="28"/>
        </w:rPr>
        <w:t xml:space="preserve"> режимов работы дошкольной образовательной организации (группы в дошкольной образовательной организации);</w:t>
      </w:r>
    </w:p>
    <w:p w:rsidR="00DD1A0D" w:rsidRPr="0068350C" w:rsidRDefault="00DD1A0D" w:rsidP="00595C76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s</w:t>
      </w:r>
      <w:r w:rsidR="0068350C">
        <w:rPr>
          <w:i/>
          <w:sz w:val="28"/>
          <w:szCs w:val="28"/>
        </w:rPr>
        <w:t xml:space="preserve"> </w:t>
      </w:r>
      <w:r w:rsidR="0068350C">
        <w:rPr>
          <w:sz w:val="28"/>
          <w:szCs w:val="28"/>
        </w:rPr>
        <w:t xml:space="preserve">- </w:t>
      </w:r>
      <w:proofErr w:type="gramStart"/>
      <w:r w:rsidR="0068350C">
        <w:rPr>
          <w:sz w:val="28"/>
          <w:szCs w:val="28"/>
        </w:rPr>
        <w:t>количество</w:t>
      </w:r>
      <w:proofErr w:type="gramEnd"/>
      <w:r w:rsidR="0068350C">
        <w:rPr>
          <w:sz w:val="28"/>
          <w:szCs w:val="28"/>
        </w:rPr>
        <w:t xml:space="preserve"> возрастных составов воспитанников</w:t>
      </w:r>
      <w:r w:rsidR="00595C76">
        <w:rPr>
          <w:sz w:val="28"/>
          <w:szCs w:val="28"/>
        </w:rPr>
        <w:t xml:space="preserve"> в группах дошкольной образовательной организации;</w:t>
      </w:r>
    </w:p>
    <w:p w:rsidR="00DD1A0D" w:rsidRPr="00595C76" w:rsidRDefault="00DD1A0D" w:rsidP="00595C76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d</w:t>
      </w:r>
      <w:r w:rsidR="00595C76">
        <w:rPr>
          <w:i/>
          <w:sz w:val="28"/>
          <w:szCs w:val="28"/>
        </w:rPr>
        <w:t xml:space="preserve"> </w:t>
      </w:r>
      <w:r w:rsidR="00595C76">
        <w:rPr>
          <w:sz w:val="28"/>
          <w:szCs w:val="28"/>
        </w:rPr>
        <w:t xml:space="preserve">- </w:t>
      </w:r>
      <w:proofErr w:type="gramStart"/>
      <w:r w:rsidR="00595C76">
        <w:rPr>
          <w:sz w:val="28"/>
          <w:szCs w:val="28"/>
        </w:rPr>
        <w:t>количество</w:t>
      </w:r>
      <w:proofErr w:type="gramEnd"/>
      <w:r w:rsidR="00595C76">
        <w:rPr>
          <w:sz w:val="28"/>
          <w:szCs w:val="28"/>
        </w:rPr>
        <w:t xml:space="preserve"> видов дошкольной образовательной организации(групп в дошкольной образовательной организации);</w:t>
      </w:r>
    </w:p>
    <w:p w:rsidR="00DD1A0D" w:rsidRPr="00595C76" w:rsidRDefault="00DD1A0D" w:rsidP="00DD1A0D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t</w:t>
      </w:r>
      <w:r w:rsidR="00595C76">
        <w:rPr>
          <w:i/>
          <w:sz w:val="28"/>
          <w:szCs w:val="28"/>
        </w:rPr>
        <w:t xml:space="preserve"> </w:t>
      </w:r>
      <w:r w:rsidR="00595C76">
        <w:rPr>
          <w:sz w:val="28"/>
          <w:szCs w:val="28"/>
        </w:rPr>
        <w:t xml:space="preserve">- </w:t>
      </w:r>
      <w:proofErr w:type="gramStart"/>
      <w:r w:rsidR="00595C76">
        <w:rPr>
          <w:sz w:val="28"/>
          <w:szCs w:val="28"/>
        </w:rPr>
        <w:t>территориальное</w:t>
      </w:r>
      <w:proofErr w:type="gramEnd"/>
      <w:r w:rsidR="00595C76">
        <w:rPr>
          <w:sz w:val="28"/>
          <w:szCs w:val="28"/>
        </w:rPr>
        <w:t xml:space="preserve"> расположение дошкольной образовательной организации (городская, сельская местность);</w:t>
      </w:r>
    </w:p>
    <w:p w:rsidR="00DD1A0D" w:rsidRPr="00595C76" w:rsidRDefault="0089185F" w:rsidP="00DD1A0D">
      <w:pPr>
        <w:ind w:firstLine="709"/>
        <w:jc w:val="both"/>
        <w:rPr>
          <w:sz w:val="28"/>
          <w:szCs w:val="28"/>
        </w:rPr>
      </w:pPr>
      <w:proofErr w:type="gramStart"/>
      <w:r w:rsidRPr="0089185F">
        <w:rPr>
          <w:i/>
          <w:sz w:val="28"/>
          <w:szCs w:val="28"/>
          <w:lang w:val="en-US"/>
        </w:rPr>
        <w:t>m</w:t>
      </w:r>
      <w:r w:rsidRPr="0089185F">
        <w:rPr>
          <w:i/>
          <w:sz w:val="28"/>
          <w:szCs w:val="28"/>
          <w:vertAlign w:val="subscript"/>
          <w:lang w:val="en-US"/>
        </w:rPr>
        <w:t>i</w:t>
      </w:r>
      <w:proofErr w:type="gramEnd"/>
      <w:r w:rsidRPr="00595C76">
        <w:rPr>
          <w:i/>
          <w:sz w:val="28"/>
          <w:szCs w:val="28"/>
          <w:vertAlign w:val="superscript"/>
        </w:rPr>
        <w:t xml:space="preserve"> </w:t>
      </w:r>
      <w:r w:rsidR="00DD1A0D" w:rsidRPr="00595C76">
        <w:rPr>
          <w:i/>
          <w:sz w:val="28"/>
          <w:szCs w:val="28"/>
          <w:vertAlign w:val="superscript"/>
        </w:rPr>
        <w:t>100%</w:t>
      </w:r>
      <w:r w:rsidR="00DD1A0D" w:rsidRPr="00595C76">
        <w:rPr>
          <w:i/>
          <w:sz w:val="28"/>
          <w:szCs w:val="28"/>
        </w:rPr>
        <w:t xml:space="preserve"> </w:t>
      </w:r>
      <w:proofErr w:type="spellStart"/>
      <w:r w:rsidR="00DD1A0D" w:rsidRPr="0089185F">
        <w:rPr>
          <w:i/>
          <w:sz w:val="28"/>
          <w:szCs w:val="28"/>
          <w:vertAlign w:val="subscript"/>
          <w:lang w:val="en-US"/>
        </w:rPr>
        <w:t>vxyz</w:t>
      </w:r>
      <w:proofErr w:type="spellEnd"/>
      <w:r w:rsidR="00595C76">
        <w:rPr>
          <w:i/>
          <w:sz w:val="28"/>
          <w:szCs w:val="28"/>
          <w:vertAlign w:val="subscript"/>
        </w:rPr>
        <w:t xml:space="preserve"> </w:t>
      </w:r>
      <w:r w:rsidR="00595C76">
        <w:rPr>
          <w:sz w:val="28"/>
          <w:szCs w:val="28"/>
        </w:rPr>
        <w:t xml:space="preserve">- фактическое количество воспитанников в </w:t>
      </w:r>
      <w:proofErr w:type="spellStart"/>
      <w:r w:rsidR="00595C76">
        <w:rPr>
          <w:sz w:val="28"/>
          <w:szCs w:val="28"/>
          <w:lang w:val="en-US"/>
        </w:rPr>
        <w:t>i</w:t>
      </w:r>
      <w:proofErr w:type="spellEnd"/>
      <w:r w:rsidR="00595C76">
        <w:rPr>
          <w:sz w:val="28"/>
          <w:szCs w:val="28"/>
        </w:rPr>
        <w:t>-</w:t>
      </w:r>
      <w:proofErr w:type="spellStart"/>
      <w:r w:rsidR="00595C76">
        <w:rPr>
          <w:sz w:val="28"/>
          <w:szCs w:val="28"/>
        </w:rPr>
        <w:t>й</w:t>
      </w:r>
      <w:proofErr w:type="spellEnd"/>
      <w:r w:rsidR="00595C76">
        <w:rPr>
          <w:sz w:val="28"/>
          <w:szCs w:val="28"/>
        </w:rPr>
        <w:t xml:space="preserve"> дошкольной образовательной организации, с которых не взимается родительская плата за содержание детей в дошкольной образовательной организации;</w:t>
      </w:r>
    </w:p>
    <w:p w:rsidR="0089185F" w:rsidRPr="00595C76" w:rsidRDefault="0089185F" w:rsidP="00595C76">
      <w:pPr>
        <w:ind w:firstLine="709"/>
        <w:jc w:val="both"/>
        <w:rPr>
          <w:sz w:val="28"/>
          <w:szCs w:val="28"/>
        </w:rPr>
      </w:pPr>
      <w:r w:rsidRPr="0089185F">
        <w:rPr>
          <w:i/>
          <w:sz w:val="28"/>
          <w:szCs w:val="28"/>
          <w:lang w:val="en-US"/>
        </w:rPr>
        <w:t>m</w:t>
      </w:r>
      <w:r w:rsidRPr="0089185F">
        <w:rPr>
          <w:i/>
          <w:sz w:val="28"/>
          <w:szCs w:val="28"/>
          <w:vertAlign w:val="subscript"/>
          <w:lang w:val="en-US"/>
        </w:rPr>
        <w:t>i</w:t>
      </w:r>
      <w:r w:rsidRPr="00595C76">
        <w:rPr>
          <w:i/>
          <w:sz w:val="28"/>
          <w:szCs w:val="28"/>
          <w:vertAlign w:val="superscript"/>
        </w:rPr>
        <w:t xml:space="preserve"> 50%</w:t>
      </w:r>
      <w:r w:rsidRPr="00595C76">
        <w:rPr>
          <w:i/>
          <w:sz w:val="28"/>
          <w:szCs w:val="28"/>
        </w:rPr>
        <w:t xml:space="preserve"> </w:t>
      </w:r>
      <w:proofErr w:type="spellStart"/>
      <w:r w:rsidRPr="0089185F">
        <w:rPr>
          <w:i/>
          <w:sz w:val="28"/>
          <w:szCs w:val="28"/>
          <w:vertAlign w:val="subscript"/>
          <w:lang w:val="en-US"/>
        </w:rPr>
        <w:t>vxyz</w:t>
      </w:r>
      <w:proofErr w:type="spellEnd"/>
      <w:r w:rsidR="00595C76">
        <w:rPr>
          <w:i/>
          <w:sz w:val="28"/>
          <w:szCs w:val="28"/>
          <w:vertAlign w:val="subscript"/>
        </w:rPr>
        <w:t xml:space="preserve"> </w:t>
      </w:r>
      <w:r w:rsidR="00595C76">
        <w:rPr>
          <w:sz w:val="28"/>
          <w:szCs w:val="28"/>
        </w:rPr>
        <w:t xml:space="preserve">- фактическое количество воспитанников в </w:t>
      </w:r>
      <w:proofErr w:type="spellStart"/>
      <w:r w:rsidR="00595C76">
        <w:rPr>
          <w:sz w:val="28"/>
          <w:szCs w:val="28"/>
          <w:lang w:val="en-US"/>
        </w:rPr>
        <w:t>i</w:t>
      </w:r>
      <w:proofErr w:type="spellEnd"/>
      <w:r w:rsidR="00595C76">
        <w:rPr>
          <w:sz w:val="28"/>
          <w:szCs w:val="28"/>
        </w:rPr>
        <w:t>-</w:t>
      </w:r>
      <w:proofErr w:type="spellStart"/>
      <w:r w:rsidR="00595C76">
        <w:rPr>
          <w:sz w:val="28"/>
          <w:szCs w:val="28"/>
        </w:rPr>
        <w:t>й</w:t>
      </w:r>
      <w:proofErr w:type="spellEnd"/>
      <w:r w:rsidR="00595C76">
        <w:rPr>
          <w:sz w:val="28"/>
          <w:szCs w:val="28"/>
        </w:rPr>
        <w:t xml:space="preserve"> дошкольной образовательной организации, имеющих 50 процентов льгот по  родительской плате за содержание детей в дошкольной образовательной организации;</w:t>
      </w:r>
    </w:p>
    <w:p w:rsidR="00DD1A0D" w:rsidRDefault="00DD1A0D" w:rsidP="00DD1A0D">
      <w:pPr>
        <w:ind w:firstLine="709"/>
        <w:jc w:val="both"/>
        <w:rPr>
          <w:sz w:val="28"/>
          <w:szCs w:val="28"/>
        </w:rPr>
      </w:pPr>
      <w:proofErr w:type="spellStart"/>
      <w:r w:rsidRPr="0089185F">
        <w:rPr>
          <w:i/>
          <w:sz w:val="28"/>
          <w:szCs w:val="28"/>
          <w:lang w:val="en-US"/>
        </w:rPr>
        <w:t>RP</w:t>
      </w:r>
      <w:r w:rsidRPr="0089185F">
        <w:rPr>
          <w:i/>
          <w:sz w:val="28"/>
          <w:szCs w:val="28"/>
          <w:vertAlign w:val="superscript"/>
          <w:lang w:val="en-US"/>
        </w:rPr>
        <w:t>t</w:t>
      </w:r>
      <w:proofErr w:type="spellEnd"/>
      <w:r w:rsidRPr="00595C76">
        <w:rPr>
          <w:i/>
          <w:sz w:val="28"/>
          <w:szCs w:val="28"/>
        </w:rPr>
        <w:t xml:space="preserve"> </w:t>
      </w:r>
      <w:proofErr w:type="spellStart"/>
      <w:r w:rsidRPr="0089185F">
        <w:rPr>
          <w:i/>
          <w:sz w:val="28"/>
          <w:szCs w:val="28"/>
          <w:vertAlign w:val="subscript"/>
          <w:lang w:val="en-US"/>
        </w:rPr>
        <w:t>vxyz</w:t>
      </w:r>
      <w:proofErr w:type="spellEnd"/>
      <w:r w:rsidR="00595C76">
        <w:rPr>
          <w:i/>
          <w:sz w:val="28"/>
          <w:szCs w:val="28"/>
          <w:vertAlign w:val="subscript"/>
        </w:rPr>
        <w:t xml:space="preserve"> </w:t>
      </w:r>
      <w:r w:rsidR="00595C76">
        <w:rPr>
          <w:sz w:val="28"/>
          <w:szCs w:val="28"/>
        </w:rPr>
        <w:t>- размер родительской платы за присмотр и уход за воспитанниками в дошкольной образовательной организации.</w:t>
      </w:r>
    </w:p>
    <w:p w:rsidR="00595C76" w:rsidRDefault="00595C76" w:rsidP="00DD1A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Численность воспитанников и количество групп 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дошкольной образовательной организации принимается по состоянию на 1 сентября года, предшествующего планируемому.</w:t>
      </w:r>
    </w:p>
    <w:p w:rsidR="00595C76" w:rsidRDefault="00595C76" w:rsidP="00DD1A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2.4.Нормативные затраты на оказание услуг по присмотру и уходу за воспитанниками дошкольных образовательных организаций, норматив расходов на продукты питания в дошкольных образовательных организациях, размер родительской платы за присмотр и уход за воспитанниками в дошкольной образовательной организации ежегодно устанавливаются нормативным правовым актом муниципального образования «Лениногорский муниципальный район» Республики Татарстан.</w:t>
      </w:r>
    </w:p>
    <w:p w:rsidR="00595C76" w:rsidRDefault="00595C76" w:rsidP="00DD1A0D">
      <w:pPr>
        <w:ind w:firstLine="709"/>
        <w:jc w:val="both"/>
        <w:rPr>
          <w:sz w:val="28"/>
          <w:szCs w:val="28"/>
        </w:rPr>
      </w:pPr>
    </w:p>
    <w:p w:rsidR="00595C76" w:rsidRDefault="00595C76" w:rsidP="00DD1A0D">
      <w:pPr>
        <w:ind w:firstLine="709"/>
        <w:jc w:val="both"/>
        <w:rPr>
          <w:sz w:val="28"/>
          <w:szCs w:val="28"/>
        </w:rPr>
      </w:pPr>
    </w:p>
    <w:p w:rsidR="00595C76" w:rsidRPr="00595C76" w:rsidRDefault="00595C76" w:rsidP="00595C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DD1A0D" w:rsidRPr="00595C76" w:rsidRDefault="00DD1A0D" w:rsidP="00DD1A0D">
      <w:pPr>
        <w:ind w:firstLine="709"/>
        <w:jc w:val="both"/>
        <w:rPr>
          <w:sz w:val="28"/>
          <w:szCs w:val="28"/>
        </w:rPr>
      </w:pPr>
    </w:p>
    <w:p w:rsidR="00DD1A0D" w:rsidRPr="00595C76" w:rsidRDefault="00DD1A0D" w:rsidP="00DD1A0D">
      <w:pPr>
        <w:ind w:firstLine="709"/>
        <w:jc w:val="both"/>
        <w:rPr>
          <w:sz w:val="28"/>
          <w:szCs w:val="28"/>
        </w:rPr>
      </w:pPr>
    </w:p>
    <w:p w:rsidR="00DD1A0D" w:rsidRPr="00595C76" w:rsidRDefault="00DD1A0D" w:rsidP="00DD1A0D">
      <w:pPr>
        <w:ind w:firstLine="709"/>
        <w:jc w:val="both"/>
        <w:rPr>
          <w:sz w:val="28"/>
          <w:szCs w:val="28"/>
        </w:rPr>
      </w:pPr>
    </w:p>
    <w:p w:rsidR="00DD1A0D" w:rsidRPr="00595C76" w:rsidRDefault="00DD1A0D" w:rsidP="00DD1A0D">
      <w:pPr>
        <w:ind w:firstLine="709"/>
        <w:jc w:val="both"/>
        <w:rPr>
          <w:sz w:val="28"/>
          <w:szCs w:val="28"/>
        </w:rPr>
      </w:pPr>
    </w:p>
    <w:p w:rsidR="00DD1A0D" w:rsidRPr="00595C76" w:rsidRDefault="00DD1A0D" w:rsidP="00DD1A0D">
      <w:pPr>
        <w:ind w:firstLine="709"/>
        <w:jc w:val="both"/>
        <w:rPr>
          <w:sz w:val="28"/>
          <w:szCs w:val="28"/>
        </w:rPr>
      </w:pPr>
    </w:p>
    <w:p w:rsidR="00DD1A0D" w:rsidRPr="00595C76" w:rsidRDefault="00DD1A0D" w:rsidP="00DD1A0D">
      <w:pPr>
        <w:ind w:firstLine="709"/>
        <w:jc w:val="both"/>
        <w:rPr>
          <w:sz w:val="28"/>
          <w:szCs w:val="28"/>
        </w:rPr>
      </w:pPr>
    </w:p>
    <w:sectPr w:rsidR="00DD1A0D" w:rsidRPr="00595C76" w:rsidSect="00EA329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8B" w:rsidRDefault="004D348B" w:rsidP="00EA3294">
      <w:r>
        <w:separator/>
      </w:r>
    </w:p>
  </w:endnote>
  <w:endnote w:type="continuationSeparator" w:id="0">
    <w:p w:rsidR="004D348B" w:rsidRDefault="004D348B" w:rsidP="00EA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8B" w:rsidRDefault="004D348B" w:rsidP="00EA3294">
      <w:r>
        <w:separator/>
      </w:r>
    </w:p>
  </w:footnote>
  <w:footnote w:type="continuationSeparator" w:id="0">
    <w:p w:rsidR="004D348B" w:rsidRDefault="004D348B" w:rsidP="00EA3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1297"/>
      <w:docPartObj>
        <w:docPartGallery w:val="Page Numbers (Top of Page)"/>
        <w:docPartUnique/>
      </w:docPartObj>
    </w:sdtPr>
    <w:sdtContent>
      <w:p w:rsidR="00EA3294" w:rsidRDefault="00F73F9B">
        <w:pPr>
          <w:pStyle w:val="a5"/>
          <w:jc w:val="center"/>
        </w:pPr>
        <w:fldSimple w:instr=" PAGE   \* MERGEFORMAT ">
          <w:r w:rsidR="008B6699">
            <w:rPr>
              <w:noProof/>
            </w:rPr>
            <w:t>2</w:t>
          </w:r>
        </w:fldSimple>
      </w:p>
    </w:sdtContent>
  </w:sdt>
  <w:p w:rsidR="00EA3294" w:rsidRDefault="00EA32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17C5D"/>
    <w:multiLevelType w:val="singleLevel"/>
    <w:tmpl w:val="835039DA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220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81220"/>
    <w:rsid w:val="004A138B"/>
    <w:rsid w:val="004A77B9"/>
    <w:rsid w:val="004C4EF7"/>
    <w:rsid w:val="004D348B"/>
    <w:rsid w:val="00526340"/>
    <w:rsid w:val="005629E4"/>
    <w:rsid w:val="00595C76"/>
    <w:rsid w:val="005B0DC1"/>
    <w:rsid w:val="005B4704"/>
    <w:rsid w:val="005D1631"/>
    <w:rsid w:val="005F4CE6"/>
    <w:rsid w:val="0068350C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89185F"/>
    <w:rsid w:val="008B6699"/>
    <w:rsid w:val="00947A08"/>
    <w:rsid w:val="009903F7"/>
    <w:rsid w:val="009920C3"/>
    <w:rsid w:val="00A626A0"/>
    <w:rsid w:val="00A92A14"/>
    <w:rsid w:val="00AA15D9"/>
    <w:rsid w:val="00AC7CAF"/>
    <w:rsid w:val="00AE7648"/>
    <w:rsid w:val="00AF0291"/>
    <w:rsid w:val="00B27E5D"/>
    <w:rsid w:val="00B57C1F"/>
    <w:rsid w:val="00B728A3"/>
    <w:rsid w:val="00B839ED"/>
    <w:rsid w:val="00B979DD"/>
    <w:rsid w:val="00BC04D0"/>
    <w:rsid w:val="00BD526E"/>
    <w:rsid w:val="00C2294D"/>
    <w:rsid w:val="00C417FF"/>
    <w:rsid w:val="00C41C2E"/>
    <w:rsid w:val="00C446D4"/>
    <w:rsid w:val="00C50E3F"/>
    <w:rsid w:val="00C512CA"/>
    <w:rsid w:val="00C8330B"/>
    <w:rsid w:val="00CD1036"/>
    <w:rsid w:val="00CF5DFF"/>
    <w:rsid w:val="00D05B50"/>
    <w:rsid w:val="00DD1A0D"/>
    <w:rsid w:val="00E31025"/>
    <w:rsid w:val="00E46C9D"/>
    <w:rsid w:val="00E5089B"/>
    <w:rsid w:val="00E669F7"/>
    <w:rsid w:val="00EA3294"/>
    <w:rsid w:val="00EC5870"/>
    <w:rsid w:val="00EE6105"/>
    <w:rsid w:val="00F01B21"/>
    <w:rsid w:val="00F73F9B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20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81220"/>
    <w:pPr>
      <w:spacing w:line="331" w:lineRule="exact"/>
      <w:ind w:firstLine="730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81220"/>
    <w:pPr>
      <w:spacing w:line="317" w:lineRule="exact"/>
      <w:jc w:val="right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48122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81220"/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81220"/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81220"/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48122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3">
    <w:name w:val="Font Style13"/>
    <w:basedOn w:val="a0"/>
    <w:uiPriority w:val="99"/>
    <w:rsid w:val="00481220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5">
    <w:name w:val="Font Style15"/>
    <w:basedOn w:val="a0"/>
    <w:uiPriority w:val="99"/>
    <w:rsid w:val="0048122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81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2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A32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3294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32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3294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2014-01-31T08:29:00Z</cp:lastPrinted>
  <dcterms:created xsi:type="dcterms:W3CDTF">2014-01-30T12:49:00Z</dcterms:created>
  <dcterms:modified xsi:type="dcterms:W3CDTF">2014-02-07T09:44:00Z</dcterms:modified>
</cp:coreProperties>
</file>