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35" w:rsidRDefault="00E74035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E74035" w:rsidRDefault="00E74035" w:rsidP="005E2FFE">
      <w:pPr>
        <w:jc w:val="center"/>
        <w:rPr>
          <w:szCs w:val="28"/>
        </w:rPr>
      </w:pPr>
    </w:p>
    <w:p w:rsidR="00E74035" w:rsidRDefault="00E74035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230173">
        <w:rPr>
          <w:szCs w:val="28"/>
        </w:rPr>
        <w:t xml:space="preserve"> 26</w:t>
      </w:r>
    </w:p>
    <w:p w:rsidR="00E74035" w:rsidRDefault="00E74035" w:rsidP="00DF0428">
      <w:pPr>
        <w:rPr>
          <w:szCs w:val="28"/>
        </w:rPr>
      </w:pPr>
    </w:p>
    <w:p w:rsidR="00E74035" w:rsidRDefault="00E74035" w:rsidP="00230173">
      <w:pPr>
        <w:ind w:firstLine="6521"/>
        <w:rPr>
          <w:szCs w:val="28"/>
        </w:rPr>
      </w:pPr>
      <w:r>
        <w:rPr>
          <w:szCs w:val="28"/>
        </w:rPr>
        <w:t xml:space="preserve">от </w:t>
      </w:r>
      <w:r w:rsidR="00230173">
        <w:rPr>
          <w:szCs w:val="28"/>
        </w:rPr>
        <w:t>05.02.</w:t>
      </w:r>
      <w:r>
        <w:rPr>
          <w:szCs w:val="28"/>
        </w:rPr>
        <w:t>2014</w:t>
      </w: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left="715" w:right="1128"/>
        <w:rPr>
          <w:rStyle w:val="FontStyle21"/>
        </w:rPr>
      </w:pPr>
    </w:p>
    <w:p w:rsidR="00E74035" w:rsidRDefault="00E74035" w:rsidP="00E74035">
      <w:pPr>
        <w:pStyle w:val="Style6"/>
        <w:widowControl/>
        <w:tabs>
          <w:tab w:val="left" w:pos="2563"/>
        </w:tabs>
        <w:spacing w:before="62"/>
        <w:ind w:right="3685" w:firstLine="0"/>
        <w:rPr>
          <w:rStyle w:val="FontStyle21"/>
          <w:sz w:val="28"/>
          <w:szCs w:val="28"/>
        </w:rPr>
      </w:pPr>
    </w:p>
    <w:p w:rsidR="009353F6" w:rsidRDefault="009353F6" w:rsidP="00E74035">
      <w:pPr>
        <w:pStyle w:val="Style6"/>
        <w:widowControl/>
        <w:tabs>
          <w:tab w:val="left" w:pos="2563"/>
        </w:tabs>
        <w:spacing w:before="62"/>
        <w:ind w:right="3685" w:firstLine="0"/>
        <w:rPr>
          <w:rStyle w:val="FontStyle21"/>
          <w:sz w:val="28"/>
          <w:szCs w:val="28"/>
        </w:rPr>
      </w:pPr>
    </w:p>
    <w:p w:rsidR="00E74035" w:rsidRPr="00E74035" w:rsidRDefault="00E74035" w:rsidP="00E74035">
      <w:pPr>
        <w:pStyle w:val="Style6"/>
        <w:widowControl/>
        <w:tabs>
          <w:tab w:val="left" w:pos="2563"/>
        </w:tabs>
        <w:spacing w:before="62"/>
        <w:ind w:right="3685" w:firstLine="0"/>
        <w:rPr>
          <w:rStyle w:val="FontStyle21"/>
          <w:sz w:val="28"/>
          <w:szCs w:val="28"/>
        </w:rPr>
      </w:pPr>
      <w:r w:rsidRPr="00E74035">
        <w:rPr>
          <w:rStyle w:val="FontStyle21"/>
          <w:sz w:val="28"/>
          <w:szCs w:val="28"/>
        </w:rPr>
        <w:t xml:space="preserve">Об утверждении нормативов финансирования общеобразовательных организаций муниципального образования «Лениногорский муниципальный район» на 2014 </w:t>
      </w:r>
      <w:r w:rsidRPr="00E74035">
        <w:rPr>
          <w:rStyle w:val="FontStyle21"/>
          <w:spacing w:val="-20"/>
          <w:sz w:val="28"/>
          <w:szCs w:val="28"/>
        </w:rPr>
        <w:t>год</w:t>
      </w:r>
    </w:p>
    <w:p w:rsidR="00E74035" w:rsidRPr="00E74035" w:rsidRDefault="00E74035" w:rsidP="00E74035">
      <w:pPr>
        <w:pStyle w:val="Style8"/>
        <w:widowControl/>
        <w:spacing w:line="240" w:lineRule="exact"/>
        <w:ind w:right="-1" w:firstLine="709"/>
        <w:rPr>
          <w:sz w:val="28"/>
          <w:szCs w:val="28"/>
        </w:rPr>
      </w:pPr>
    </w:p>
    <w:p w:rsidR="00E74035" w:rsidRPr="00E74035" w:rsidRDefault="00E74035" w:rsidP="00E74035">
      <w:pPr>
        <w:pStyle w:val="Style8"/>
        <w:widowControl/>
        <w:spacing w:before="77"/>
        <w:ind w:right="-1"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E74035">
        <w:rPr>
          <w:rStyle w:val="FontStyle26"/>
          <w:sz w:val="28"/>
          <w:szCs w:val="28"/>
        </w:rPr>
        <w:t>В соответствии со статьёй 99 Закона Рос</w:t>
      </w:r>
      <w:r>
        <w:rPr>
          <w:rStyle w:val="FontStyle26"/>
          <w:sz w:val="28"/>
          <w:szCs w:val="28"/>
        </w:rPr>
        <w:t>сийской Федерации от 29.12.2012</w:t>
      </w:r>
      <w:r w:rsidRPr="00E74035">
        <w:rPr>
          <w:rStyle w:val="FontStyle26"/>
          <w:sz w:val="28"/>
          <w:szCs w:val="28"/>
        </w:rPr>
        <w:t xml:space="preserve"> № 273 «Об образ</w:t>
      </w:r>
      <w:r>
        <w:rPr>
          <w:rStyle w:val="FontStyle26"/>
          <w:sz w:val="28"/>
          <w:szCs w:val="28"/>
        </w:rPr>
        <w:t>овании в Российской Федерации»,</w:t>
      </w:r>
      <w:r w:rsidRPr="00E74035">
        <w:rPr>
          <w:rStyle w:val="FontStyle26"/>
          <w:sz w:val="28"/>
          <w:szCs w:val="28"/>
        </w:rPr>
        <w:t xml:space="preserve"> пунктом 11 части 1 статьи 15 Федерального закона от 06.10.2003 № 131-ФЗ «Об общих принципах организации местного самоуправления в </w:t>
      </w:r>
      <w:r>
        <w:rPr>
          <w:rStyle w:val="FontStyle26"/>
          <w:sz w:val="28"/>
          <w:szCs w:val="28"/>
        </w:rPr>
        <w:t xml:space="preserve">Российской Федерации», </w:t>
      </w:r>
      <w:r w:rsidRPr="00E74035">
        <w:rPr>
          <w:rStyle w:val="FontStyle26"/>
          <w:sz w:val="28"/>
          <w:szCs w:val="28"/>
        </w:rPr>
        <w:t xml:space="preserve">постановлением </w:t>
      </w:r>
      <w:r>
        <w:rPr>
          <w:rStyle w:val="FontStyle26"/>
          <w:sz w:val="28"/>
          <w:szCs w:val="28"/>
        </w:rPr>
        <w:t xml:space="preserve">Исполнительного комитета </w:t>
      </w:r>
      <w:r w:rsidRPr="00E74035">
        <w:rPr>
          <w:rStyle w:val="FontStyle26"/>
          <w:sz w:val="28"/>
          <w:szCs w:val="28"/>
        </w:rPr>
        <w:t>мун</w:t>
      </w:r>
      <w:r>
        <w:rPr>
          <w:rStyle w:val="FontStyle26"/>
          <w:sz w:val="28"/>
          <w:szCs w:val="28"/>
        </w:rPr>
        <w:t xml:space="preserve">иципального образования </w:t>
      </w:r>
      <w:r w:rsidRPr="00E74035">
        <w:rPr>
          <w:rStyle w:val="FontStyle26"/>
          <w:sz w:val="28"/>
          <w:szCs w:val="28"/>
        </w:rPr>
        <w:t>«Лениногорский</w:t>
      </w:r>
      <w:r>
        <w:rPr>
          <w:rStyle w:val="FontStyle26"/>
          <w:sz w:val="28"/>
          <w:szCs w:val="28"/>
        </w:rPr>
        <w:t xml:space="preserve"> муниципальный район» от 11.12.2007 №334</w:t>
      </w:r>
      <w:r w:rsidRPr="00E74035">
        <w:rPr>
          <w:rStyle w:val="FontStyle22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«О </w:t>
      </w:r>
      <w:r w:rsidRPr="00E74035">
        <w:rPr>
          <w:rStyle w:val="FontStyle26"/>
          <w:sz w:val="28"/>
          <w:szCs w:val="28"/>
        </w:rPr>
        <w:t>введении    нормативного</w:t>
      </w:r>
      <w:r>
        <w:rPr>
          <w:rStyle w:val="FontStyle26"/>
          <w:sz w:val="28"/>
          <w:szCs w:val="28"/>
        </w:rPr>
        <w:t xml:space="preserve"> </w:t>
      </w:r>
      <w:r w:rsidRPr="00E74035">
        <w:rPr>
          <w:rStyle w:val="FontStyle26"/>
          <w:sz w:val="28"/>
          <w:szCs w:val="28"/>
        </w:rPr>
        <w:t>финансирования общеобразовательных организац</w:t>
      </w:r>
      <w:r>
        <w:rPr>
          <w:rStyle w:val="FontStyle26"/>
          <w:sz w:val="28"/>
          <w:szCs w:val="28"/>
        </w:rPr>
        <w:t>ий муниципального образования «</w:t>
      </w:r>
      <w:r w:rsidRPr="00E74035">
        <w:rPr>
          <w:rStyle w:val="FontStyle26"/>
          <w:sz w:val="28"/>
          <w:szCs w:val="28"/>
        </w:rPr>
        <w:t>Лени</w:t>
      </w:r>
      <w:r>
        <w:rPr>
          <w:rStyle w:val="FontStyle26"/>
          <w:sz w:val="28"/>
          <w:szCs w:val="28"/>
        </w:rPr>
        <w:t xml:space="preserve">ногорский муниципальный район», </w:t>
      </w:r>
      <w:r w:rsidRPr="00E74035">
        <w:rPr>
          <w:rStyle w:val="FontStyle26"/>
          <w:sz w:val="28"/>
          <w:szCs w:val="28"/>
        </w:rPr>
        <w:t>ПОСТАНОВЛЯ</w:t>
      </w:r>
      <w:r>
        <w:rPr>
          <w:rStyle w:val="FontStyle26"/>
          <w:sz w:val="28"/>
          <w:szCs w:val="28"/>
        </w:rPr>
        <w:t>Ю:</w:t>
      </w:r>
      <w:proofErr w:type="gramEnd"/>
    </w:p>
    <w:p w:rsidR="00E74035" w:rsidRPr="00E74035" w:rsidRDefault="00E74035" w:rsidP="00E74035">
      <w:pPr>
        <w:pStyle w:val="Style13"/>
        <w:widowControl/>
        <w:tabs>
          <w:tab w:val="left" w:pos="1166"/>
          <w:tab w:val="left" w:pos="10493"/>
        </w:tabs>
        <w:spacing w:before="14"/>
        <w:ind w:right="-1" w:firstLine="709"/>
        <w:jc w:val="both"/>
        <w:rPr>
          <w:rStyle w:val="FontStyle26"/>
          <w:sz w:val="28"/>
          <w:szCs w:val="28"/>
        </w:rPr>
      </w:pPr>
      <w:r w:rsidRPr="00E74035">
        <w:rPr>
          <w:rStyle w:val="FontStyle26"/>
          <w:sz w:val="28"/>
          <w:szCs w:val="28"/>
        </w:rPr>
        <w:t>1.</w:t>
      </w:r>
      <w:r w:rsidRPr="00E74035">
        <w:rPr>
          <w:rStyle w:val="FontStyle26"/>
          <w:sz w:val="28"/>
          <w:szCs w:val="28"/>
        </w:rPr>
        <w:tab/>
        <w:t>Утвердить на 2014 год прилагаемые</w:t>
      </w:r>
      <w:r>
        <w:rPr>
          <w:rStyle w:val="FontStyle26"/>
          <w:sz w:val="28"/>
          <w:szCs w:val="28"/>
        </w:rPr>
        <w:t xml:space="preserve"> </w:t>
      </w:r>
      <w:r w:rsidRPr="00E74035">
        <w:rPr>
          <w:rStyle w:val="FontStyle26"/>
          <w:sz w:val="28"/>
          <w:szCs w:val="28"/>
        </w:rPr>
        <w:t>нормативы финансовых затрат на содержание воспитанников в интернатах при</w:t>
      </w:r>
      <w:r>
        <w:rPr>
          <w:rStyle w:val="FontStyle26"/>
          <w:sz w:val="28"/>
          <w:szCs w:val="28"/>
        </w:rPr>
        <w:t xml:space="preserve"> </w:t>
      </w:r>
      <w:r w:rsidRPr="00E74035">
        <w:rPr>
          <w:rStyle w:val="FontStyle26"/>
          <w:sz w:val="28"/>
          <w:szCs w:val="28"/>
        </w:rPr>
        <w:t>общеобразовательных  органи</w:t>
      </w:r>
      <w:r>
        <w:rPr>
          <w:rStyle w:val="FontStyle26"/>
          <w:sz w:val="28"/>
          <w:szCs w:val="28"/>
        </w:rPr>
        <w:t xml:space="preserve">зациях и общеобразовательных </w:t>
      </w:r>
      <w:r w:rsidRPr="00E74035">
        <w:rPr>
          <w:rStyle w:val="FontStyle26"/>
          <w:sz w:val="28"/>
          <w:szCs w:val="28"/>
        </w:rPr>
        <w:t>школах-интерна</w:t>
      </w:r>
      <w:r>
        <w:rPr>
          <w:rStyle w:val="FontStyle26"/>
          <w:sz w:val="28"/>
          <w:szCs w:val="28"/>
        </w:rPr>
        <w:t xml:space="preserve">тах муниципального образования </w:t>
      </w:r>
      <w:r w:rsidRPr="00E74035">
        <w:rPr>
          <w:rStyle w:val="FontStyle26"/>
          <w:sz w:val="28"/>
          <w:szCs w:val="28"/>
        </w:rPr>
        <w:t>«Лениногорский муниципальный район»</w:t>
      </w:r>
      <w:r>
        <w:rPr>
          <w:rStyle w:val="FontStyle26"/>
          <w:sz w:val="28"/>
          <w:szCs w:val="28"/>
        </w:rPr>
        <w:t xml:space="preserve">. </w:t>
      </w:r>
    </w:p>
    <w:p w:rsidR="00E74035" w:rsidRPr="00E74035" w:rsidRDefault="00E74035" w:rsidP="00E74035">
      <w:pPr>
        <w:pStyle w:val="Style14"/>
        <w:widowControl/>
        <w:tabs>
          <w:tab w:val="left" w:pos="1445"/>
        </w:tabs>
        <w:spacing w:line="322" w:lineRule="exact"/>
        <w:ind w:right="-1" w:firstLine="709"/>
        <w:jc w:val="both"/>
        <w:rPr>
          <w:rStyle w:val="FontStyle26"/>
          <w:sz w:val="28"/>
          <w:szCs w:val="28"/>
        </w:rPr>
      </w:pPr>
      <w:r w:rsidRPr="00E74035">
        <w:rPr>
          <w:rStyle w:val="FontStyle26"/>
          <w:sz w:val="28"/>
          <w:szCs w:val="28"/>
        </w:rPr>
        <w:t>2.</w:t>
      </w:r>
      <w:r w:rsidRPr="00E74035">
        <w:rPr>
          <w:rStyle w:val="FontStyle26"/>
          <w:sz w:val="28"/>
          <w:szCs w:val="28"/>
        </w:rPr>
        <w:tab/>
      </w:r>
      <w:proofErr w:type="gramStart"/>
      <w:r>
        <w:rPr>
          <w:rStyle w:val="FontStyle26"/>
          <w:sz w:val="28"/>
          <w:szCs w:val="28"/>
        </w:rPr>
        <w:t>МКУ «Финансово-бюджетная палата» муниципального   образования «Лениногорский</w:t>
      </w:r>
      <w:r w:rsidRPr="00E74035">
        <w:rPr>
          <w:rStyle w:val="FontStyle26"/>
          <w:sz w:val="28"/>
          <w:szCs w:val="28"/>
        </w:rPr>
        <w:t xml:space="preserve"> муниципальный район» </w:t>
      </w:r>
      <w:r>
        <w:rPr>
          <w:rStyle w:val="FontStyle26"/>
          <w:sz w:val="28"/>
          <w:szCs w:val="28"/>
        </w:rPr>
        <w:t>(Р.Х.Хамидуллин)</w:t>
      </w:r>
      <w:r>
        <w:rPr>
          <w:rStyle w:val="FontStyle25"/>
          <w:sz w:val="28"/>
          <w:szCs w:val="28"/>
        </w:rPr>
        <w:t xml:space="preserve"> </w:t>
      </w:r>
      <w:r w:rsidRPr="00E74035">
        <w:rPr>
          <w:rStyle w:val="FontStyle26"/>
          <w:sz w:val="28"/>
          <w:szCs w:val="28"/>
        </w:rPr>
        <w:t>обеспечить финансирование</w:t>
      </w:r>
      <w:r>
        <w:rPr>
          <w:rStyle w:val="FontStyle26"/>
          <w:sz w:val="28"/>
          <w:szCs w:val="28"/>
        </w:rPr>
        <w:t xml:space="preserve"> образовательных организаций в соответствии с нормативами финансирования </w:t>
      </w:r>
      <w:r w:rsidRPr="00E74035">
        <w:rPr>
          <w:rStyle w:val="FontStyle26"/>
          <w:sz w:val="28"/>
          <w:szCs w:val="28"/>
        </w:rPr>
        <w:t>образовате</w:t>
      </w:r>
      <w:r>
        <w:rPr>
          <w:rStyle w:val="FontStyle26"/>
          <w:sz w:val="28"/>
          <w:szCs w:val="28"/>
        </w:rPr>
        <w:t xml:space="preserve">льных организаций, утвержденных </w:t>
      </w:r>
      <w:r w:rsidRPr="00E74035">
        <w:rPr>
          <w:rStyle w:val="FontStyle26"/>
          <w:sz w:val="28"/>
          <w:szCs w:val="28"/>
        </w:rPr>
        <w:t xml:space="preserve">Законом Республики Татарстан от 16.10.2013 </w:t>
      </w:r>
      <w:r>
        <w:rPr>
          <w:rStyle w:val="FontStyle26"/>
          <w:sz w:val="28"/>
          <w:szCs w:val="28"/>
        </w:rPr>
        <w:t xml:space="preserve">№ 76-ЗРТ «Об утверждении </w:t>
      </w:r>
      <w:r w:rsidRPr="00E74035">
        <w:rPr>
          <w:rStyle w:val="FontStyle26"/>
          <w:sz w:val="28"/>
          <w:szCs w:val="28"/>
        </w:rPr>
        <w:t>нормативов финансового обеспечения государст</w:t>
      </w:r>
      <w:r>
        <w:rPr>
          <w:rStyle w:val="FontStyle26"/>
          <w:sz w:val="28"/>
          <w:szCs w:val="28"/>
        </w:rPr>
        <w:t xml:space="preserve">венных гарантий реализации прав </w:t>
      </w:r>
      <w:r w:rsidRPr="00E74035">
        <w:rPr>
          <w:rStyle w:val="FontStyle26"/>
          <w:sz w:val="28"/>
          <w:szCs w:val="28"/>
        </w:rPr>
        <w:t>граждан на получение общедоступного и бесп</w:t>
      </w:r>
      <w:r>
        <w:rPr>
          <w:rStyle w:val="FontStyle26"/>
          <w:sz w:val="28"/>
          <w:szCs w:val="28"/>
        </w:rPr>
        <w:t xml:space="preserve">латного дошкольного, начального </w:t>
      </w:r>
      <w:r w:rsidRPr="00E74035">
        <w:rPr>
          <w:rStyle w:val="FontStyle26"/>
          <w:sz w:val="28"/>
          <w:szCs w:val="28"/>
        </w:rPr>
        <w:t>общего, основного общего, среднего общего образ</w:t>
      </w:r>
      <w:r>
        <w:rPr>
          <w:rStyle w:val="FontStyle26"/>
          <w:sz w:val="28"/>
          <w:szCs w:val="28"/>
        </w:rPr>
        <w:t xml:space="preserve">ования, а также дополнительного </w:t>
      </w:r>
      <w:r w:rsidRPr="00E74035">
        <w:rPr>
          <w:rStyle w:val="FontStyle26"/>
          <w:sz w:val="28"/>
          <w:szCs w:val="28"/>
        </w:rPr>
        <w:t>образования в общеобразовательных организациях Республики</w:t>
      </w:r>
      <w:proofErr w:type="gramEnd"/>
      <w:r w:rsidRPr="00E74035">
        <w:rPr>
          <w:rStyle w:val="FontStyle26"/>
          <w:sz w:val="28"/>
          <w:szCs w:val="28"/>
        </w:rPr>
        <w:t xml:space="preserve"> Татарст</w:t>
      </w:r>
      <w:r>
        <w:rPr>
          <w:rStyle w:val="FontStyle26"/>
          <w:sz w:val="28"/>
          <w:szCs w:val="28"/>
        </w:rPr>
        <w:t xml:space="preserve">ан на 2014 </w:t>
      </w:r>
      <w:r w:rsidRPr="00E74035">
        <w:rPr>
          <w:rStyle w:val="FontStyle26"/>
          <w:sz w:val="28"/>
          <w:szCs w:val="28"/>
        </w:rPr>
        <w:t>год</w:t>
      </w:r>
      <w:r>
        <w:rPr>
          <w:rStyle w:val="FontStyle26"/>
          <w:sz w:val="28"/>
          <w:szCs w:val="28"/>
        </w:rPr>
        <w:t xml:space="preserve">» и </w:t>
      </w:r>
      <w:r w:rsidRPr="00E74035">
        <w:rPr>
          <w:rStyle w:val="FontStyle26"/>
          <w:sz w:val="28"/>
          <w:szCs w:val="28"/>
        </w:rPr>
        <w:t>настоящ</w:t>
      </w:r>
      <w:r>
        <w:rPr>
          <w:rStyle w:val="FontStyle26"/>
          <w:sz w:val="28"/>
          <w:szCs w:val="28"/>
        </w:rPr>
        <w:t xml:space="preserve">им </w:t>
      </w:r>
      <w:r w:rsidRPr="00E74035">
        <w:rPr>
          <w:rStyle w:val="FontStyle26"/>
          <w:sz w:val="28"/>
          <w:szCs w:val="28"/>
        </w:rPr>
        <w:t>постановлени</w:t>
      </w:r>
      <w:r>
        <w:rPr>
          <w:rStyle w:val="FontStyle26"/>
          <w:sz w:val="28"/>
          <w:szCs w:val="28"/>
        </w:rPr>
        <w:t>ем.</w:t>
      </w:r>
    </w:p>
    <w:p w:rsidR="00E74035" w:rsidRPr="00E74035" w:rsidRDefault="00E74035" w:rsidP="00E74035">
      <w:pPr>
        <w:pStyle w:val="Style14"/>
        <w:widowControl/>
        <w:tabs>
          <w:tab w:val="left" w:pos="1445"/>
        </w:tabs>
        <w:spacing w:line="322" w:lineRule="exact"/>
        <w:ind w:right="-1" w:firstLine="709"/>
        <w:jc w:val="both"/>
        <w:rPr>
          <w:rStyle w:val="FontStyle26"/>
          <w:sz w:val="28"/>
          <w:szCs w:val="28"/>
        </w:rPr>
      </w:pPr>
      <w:r w:rsidRPr="00E74035">
        <w:rPr>
          <w:rStyle w:val="FontStyle26"/>
          <w:sz w:val="28"/>
          <w:szCs w:val="28"/>
        </w:rPr>
        <w:lastRenderedPageBreak/>
        <w:t>3.</w:t>
      </w:r>
      <w:r w:rsidRPr="00E74035">
        <w:rPr>
          <w:rStyle w:val="FontStyle26"/>
          <w:sz w:val="28"/>
          <w:szCs w:val="28"/>
        </w:rPr>
        <w:tab/>
        <w:t>Настоящее постановление распространяется на правоотношения,</w:t>
      </w:r>
      <w:r>
        <w:rPr>
          <w:rStyle w:val="FontStyle26"/>
          <w:sz w:val="28"/>
          <w:szCs w:val="28"/>
        </w:rPr>
        <w:t xml:space="preserve"> </w:t>
      </w:r>
      <w:r w:rsidRPr="00E74035">
        <w:rPr>
          <w:rStyle w:val="FontStyle26"/>
          <w:sz w:val="28"/>
          <w:szCs w:val="28"/>
        </w:rPr>
        <w:t xml:space="preserve">возникшие с </w:t>
      </w:r>
      <w:r>
        <w:rPr>
          <w:rStyle w:val="FontStyle26"/>
          <w:sz w:val="28"/>
          <w:szCs w:val="28"/>
        </w:rPr>
        <w:t xml:space="preserve">01 января 2014 </w:t>
      </w:r>
      <w:r w:rsidRPr="00E74035">
        <w:rPr>
          <w:rStyle w:val="FontStyle26"/>
          <w:sz w:val="28"/>
          <w:szCs w:val="28"/>
        </w:rPr>
        <w:t>года.</w:t>
      </w:r>
    </w:p>
    <w:p w:rsidR="00CF5DFF" w:rsidRDefault="00E74035" w:rsidP="00E74035">
      <w:pPr>
        <w:ind w:right="-1" w:firstLine="709"/>
        <w:jc w:val="both"/>
        <w:rPr>
          <w:rStyle w:val="FontStyle26"/>
          <w:sz w:val="28"/>
          <w:szCs w:val="28"/>
        </w:rPr>
      </w:pPr>
      <w:r w:rsidRPr="00E74035">
        <w:rPr>
          <w:rStyle w:val="FontStyle26"/>
          <w:sz w:val="28"/>
          <w:szCs w:val="28"/>
        </w:rPr>
        <w:t>4.</w:t>
      </w:r>
      <w:r w:rsidRPr="00E74035">
        <w:rPr>
          <w:rStyle w:val="FontStyle26"/>
          <w:sz w:val="28"/>
          <w:szCs w:val="28"/>
        </w:rPr>
        <w:tab/>
      </w:r>
      <w:proofErr w:type="gramStart"/>
      <w:r w:rsidRPr="00E74035">
        <w:rPr>
          <w:rStyle w:val="FontStyle26"/>
          <w:sz w:val="28"/>
          <w:szCs w:val="28"/>
        </w:rPr>
        <w:t>Контроль за</w:t>
      </w:r>
      <w:proofErr w:type="gramEnd"/>
      <w:r w:rsidRPr="00E74035">
        <w:rPr>
          <w:rStyle w:val="FontStyle26"/>
          <w:sz w:val="28"/>
          <w:szCs w:val="28"/>
        </w:rPr>
        <w:t xml:space="preserve"> исполнением настоящего постанов</w:t>
      </w:r>
      <w:r>
        <w:rPr>
          <w:rStyle w:val="FontStyle26"/>
          <w:sz w:val="28"/>
          <w:szCs w:val="28"/>
        </w:rPr>
        <w:t>ления возложить на заместителя руководителя И</w:t>
      </w:r>
      <w:r w:rsidRPr="00E74035">
        <w:rPr>
          <w:rStyle w:val="FontStyle26"/>
          <w:sz w:val="28"/>
          <w:szCs w:val="28"/>
        </w:rPr>
        <w:t>сполнительного комитет</w:t>
      </w:r>
      <w:r>
        <w:rPr>
          <w:rStyle w:val="FontStyle26"/>
          <w:sz w:val="28"/>
          <w:szCs w:val="28"/>
        </w:rPr>
        <w:t>а муниципального образования «Лениногорский муниципальный район В.В.</w:t>
      </w:r>
      <w:r w:rsidRPr="00E74035">
        <w:rPr>
          <w:rStyle w:val="FontStyle26"/>
          <w:sz w:val="28"/>
          <w:szCs w:val="28"/>
        </w:rPr>
        <w:t xml:space="preserve"> Друка</w:t>
      </w:r>
      <w:r>
        <w:rPr>
          <w:rStyle w:val="FontStyle26"/>
          <w:sz w:val="28"/>
          <w:szCs w:val="28"/>
        </w:rPr>
        <w:t>.</w:t>
      </w:r>
    </w:p>
    <w:p w:rsidR="00E74035" w:rsidRDefault="00E74035" w:rsidP="00E74035">
      <w:pPr>
        <w:ind w:right="-1"/>
        <w:jc w:val="both"/>
        <w:rPr>
          <w:rStyle w:val="FontStyle26"/>
          <w:sz w:val="28"/>
          <w:szCs w:val="28"/>
        </w:rPr>
      </w:pPr>
    </w:p>
    <w:p w:rsidR="00E74035" w:rsidRDefault="00E74035" w:rsidP="00E74035">
      <w:pPr>
        <w:ind w:right="-1"/>
        <w:jc w:val="both"/>
        <w:rPr>
          <w:rStyle w:val="FontStyle26"/>
          <w:sz w:val="28"/>
          <w:szCs w:val="28"/>
        </w:rPr>
      </w:pPr>
    </w:p>
    <w:p w:rsidR="00E74035" w:rsidRDefault="00E74035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E74035" w:rsidRDefault="00E74035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E74035" w:rsidRDefault="00E74035">
      <w:r>
        <w:rPr>
          <w:szCs w:val="28"/>
        </w:rPr>
        <w:t>«Лениногорский муниципальный район»                        А.А.ХИСМАТУЛЛИН</w:t>
      </w: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Pr="00C41D27" w:rsidRDefault="00E74035">
      <w:pPr>
        <w:rPr>
          <w:sz w:val="22"/>
        </w:rPr>
      </w:pPr>
      <w:r w:rsidRPr="00C41D27">
        <w:rPr>
          <w:sz w:val="22"/>
        </w:rPr>
        <w:t>Р.Х.Хамидуллин</w:t>
      </w:r>
    </w:p>
    <w:p w:rsidR="00E74035" w:rsidRPr="00C41D27" w:rsidRDefault="00E74035">
      <w:pPr>
        <w:rPr>
          <w:sz w:val="22"/>
        </w:rPr>
      </w:pPr>
      <w:r>
        <w:rPr>
          <w:sz w:val="22"/>
        </w:rPr>
        <w:t>5-18-25</w:t>
      </w: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9353F6" w:rsidRDefault="009353F6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Pr="00AE7D0D" w:rsidRDefault="00E74035" w:rsidP="00874118">
      <w:pPr>
        <w:ind w:left="5670"/>
        <w:jc w:val="center"/>
        <w:rPr>
          <w:rFonts w:eastAsia="Times New Roman"/>
          <w:sz w:val="24"/>
          <w:szCs w:val="24"/>
        </w:rPr>
      </w:pPr>
      <w:r w:rsidRPr="00AE7D0D">
        <w:rPr>
          <w:rFonts w:eastAsia="Times New Roman"/>
          <w:sz w:val="24"/>
          <w:szCs w:val="24"/>
        </w:rPr>
        <w:lastRenderedPageBreak/>
        <w:t>Утвержден</w:t>
      </w:r>
      <w:r w:rsidRPr="00E74035">
        <w:rPr>
          <w:sz w:val="24"/>
          <w:szCs w:val="24"/>
        </w:rPr>
        <w:t>ы</w:t>
      </w:r>
    </w:p>
    <w:p w:rsidR="00E74035" w:rsidRPr="00AE7D0D" w:rsidRDefault="00E74035" w:rsidP="00874118">
      <w:pPr>
        <w:ind w:left="5103"/>
        <w:rPr>
          <w:rFonts w:eastAsia="Times New Roman"/>
          <w:sz w:val="24"/>
          <w:szCs w:val="24"/>
        </w:rPr>
      </w:pPr>
      <w:r w:rsidRPr="00AE7D0D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E74035" w:rsidRPr="00AE7D0D" w:rsidRDefault="00E74035" w:rsidP="00874118">
      <w:pPr>
        <w:ind w:left="5103"/>
        <w:rPr>
          <w:rFonts w:eastAsia="Times New Roman"/>
          <w:sz w:val="24"/>
          <w:szCs w:val="24"/>
        </w:rPr>
      </w:pPr>
    </w:p>
    <w:p w:rsidR="00E74035" w:rsidRPr="00AE7D0D" w:rsidRDefault="00E74035" w:rsidP="00874118">
      <w:pPr>
        <w:ind w:firstLine="5103"/>
        <w:rPr>
          <w:rFonts w:eastAsia="Times New Roman"/>
          <w:sz w:val="24"/>
          <w:szCs w:val="24"/>
        </w:rPr>
      </w:pPr>
      <w:r w:rsidRPr="00AE7D0D">
        <w:rPr>
          <w:rFonts w:eastAsia="Times New Roman"/>
          <w:sz w:val="24"/>
          <w:szCs w:val="24"/>
        </w:rPr>
        <w:t xml:space="preserve">от </w:t>
      </w:r>
      <w:r w:rsidR="00230173">
        <w:rPr>
          <w:rFonts w:eastAsia="Times New Roman"/>
          <w:sz w:val="24"/>
          <w:szCs w:val="24"/>
        </w:rPr>
        <w:t>05.02.</w:t>
      </w:r>
      <w:r w:rsidRPr="00AE7D0D">
        <w:rPr>
          <w:rFonts w:eastAsia="Times New Roman"/>
          <w:sz w:val="24"/>
          <w:szCs w:val="24"/>
        </w:rPr>
        <w:t>201</w:t>
      </w:r>
      <w:r>
        <w:t>4</w:t>
      </w:r>
      <w:r w:rsidRPr="00AE7D0D">
        <w:rPr>
          <w:rFonts w:eastAsia="Times New Roman"/>
          <w:sz w:val="24"/>
          <w:szCs w:val="24"/>
        </w:rPr>
        <w:t xml:space="preserve"> №</w:t>
      </w:r>
      <w:r w:rsidR="00230173">
        <w:rPr>
          <w:rFonts w:eastAsia="Times New Roman"/>
          <w:sz w:val="24"/>
          <w:szCs w:val="24"/>
        </w:rPr>
        <w:t xml:space="preserve"> 26</w:t>
      </w: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ind w:right="-1"/>
        <w:jc w:val="both"/>
        <w:rPr>
          <w:szCs w:val="28"/>
        </w:rPr>
      </w:pPr>
    </w:p>
    <w:p w:rsidR="00E74035" w:rsidRDefault="00E74035" w:rsidP="00E74035">
      <w:pPr>
        <w:pStyle w:val="Style5"/>
        <w:widowControl/>
        <w:spacing w:before="144"/>
        <w:ind w:left="677"/>
        <w:rPr>
          <w:rStyle w:val="FontStyle11"/>
        </w:rPr>
      </w:pPr>
      <w:r>
        <w:rPr>
          <w:rStyle w:val="FontStyle11"/>
        </w:rPr>
        <w:t xml:space="preserve">НОРМАТИВЫ ФИНАНСОВЫХ ЗАТРАТ </w:t>
      </w:r>
    </w:p>
    <w:p w:rsidR="00E74035" w:rsidRDefault="00E74035" w:rsidP="00E74035">
      <w:pPr>
        <w:pStyle w:val="Style5"/>
        <w:widowControl/>
        <w:ind w:left="677" w:firstLine="0"/>
        <w:jc w:val="center"/>
        <w:rPr>
          <w:rStyle w:val="FontStyle11"/>
        </w:rPr>
      </w:pPr>
      <w:r>
        <w:rPr>
          <w:rStyle w:val="FontStyle11"/>
        </w:rPr>
        <w:t>на содержание воспитанников в интернатах при общеобразовательных организациях и общеобразовательных школах-интернатах муниципального образования «Лениногорский муниципальный район»</w:t>
      </w:r>
    </w:p>
    <w:p w:rsidR="00E74035" w:rsidRDefault="00E74035" w:rsidP="00E74035">
      <w:pPr>
        <w:pStyle w:val="Style5"/>
        <w:widowControl/>
        <w:ind w:left="677" w:firstLine="0"/>
        <w:jc w:val="center"/>
        <w:rPr>
          <w:rStyle w:val="FontStyle11"/>
        </w:rPr>
      </w:pPr>
    </w:p>
    <w:p w:rsidR="00E74035" w:rsidRDefault="00E74035" w:rsidP="00E74035">
      <w:pPr>
        <w:spacing w:after="312" w:line="1" w:lineRule="exact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1"/>
        <w:gridCol w:w="2917"/>
        <w:gridCol w:w="1560"/>
      </w:tblGrid>
      <w:tr w:rsidR="00E74035" w:rsidRPr="00E74035" w:rsidTr="00E74035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Тип и вид общеобразовательной организации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Территориальная дислокация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Норматив финансовых затрат на одного воспитанника, рублей в год</w:t>
            </w:r>
          </w:p>
        </w:tc>
      </w:tr>
      <w:tr w:rsidR="00E74035" w:rsidRPr="00E74035" w:rsidTr="00E74035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Интернат при общеобразовательной организации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55114</w:t>
            </w:r>
          </w:p>
        </w:tc>
      </w:tr>
      <w:tr w:rsidR="00E74035" w:rsidRPr="00E74035" w:rsidTr="00E74035">
        <w:tc>
          <w:tcPr>
            <w:tcW w:w="5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56357</w:t>
            </w:r>
          </w:p>
        </w:tc>
      </w:tr>
      <w:tr w:rsidR="00E74035" w:rsidRPr="00E74035" w:rsidTr="00E74035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Общеобразовательная школа-интернат (за исключением кадетской школы-интерната)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83681</w:t>
            </w:r>
          </w:p>
        </w:tc>
      </w:tr>
      <w:tr w:rsidR="00E74035" w:rsidRPr="00E74035" w:rsidTr="00E74035">
        <w:tc>
          <w:tcPr>
            <w:tcW w:w="5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87039</w:t>
            </w:r>
          </w:p>
        </w:tc>
      </w:tr>
      <w:tr w:rsidR="00E74035" w:rsidRPr="00E74035" w:rsidTr="00E74035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Кадетская школа-интернат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108911</w:t>
            </w:r>
          </w:p>
        </w:tc>
      </w:tr>
      <w:tr w:rsidR="00E74035" w:rsidRPr="00E74035" w:rsidTr="00E74035">
        <w:tc>
          <w:tcPr>
            <w:tcW w:w="5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112269</w:t>
            </w:r>
          </w:p>
        </w:tc>
      </w:tr>
      <w:tr w:rsidR="00E74035" w:rsidRPr="00E74035" w:rsidTr="00E74035"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Кадетская школа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16506</w:t>
            </w:r>
          </w:p>
        </w:tc>
      </w:tr>
      <w:tr w:rsidR="00E74035" w:rsidRPr="00E74035" w:rsidTr="00E74035">
        <w:tc>
          <w:tcPr>
            <w:tcW w:w="5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rPr>
                <w:rStyle w:val="FontStyle14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сельская местность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35" w:rsidRPr="00E74035" w:rsidRDefault="00E74035" w:rsidP="00E74035">
            <w:pPr>
              <w:jc w:val="center"/>
              <w:rPr>
                <w:rStyle w:val="FontStyle14"/>
                <w:sz w:val="28"/>
                <w:szCs w:val="28"/>
              </w:rPr>
            </w:pPr>
            <w:r w:rsidRPr="00E74035">
              <w:rPr>
                <w:rStyle w:val="FontStyle14"/>
                <w:sz w:val="28"/>
                <w:szCs w:val="28"/>
              </w:rPr>
              <w:t>16506</w:t>
            </w:r>
          </w:p>
        </w:tc>
      </w:tr>
    </w:tbl>
    <w:p w:rsidR="00E74035" w:rsidRPr="00E74035" w:rsidRDefault="00E74035" w:rsidP="00E74035"/>
    <w:sectPr w:rsidR="00E74035" w:rsidRPr="00E74035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35"/>
    <w:rsid w:val="00075C16"/>
    <w:rsid w:val="000D341A"/>
    <w:rsid w:val="000F1727"/>
    <w:rsid w:val="001420EA"/>
    <w:rsid w:val="00180979"/>
    <w:rsid w:val="0018336C"/>
    <w:rsid w:val="001B7F93"/>
    <w:rsid w:val="001C2F40"/>
    <w:rsid w:val="00230173"/>
    <w:rsid w:val="002C6803"/>
    <w:rsid w:val="0036628C"/>
    <w:rsid w:val="003739A2"/>
    <w:rsid w:val="00391111"/>
    <w:rsid w:val="0042399F"/>
    <w:rsid w:val="00474836"/>
    <w:rsid w:val="004A138B"/>
    <w:rsid w:val="004A77B9"/>
    <w:rsid w:val="004C2733"/>
    <w:rsid w:val="004C4EF7"/>
    <w:rsid w:val="00526340"/>
    <w:rsid w:val="005629E4"/>
    <w:rsid w:val="005B0DC1"/>
    <w:rsid w:val="005B4704"/>
    <w:rsid w:val="005D1631"/>
    <w:rsid w:val="005F4CE6"/>
    <w:rsid w:val="006024D8"/>
    <w:rsid w:val="006A3C90"/>
    <w:rsid w:val="006E29B0"/>
    <w:rsid w:val="006F71B6"/>
    <w:rsid w:val="007153A3"/>
    <w:rsid w:val="00751C7F"/>
    <w:rsid w:val="00757898"/>
    <w:rsid w:val="00787BE1"/>
    <w:rsid w:val="008016F4"/>
    <w:rsid w:val="008142BE"/>
    <w:rsid w:val="008741B7"/>
    <w:rsid w:val="009353F6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74035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E74035"/>
    <w:pPr>
      <w:widowControl w:val="0"/>
      <w:autoSpaceDE w:val="0"/>
      <w:autoSpaceDN w:val="0"/>
      <w:adjustRightInd w:val="0"/>
      <w:spacing w:line="326" w:lineRule="exact"/>
      <w:ind w:firstLine="115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7403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4035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7403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74035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7403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74035"/>
    <w:pPr>
      <w:widowControl w:val="0"/>
      <w:autoSpaceDE w:val="0"/>
      <w:autoSpaceDN w:val="0"/>
      <w:adjustRightInd w:val="0"/>
      <w:spacing w:line="322" w:lineRule="exact"/>
      <w:ind w:firstLine="269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74035"/>
    <w:pPr>
      <w:widowControl w:val="0"/>
      <w:autoSpaceDE w:val="0"/>
      <w:autoSpaceDN w:val="0"/>
      <w:adjustRightInd w:val="0"/>
      <w:spacing w:line="323" w:lineRule="exact"/>
      <w:ind w:firstLine="7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74035"/>
    <w:pPr>
      <w:widowControl w:val="0"/>
      <w:autoSpaceDE w:val="0"/>
      <w:autoSpaceDN w:val="0"/>
      <w:adjustRightInd w:val="0"/>
      <w:spacing w:line="328" w:lineRule="exact"/>
      <w:ind w:firstLine="403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E740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E74035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3">
    <w:name w:val="Font Style23"/>
    <w:basedOn w:val="a0"/>
    <w:uiPriority w:val="99"/>
    <w:rsid w:val="00E74035"/>
    <w:rPr>
      <w:rFonts w:ascii="Courier New" w:hAnsi="Courier New" w:cs="Courier New"/>
      <w:sz w:val="36"/>
      <w:szCs w:val="36"/>
    </w:rPr>
  </w:style>
  <w:style w:type="character" w:customStyle="1" w:styleId="FontStyle24">
    <w:name w:val="Font Style24"/>
    <w:basedOn w:val="a0"/>
    <w:uiPriority w:val="99"/>
    <w:rsid w:val="00E74035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25">
    <w:name w:val="Font Style25"/>
    <w:basedOn w:val="a0"/>
    <w:uiPriority w:val="99"/>
    <w:rsid w:val="00E74035"/>
    <w:rPr>
      <w:rFonts w:ascii="Sylfaen" w:hAnsi="Sylfaen" w:cs="Sylfae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E7403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74035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74035"/>
    <w:pPr>
      <w:widowControl w:val="0"/>
      <w:autoSpaceDE w:val="0"/>
      <w:autoSpaceDN w:val="0"/>
      <w:adjustRightInd w:val="0"/>
      <w:spacing w:line="322" w:lineRule="exact"/>
      <w:ind w:firstLine="1843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740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E7403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>Совет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2</cp:revision>
  <cp:lastPrinted>2014-02-07T08:45:00Z</cp:lastPrinted>
  <dcterms:created xsi:type="dcterms:W3CDTF">2014-02-11T12:20:00Z</dcterms:created>
  <dcterms:modified xsi:type="dcterms:W3CDTF">2014-02-11T12:20:00Z</dcterms:modified>
</cp:coreProperties>
</file>