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324" w:rsidRPr="00E921DD" w:rsidRDefault="00A744D6" w:rsidP="00866F58">
      <w:pPr>
        <w:spacing w:after="0" w:line="240" w:lineRule="auto"/>
        <w:ind w:right="-1"/>
        <w:jc w:val="center"/>
        <w:rPr>
          <w:rFonts w:ascii="Times New Roman" w:eastAsia="Times New Roman" w:hAnsi="Times New Roman"/>
          <w:sz w:val="28"/>
          <w:szCs w:val="28"/>
        </w:rPr>
      </w:pPr>
      <w:bookmarkStart w:id="0" w:name="_GoBack"/>
      <w:bookmarkEnd w:id="0"/>
      <w:r w:rsidRPr="00A744D6">
        <w:rPr>
          <w:rFonts w:ascii="Times New Roman" w:eastAsia="Times New Roman" w:hAnsi="Times New Roman" w:cs="Times New Roman"/>
          <w:b/>
          <w:sz w:val="28"/>
          <w:szCs w:val="24"/>
          <w:lang w:val="be-BY" w:eastAsia="ru-RU"/>
        </w:rPr>
        <w:t xml:space="preserve">            </w:t>
      </w:r>
      <w:r w:rsidR="007C5324" w:rsidRPr="00E921DD">
        <w:rPr>
          <w:rFonts w:ascii="Times New Roman" w:eastAsia="Times New Roman" w:hAnsi="Times New Roman"/>
          <w:sz w:val="28"/>
          <w:szCs w:val="28"/>
        </w:rPr>
        <w:t xml:space="preserve">К А </w:t>
      </w:r>
      <w:proofErr w:type="gramStart"/>
      <w:r w:rsidR="007C5324" w:rsidRPr="00E921DD">
        <w:rPr>
          <w:rFonts w:ascii="Times New Roman" w:eastAsia="Times New Roman" w:hAnsi="Times New Roman"/>
          <w:sz w:val="28"/>
          <w:szCs w:val="28"/>
        </w:rPr>
        <w:t>Р</w:t>
      </w:r>
      <w:proofErr w:type="gramEnd"/>
      <w:r w:rsidR="007C5324" w:rsidRPr="00E921DD">
        <w:rPr>
          <w:rFonts w:ascii="Times New Roman" w:eastAsia="Times New Roman" w:hAnsi="Times New Roman"/>
          <w:sz w:val="28"/>
          <w:szCs w:val="28"/>
        </w:rPr>
        <w:t xml:space="preserve"> А Р</w:t>
      </w:r>
    </w:p>
    <w:p w:rsidR="007C5324" w:rsidRDefault="007C5324" w:rsidP="00866F58">
      <w:pPr>
        <w:spacing w:after="0" w:line="240" w:lineRule="auto"/>
        <w:ind w:right="-1"/>
        <w:jc w:val="center"/>
        <w:rPr>
          <w:rFonts w:ascii="Times New Roman" w:eastAsia="Times New Roman" w:hAnsi="Times New Roman"/>
          <w:sz w:val="28"/>
          <w:szCs w:val="28"/>
        </w:rPr>
      </w:pPr>
    </w:p>
    <w:p w:rsidR="007C5324" w:rsidRPr="00E921DD" w:rsidRDefault="007C5324" w:rsidP="00866F58">
      <w:pPr>
        <w:spacing w:after="0" w:line="240" w:lineRule="auto"/>
        <w:ind w:right="-1"/>
        <w:jc w:val="center"/>
        <w:rPr>
          <w:rFonts w:ascii="Times New Roman" w:eastAsia="Times New Roman" w:hAnsi="Times New Roman"/>
          <w:sz w:val="28"/>
          <w:szCs w:val="28"/>
        </w:rPr>
      </w:pPr>
    </w:p>
    <w:p w:rsidR="007C5324" w:rsidRPr="00E921DD" w:rsidRDefault="007C5324" w:rsidP="00866F58">
      <w:pPr>
        <w:spacing w:after="0" w:line="240" w:lineRule="auto"/>
        <w:ind w:right="-1"/>
        <w:jc w:val="center"/>
        <w:rPr>
          <w:rFonts w:ascii="Times New Roman" w:eastAsia="Times New Roman" w:hAnsi="Times New Roman"/>
          <w:sz w:val="28"/>
          <w:szCs w:val="28"/>
        </w:rPr>
      </w:pPr>
      <w:proofErr w:type="gramStart"/>
      <w:r w:rsidRPr="00E921DD">
        <w:rPr>
          <w:rFonts w:ascii="Times New Roman" w:eastAsia="Times New Roman" w:hAnsi="Times New Roman"/>
          <w:sz w:val="28"/>
          <w:szCs w:val="28"/>
        </w:rPr>
        <w:t>П</w:t>
      </w:r>
      <w:proofErr w:type="gramEnd"/>
      <w:r w:rsidRPr="00E921DD">
        <w:rPr>
          <w:rFonts w:ascii="Times New Roman" w:eastAsia="Times New Roman" w:hAnsi="Times New Roman"/>
          <w:sz w:val="28"/>
          <w:szCs w:val="28"/>
        </w:rPr>
        <w:t xml:space="preserve"> О С Т А Н О В Л Е Н И Е          №</w:t>
      </w:r>
      <w:r>
        <w:rPr>
          <w:rFonts w:ascii="Times New Roman" w:eastAsia="Times New Roman" w:hAnsi="Times New Roman"/>
          <w:sz w:val="28"/>
          <w:szCs w:val="28"/>
        </w:rPr>
        <w:t>1599</w:t>
      </w:r>
    </w:p>
    <w:p w:rsidR="007C5324" w:rsidRDefault="007C5324" w:rsidP="00866F58">
      <w:pPr>
        <w:spacing w:after="0" w:line="240" w:lineRule="auto"/>
        <w:ind w:right="-1"/>
        <w:jc w:val="center"/>
        <w:rPr>
          <w:rFonts w:ascii="Times New Roman" w:eastAsia="Times New Roman" w:hAnsi="Times New Roman"/>
          <w:sz w:val="28"/>
          <w:szCs w:val="28"/>
        </w:rPr>
      </w:pPr>
    </w:p>
    <w:p w:rsidR="007C5324" w:rsidRPr="00E921DD" w:rsidRDefault="007C5324" w:rsidP="00866F58">
      <w:pPr>
        <w:spacing w:after="0" w:line="240" w:lineRule="auto"/>
        <w:ind w:right="-1"/>
        <w:jc w:val="center"/>
        <w:rPr>
          <w:rFonts w:ascii="Times New Roman" w:eastAsia="Times New Roman" w:hAnsi="Times New Roman"/>
          <w:sz w:val="28"/>
          <w:szCs w:val="28"/>
        </w:rPr>
      </w:pPr>
    </w:p>
    <w:p w:rsidR="007C5324" w:rsidRPr="008A1D69" w:rsidRDefault="007C5324" w:rsidP="00866F58">
      <w:pPr>
        <w:rPr>
          <w:rFonts w:ascii="Times New Roman" w:hAnsi="Times New Roman"/>
          <w:b/>
          <w:bCs/>
          <w:color w:val="000000"/>
          <w:sz w:val="26"/>
          <w:szCs w:val="26"/>
        </w:rPr>
      </w:pPr>
      <w:r>
        <w:rPr>
          <w:rFonts w:ascii="Times New Roman" w:eastAsia="Times New Roman" w:hAnsi="Times New Roman"/>
          <w:sz w:val="28"/>
          <w:szCs w:val="28"/>
        </w:rPr>
        <w:t xml:space="preserve">                                                             </w:t>
      </w:r>
      <w:r w:rsidRPr="00E921DD">
        <w:rPr>
          <w:rFonts w:ascii="Times New Roman" w:eastAsia="Times New Roman" w:hAnsi="Times New Roman"/>
          <w:sz w:val="28"/>
          <w:szCs w:val="28"/>
        </w:rPr>
        <w:t>от «</w:t>
      </w:r>
      <w:r>
        <w:rPr>
          <w:rFonts w:ascii="Times New Roman" w:eastAsia="Times New Roman" w:hAnsi="Times New Roman"/>
          <w:sz w:val="28"/>
          <w:szCs w:val="28"/>
        </w:rPr>
        <w:t>08</w:t>
      </w:r>
      <w:r w:rsidRPr="00E921DD">
        <w:rPr>
          <w:rFonts w:ascii="Times New Roman" w:eastAsia="Times New Roman" w:hAnsi="Times New Roman"/>
          <w:sz w:val="28"/>
          <w:szCs w:val="28"/>
        </w:rPr>
        <w:t>»</w:t>
      </w:r>
      <w:r>
        <w:rPr>
          <w:rFonts w:ascii="Times New Roman" w:eastAsia="Times New Roman" w:hAnsi="Times New Roman"/>
          <w:sz w:val="28"/>
          <w:szCs w:val="28"/>
        </w:rPr>
        <w:t xml:space="preserve"> ноября </w:t>
      </w:r>
      <w:r w:rsidRPr="00E921DD">
        <w:rPr>
          <w:rFonts w:ascii="Times New Roman" w:eastAsia="Times New Roman" w:hAnsi="Times New Roman"/>
          <w:sz w:val="28"/>
          <w:szCs w:val="28"/>
        </w:rPr>
        <w:t xml:space="preserve"> 201</w:t>
      </w:r>
      <w:r>
        <w:rPr>
          <w:sz w:val="28"/>
          <w:szCs w:val="28"/>
        </w:rPr>
        <w:t>9</w:t>
      </w:r>
      <w:r w:rsidRPr="00E921DD">
        <w:rPr>
          <w:rFonts w:ascii="Times New Roman" w:eastAsia="Times New Roman" w:hAnsi="Times New Roman"/>
          <w:sz w:val="28"/>
          <w:szCs w:val="28"/>
        </w:rPr>
        <w:t>г</w:t>
      </w:r>
      <w:r>
        <w:rPr>
          <w:rFonts w:ascii="Times New Roman" w:hAnsi="Times New Roman"/>
          <w:sz w:val="28"/>
          <w:szCs w:val="28"/>
        </w:rPr>
        <w:t>.</w:t>
      </w:r>
    </w:p>
    <w:p w:rsidR="00355D23" w:rsidRDefault="00355D23" w:rsidP="00355D23">
      <w:pPr>
        <w:tabs>
          <w:tab w:val="left" w:pos="4395"/>
        </w:tabs>
        <w:spacing w:after="0" w:line="240" w:lineRule="auto"/>
        <w:ind w:right="5386"/>
        <w:jc w:val="both"/>
        <w:rPr>
          <w:rFonts w:ascii="Times New Roman" w:hAnsi="Times New Roman" w:cs="Times New Roman"/>
          <w:sz w:val="28"/>
          <w:szCs w:val="28"/>
        </w:rPr>
      </w:pPr>
    </w:p>
    <w:p w:rsidR="00355D23" w:rsidRDefault="00355D23" w:rsidP="00355D23">
      <w:pPr>
        <w:tabs>
          <w:tab w:val="left" w:pos="4395"/>
        </w:tabs>
        <w:spacing w:after="0" w:line="240" w:lineRule="auto"/>
        <w:ind w:right="5386"/>
        <w:jc w:val="both"/>
        <w:rPr>
          <w:rFonts w:ascii="Times New Roman" w:hAnsi="Times New Roman" w:cs="Times New Roman"/>
          <w:sz w:val="28"/>
          <w:szCs w:val="28"/>
        </w:rPr>
      </w:pPr>
    </w:p>
    <w:p w:rsidR="00355D23" w:rsidRDefault="00355D23" w:rsidP="00355D23">
      <w:pPr>
        <w:tabs>
          <w:tab w:val="left" w:pos="4395"/>
        </w:tabs>
        <w:spacing w:after="0" w:line="240" w:lineRule="auto"/>
        <w:ind w:right="5386"/>
        <w:jc w:val="both"/>
        <w:rPr>
          <w:rFonts w:ascii="Times New Roman" w:hAnsi="Times New Roman" w:cs="Times New Roman"/>
          <w:sz w:val="28"/>
          <w:szCs w:val="28"/>
        </w:rPr>
      </w:pPr>
    </w:p>
    <w:p w:rsidR="00355D23" w:rsidRDefault="00355D23" w:rsidP="00355D23">
      <w:pPr>
        <w:tabs>
          <w:tab w:val="left" w:pos="4395"/>
        </w:tabs>
        <w:spacing w:after="0" w:line="240" w:lineRule="auto"/>
        <w:ind w:right="5386"/>
        <w:jc w:val="both"/>
        <w:rPr>
          <w:rFonts w:ascii="Times New Roman" w:hAnsi="Times New Roman" w:cs="Times New Roman"/>
          <w:sz w:val="28"/>
          <w:szCs w:val="28"/>
        </w:rPr>
      </w:pPr>
    </w:p>
    <w:p w:rsidR="00355D23" w:rsidRDefault="00355D23" w:rsidP="00355D23">
      <w:pPr>
        <w:tabs>
          <w:tab w:val="left" w:pos="4395"/>
        </w:tabs>
        <w:spacing w:after="0" w:line="240" w:lineRule="auto"/>
        <w:ind w:right="5386"/>
        <w:jc w:val="both"/>
        <w:rPr>
          <w:rFonts w:ascii="Times New Roman" w:hAnsi="Times New Roman" w:cs="Times New Roman"/>
          <w:sz w:val="28"/>
          <w:szCs w:val="28"/>
        </w:rPr>
      </w:pPr>
    </w:p>
    <w:p w:rsidR="00355D23" w:rsidRDefault="00355D23" w:rsidP="00355D23">
      <w:pPr>
        <w:tabs>
          <w:tab w:val="left" w:pos="4395"/>
        </w:tabs>
        <w:spacing w:after="0" w:line="240" w:lineRule="auto"/>
        <w:ind w:right="5386"/>
        <w:jc w:val="both"/>
        <w:rPr>
          <w:rFonts w:ascii="Times New Roman" w:hAnsi="Times New Roman" w:cs="Times New Roman"/>
          <w:sz w:val="28"/>
          <w:szCs w:val="28"/>
        </w:rPr>
      </w:pPr>
    </w:p>
    <w:p w:rsidR="00355D23" w:rsidRDefault="00355D23" w:rsidP="00355D23">
      <w:pPr>
        <w:tabs>
          <w:tab w:val="left" w:pos="4395"/>
        </w:tabs>
        <w:spacing w:after="0" w:line="240" w:lineRule="auto"/>
        <w:ind w:right="5386"/>
        <w:jc w:val="both"/>
        <w:rPr>
          <w:rFonts w:ascii="Times New Roman" w:hAnsi="Times New Roman" w:cs="Times New Roman"/>
          <w:sz w:val="28"/>
          <w:szCs w:val="28"/>
        </w:rPr>
      </w:pPr>
    </w:p>
    <w:p w:rsidR="00355D23" w:rsidRDefault="00355D23" w:rsidP="00355D23">
      <w:pPr>
        <w:tabs>
          <w:tab w:val="left" w:pos="4395"/>
        </w:tabs>
        <w:spacing w:after="0" w:line="240" w:lineRule="auto"/>
        <w:ind w:right="5386"/>
        <w:jc w:val="both"/>
        <w:rPr>
          <w:rFonts w:ascii="Times New Roman" w:hAnsi="Times New Roman" w:cs="Times New Roman"/>
          <w:sz w:val="28"/>
          <w:szCs w:val="28"/>
        </w:rPr>
      </w:pPr>
    </w:p>
    <w:p w:rsidR="00355D23" w:rsidRDefault="00355D23" w:rsidP="00355D23">
      <w:pPr>
        <w:tabs>
          <w:tab w:val="left" w:pos="4395"/>
        </w:tabs>
        <w:spacing w:after="0" w:line="240" w:lineRule="auto"/>
        <w:ind w:right="5386"/>
        <w:jc w:val="both"/>
        <w:rPr>
          <w:rFonts w:ascii="Times New Roman" w:hAnsi="Times New Roman" w:cs="Times New Roman"/>
          <w:sz w:val="28"/>
          <w:szCs w:val="28"/>
        </w:rPr>
      </w:pPr>
    </w:p>
    <w:p w:rsidR="0071186C" w:rsidRDefault="00DD4D2C" w:rsidP="00355D23">
      <w:pPr>
        <w:tabs>
          <w:tab w:val="left" w:pos="4395"/>
        </w:tabs>
        <w:spacing w:after="0" w:line="240" w:lineRule="auto"/>
        <w:ind w:right="4960"/>
        <w:jc w:val="both"/>
        <w:rPr>
          <w:rFonts w:ascii="Times New Roman" w:hAnsi="Times New Roman" w:cs="Times New Roman"/>
          <w:sz w:val="28"/>
          <w:szCs w:val="28"/>
        </w:rPr>
      </w:pPr>
      <w:r w:rsidRPr="00250CEE">
        <w:rPr>
          <w:rFonts w:ascii="Times New Roman" w:hAnsi="Times New Roman" w:cs="Times New Roman"/>
          <w:sz w:val="28"/>
          <w:szCs w:val="28"/>
        </w:rPr>
        <w:t>О переименовании</w:t>
      </w:r>
      <w:r>
        <w:rPr>
          <w:rFonts w:ascii="Times New Roman" w:hAnsi="Times New Roman" w:cs="Times New Roman"/>
          <w:sz w:val="28"/>
          <w:szCs w:val="28"/>
        </w:rPr>
        <w:t xml:space="preserve"> </w:t>
      </w:r>
      <w:r w:rsidRPr="00DD4D2C">
        <w:rPr>
          <w:rFonts w:ascii="Times New Roman" w:hAnsi="Times New Roman" w:cs="Times New Roman"/>
          <w:sz w:val="28"/>
          <w:szCs w:val="28"/>
        </w:rPr>
        <w:t xml:space="preserve">муниципального бюджетного учреждения </w:t>
      </w:r>
      <w:r w:rsidR="00355D23">
        <w:rPr>
          <w:rFonts w:ascii="Times New Roman" w:hAnsi="Times New Roman" w:cs="Times New Roman"/>
          <w:sz w:val="28"/>
          <w:szCs w:val="28"/>
        </w:rPr>
        <w:t>«</w:t>
      </w:r>
      <w:r w:rsidRPr="00DD4D2C">
        <w:rPr>
          <w:rFonts w:ascii="Times New Roman" w:hAnsi="Times New Roman" w:cs="Times New Roman"/>
          <w:sz w:val="28"/>
          <w:szCs w:val="28"/>
        </w:rPr>
        <w:t xml:space="preserve">Объединение подростковых клубов по месту жительства </w:t>
      </w:r>
      <w:r w:rsidR="00355D23">
        <w:rPr>
          <w:rFonts w:ascii="Times New Roman" w:hAnsi="Times New Roman" w:cs="Times New Roman"/>
          <w:sz w:val="28"/>
          <w:szCs w:val="28"/>
        </w:rPr>
        <w:t>«</w:t>
      </w:r>
      <w:r w:rsidRPr="00DD4D2C">
        <w:rPr>
          <w:rFonts w:ascii="Times New Roman" w:hAnsi="Times New Roman" w:cs="Times New Roman"/>
          <w:sz w:val="28"/>
          <w:szCs w:val="28"/>
        </w:rPr>
        <w:t>Ровесник</w:t>
      </w:r>
      <w:r w:rsidR="00355D23">
        <w:rPr>
          <w:rFonts w:ascii="Times New Roman" w:hAnsi="Times New Roman" w:cs="Times New Roman"/>
          <w:sz w:val="28"/>
          <w:szCs w:val="28"/>
        </w:rPr>
        <w:t>» муниципального образования «</w:t>
      </w:r>
      <w:r w:rsidRPr="00DD4D2C">
        <w:rPr>
          <w:rFonts w:ascii="Times New Roman" w:hAnsi="Times New Roman" w:cs="Times New Roman"/>
          <w:sz w:val="28"/>
          <w:szCs w:val="28"/>
        </w:rPr>
        <w:t>Лениногорский муниципальный район</w:t>
      </w:r>
      <w:r w:rsidR="00355D23">
        <w:rPr>
          <w:rFonts w:ascii="Times New Roman" w:hAnsi="Times New Roman" w:cs="Times New Roman"/>
          <w:sz w:val="28"/>
          <w:szCs w:val="28"/>
        </w:rPr>
        <w:t>»</w:t>
      </w:r>
      <w:r w:rsidRPr="00DD4D2C">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w:t>
      </w:r>
    </w:p>
    <w:p w:rsidR="00355D23" w:rsidRDefault="00355D23" w:rsidP="00355D23">
      <w:pPr>
        <w:tabs>
          <w:tab w:val="left" w:pos="4395"/>
        </w:tabs>
        <w:spacing w:after="0" w:line="240" w:lineRule="auto"/>
        <w:ind w:right="5386"/>
        <w:jc w:val="both"/>
        <w:rPr>
          <w:rFonts w:ascii="Times New Roman" w:hAnsi="Times New Roman" w:cs="Times New Roman"/>
          <w:sz w:val="28"/>
          <w:szCs w:val="28"/>
        </w:rPr>
      </w:pPr>
    </w:p>
    <w:p w:rsidR="008F3925" w:rsidRDefault="004D4460" w:rsidP="00355D23">
      <w:pPr>
        <w:tabs>
          <w:tab w:val="left" w:pos="48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це</w:t>
      </w:r>
      <w:r w:rsidR="00C47EE3">
        <w:rPr>
          <w:rFonts w:ascii="Times New Roman" w:hAnsi="Times New Roman" w:cs="Times New Roman"/>
          <w:sz w:val="28"/>
          <w:szCs w:val="28"/>
        </w:rPr>
        <w:t>лях повышения эффективности организации и фун</w:t>
      </w:r>
      <w:r w:rsidR="0028051D">
        <w:rPr>
          <w:rFonts w:ascii="Times New Roman" w:hAnsi="Times New Roman" w:cs="Times New Roman"/>
          <w:sz w:val="28"/>
          <w:szCs w:val="28"/>
        </w:rPr>
        <w:t>к</w:t>
      </w:r>
      <w:r w:rsidR="00C47EE3">
        <w:rPr>
          <w:rFonts w:ascii="Times New Roman" w:hAnsi="Times New Roman" w:cs="Times New Roman"/>
          <w:sz w:val="28"/>
          <w:szCs w:val="28"/>
        </w:rPr>
        <w:t>ционирования деятельности бюджетных учреждений в муниципальном образовании «Лениногорский муниципальный район», руко</w:t>
      </w:r>
      <w:r w:rsidR="00194A47">
        <w:rPr>
          <w:rFonts w:ascii="Times New Roman" w:hAnsi="Times New Roman" w:cs="Times New Roman"/>
          <w:sz w:val="28"/>
          <w:szCs w:val="28"/>
        </w:rPr>
        <w:t>во</w:t>
      </w:r>
      <w:r w:rsidR="00C47EE3">
        <w:rPr>
          <w:rFonts w:ascii="Times New Roman" w:hAnsi="Times New Roman" w:cs="Times New Roman"/>
          <w:sz w:val="28"/>
          <w:szCs w:val="28"/>
        </w:rPr>
        <w:t xml:space="preserve">дствуясь Уставом муниципального образования «Лениногорский муниципальный район» Республики Татарстан, </w:t>
      </w:r>
      <w:r w:rsidR="00FD0B3D" w:rsidRPr="00FD0B3D">
        <w:rPr>
          <w:rFonts w:ascii="Times New Roman" w:hAnsi="Times New Roman" w:cs="Times New Roman"/>
          <w:sz w:val="28"/>
          <w:szCs w:val="28"/>
        </w:rPr>
        <w:t>Исполнительный комитет муниципального образования «Лениногорский муниципальный район» ПОСТАНОВЛЯЕТ:</w:t>
      </w:r>
    </w:p>
    <w:p w:rsidR="009A5CD9" w:rsidRDefault="009A5CD9" w:rsidP="00355D23">
      <w:pPr>
        <w:tabs>
          <w:tab w:val="left" w:pos="4820"/>
        </w:tabs>
        <w:spacing w:after="0" w:line="240" w:lineRule="auto"/>
        <w:ind w:firstLine="851"/>
        <w:jc w:val="both"/>
        <w:rPr>
          <w:rFonts w:ascii="Times New Roman" w:hAnsi="Times New Roman" w:cs="Times New Roman"/>
          <w:sz w:val="28"/>
          <w:szCs w:val="28"/>
          <w:lang w:val="tt-RU"/>
        </w:rPr>
      </w:pPr>
      <w:r>
        <w:rPr>
          <w:rFonts w:ascii="Times New Roman" w:hAnsi="Times New Roman" w:cs="Times New Roman"/>
          <w:sz w:val="28"/>
          <w:szCs w:val="28"/>
        </w:rPr>
        <w:t>1</w:t>
      </w:r>
      <w:r w:rsidR="008F3925">
        <w:rPr>
          <w:rFonts w:ascii="Times New Roman" w:hAnsi="Times New Roman" w:cs="Times New Roman"/>
          <w:sz w:val="28"/>
          <w:szCs w:val="28"/>
        </w:rPr>
        <w:t>.</w:t>
      </w:r>
      <w:r>
        <w:rPr>
          <w:rFonts w:ascii="Times New Roman" w:hAnsi="Times New Roman" w:cs="Times New Roman"/>
          <w:sz w:val="28"/>
          <w:szCs w:val="28"/>
        </w:rPr>
        <w:t xml:space="preserve">Переименовать </w:t>
      </w:r>
      <w:r w:rsidRPr="009A5CD9">
        <w:rPr>
          <w:rFonts w:ascii="Times New Roman" w:hAnsi="Times New Roman" w:cs="Times New Roman"/>
          <w:sz w:val="28"/>
          <w:szCs w:val="28"/>
        </w:rPr>
        <w:t xml:space="preserve">муниципальное бюджетное учреждение </w:t>
      </w:r>
      <w:r w:rsidR="00355D23">
        <w:rPr>
          <w:rFonts w:ascii="Times New Roman" w:hAnsi="Times New Roman" w:cs="Times New Roman"/>
          <w:sz w:val="28"/>
          <w:szCs w:val="28"/>
        </w:rPr>
        <w:t>«</w:t>
      </w:r>
      <w:r w:rsidRPr="009A5CD9">
        <w:rPr>
          <w:rFonts w:ascii="Times New Roman" w:hAnsi="Times New Roman" w:cs="Times New Roman"/>
          <w:sz w:val="28"/>
          <w:szCs w:val="28"/>
        </w:rPr>
        <w:t xml:space="preserve">Объединение подростковых клубов по месту жительства </w:t>
      </w:r>
      <w:r w:rsidR="00355D23">
        <w:rPr>
          <w:rFonts w:ascii="Times New Roman" w:hAnsi="Times New Roman" w:cs="Times New Roman"/>
          <w:sz w:val="28"/>
          <w:szCs w:val="28"/>
        </w:rPr>
        <w:t>«</w:t>
      </w:r>
      <w:r w:rsidRPr="009A5CD9">
        <w:rPr>
          <w:rFonts w:ascii="Times New Roman" w:hAnsi="Times New Roman" w:cs="Times New Roman"/>
          <w:sz w:val="28"/>
          <w:szCs w:val="28"/>
        </w:rPr>
        <w:t>Ровесник</w:t>
      </w:r>
      <w:r w:rsidR="00355D23">
        <w:rPr>
          <w:rFonts w:ascii="Times New Roman" w:hAnsi="Times New Roman" w:cs="Times New Roman"/>
          <w:sz w:val="28"/>
          <w:szCs w:val="28"/>
        </w:rPr>
        <w:t>»</w:t>
      </w:r>
      <w:r w:rsidRPr="009A5CD9">
        <w:rPr>
          <w:rFonts w:ascii="Times New Roman" w:hAnsi="Times New Roman" w:cs="Times New Roman"/>
          <w:sz w:val="28"/>
          <w:szCs w:val="28"/>
        </w:rPr>
        <w:t xml:space="preserve"> муниципального образования </w:t>
      </w:r>
      <w:r w:rsidR="00355D23">
        <w:rPr>
          <w:rFonts w:ascii="Times New Roman" w:hAnsi="Times New Roman" w:cs="Times New Roman"/>
          <w:sz w:val="28"/>
          <w:szCs w:val="28"/>
        </w:rPr>
        <w:t>«</w:t>
      </w:r>
      <w:r w:rsidRPr="009A5CD9">
        <w:rPr>
          <w:rFonts w:ascii="Times New Roman" w:hAnsi="Times New Roman" w:cs="Times New Roman"/>
          <w:sz w:val="28"/>
          <w:szCs w:val="28"/>
        </w:rPr>
        <w:t>Лениногорский муниципальный район</w:t>
      </w:r>
      <w:r w:rsidR="00355D23">
        <w:rPr>
          <w:rFonts w:ascii="Times New Roman" w:hAnsi="Times New Roman" w:cs="Times New Roman"/>
          <w:sz w:val="28"/>
          <w:szCs w:val="28"/>
        </w:rPr>
        <w:t>»</w:t>
      </w:r>
      <w:r w:rsidRPr="009A5CD9">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на</w:t>
      </w:r>
      <w:r w:rsidRPr="009A5CD9">
        <w:t xml:space="preserve"> </w:t>
      </w:r>
      <w:r w:rsidRPr="009A5CD9">
        <w:rPr>
          <w:rFonts w:ascii="Times New Roman" w:hAnsi="Times New Roman" w:cs="Times New Roman"/>
          <w:sz w:val="28"/>
          <w:szCs w:val="28"/>
        </w:rPr>
        <w:t>муниципальное бюджетное учреждение</w:t>
      </w:r>
      <w:r>
        <w:rPr>
          <w:rFonts w:ascii="Times New Roman" w:hAnsi="Times New Roman" w:cs="Times New Roman"/>
          <w:sz w:val="28"/>
          <w:szCs w:val="28"/>
        </w:rPr>
        <w:t xml:space="preserve"> «Молодежный центр</w:t>
      </w:r>
      <w:r w:rsidR="00194A47">
        <w:rPr>
          <w:rFonts w:ascii="Times New Roman" w:hAnsi="Times New Roman" w:cs="Times New Roman"/>
          <w:sz w:val="28"/>
          <w:szCs w:val="28"/>
        </w:rPr>
        <w:t xml:space="preserve"> в честь празднования 100-летия ТАССР</w:t>
      </w:r>
      <w:r>
        <w:rPr>
          <w:rFonts w:ascii="Times New Roman" w:hAnsi="Times New Roman" w:cs="Times New Roman"/>
          <w:sz w:val="28"/>
          <w:szCs w:val="28"/>
        </w:rPr>
        <w:t xml:space="preserve">» </w:t>
      </w:r>
      <w:r w:rsidRPr="009A5CD9">
        <w:rPr>
          <w:rFonts w:ascii="Times New Roman" w:hAnsi="Times New Roman" w:cs="Times New Roman"/>
          <w:sz w:val="28"/>
          <w:szCs w:val="28"/>
        </w:rPr>
        <w:t>муниципального образования «Лениногорский муниципальный район» Республики Татарстан</w:t>
      </w:r>
      <w:r>
        <w:rPr>
          <w:rFonts w:ascii="Times New Roman" w:hAnsi="Times New Roman" w:cs="Times New Roman"/>
          <w:sz w:val="28"/>
          <w:szCs w:val="28"/>
        </w:rPr>
        <w:t>.</w:t>
      </w:r>
      <w:r w:rsidRPr="009A5CD9">
        <w:rPr>
          <w:rFonts w:ascii="Times New Roman" w:hAnsi="Times New Roman" w:cs="Times New Roman"/>
          <w:sz w:val="28"/>
          <w:szCs w:val="28"/>
        </w:rPr>
        <w:t xml:space="preserve"> </w:t>
      </w:r>
    </w:p>
    <w:p w:rsidR="002F4872" w:rsidRPr="002F4872" w:rsidRDefault="002F4872" w:rsidP="00355D23">
      <w:pPr>
        <w:tabs>
          <w:tab w:val="left" w:pos="4820"/>
        </w:tabs>
        <w:spacing w:after="0" w:line="240" w:lineRule="auto"/>
        <w:ind w:firstLine="851"/>
        <w:jc w:val="both"/>
        <w:rPr>
          <w:rFonts w:ascii="Times New Roman" w:hAnsi="Times New Roman" w:cs="Times New Roman"/>
          <w:sz w:val="28"/>
          <w:szCs w:val="28"/>
          <w:lang w:val="tt-RU"/>
        </w:rPr>
      </w:pPr>
      <w:r>
        <w:rPr>
          <w:rFonts w:ascii="Times New Roman" w:hAnsi="Times New Roman" w:cs="Times New Roman"/>
          <w:sz w:val="28"/>
          <w:szCs w:val="28"/>
          <w:lang w:val="tt-RU"/>
        </w:rPr>
        <w:t>2.Утвердит</w:t>
      </w:r>
      <w:r>
        <w:rPr>
          <w:rFonts w:ascii="Times New Roman" w:hAnsi="Times New Roman" w:cs="Times New Roman"/>
          <w:sz w:val="28"/>
          <w:szCs w:val="28"/>
        </w:rPr>
        <w:t>ь</w:t>
      </w:r>
      <w:r>
        <w:rPr>
          <w:rFonts w:ascii="Times New Roman" w:hAnsi="Times New Roman" w:cs="Times New Roman"/>
          <w:sz w:val="28"/>
          <w:szCs w:val="28"/>
          <w:lang w:val="tt-RU"/>
        </w:rPr>
        <w:t xml:space="preserve"> Устав </w:t>
      </w:r>
      <w:r w:rsidRPr="009A5CD9">
        <w:rPr>
          <w:rFonts w:ascii="Times New Roman" w:hAnsi="Times New Roman" w:cs="Times New Roman"/>
          <w:sz w:val="28"/>
          <w:szCs w:val="28"/>
        </w:rPr>
        <w:t>муниципально</w:t>
      </w:r>
      <w:r>
        <w:rPr>
          <w:rFonts w:ascii="Times New Roman" w:hAnsi="Times New Roman" w:cs="Times New Roman"/>
          <w:sz w:val="28"/>
          <w:szCs w:val="28"/>
        </w:rPr>
        <w:t>го бюджетного</w:t>
      </w:r>
      <w:r w:rsidRPr="009A5CD9">
        <w:rPr>
          <w:rFonts w:ascii="Times New Roman" w:hAnsi="Times New Roman" w:cs="Times New Roman"/>
          <w:sz w:val="28"/>
          <w:szCs w:val="28"/>
        </w:rPr>
        <w:t xml:space="preserve"> учреждени</w:t>
      </w:r>
      <w:r>
        <w:rPr>
          <w:rFonts w:ascii="Times New Roman" w:hAnsi="Times New Roman" w:cs="Times New Roman"/>
          <w:sz w:val="28"/>
          <w:szCs w:val="28"/>
        </w:rPr>
        <w:t xml:space="preserve">я «Молодежный центр в честь празднования 100-летия ТАССР» </w:t>
      </w:r>
      <w:r w:rsidRPr="009A5CD9">
        <w:rPr>
          <w:rFonts w:ascii="Times New Roman" w:hAnsi="Times New Roman" w:cs="Times New Roman"/>
          <w:sz w:val="28"/>
          <w:szCs w:val="28"/>
        </w:rPr>
        <w:t>муниципального образования «Лениногорский муниципальный район» Республики Татарстан</w:t>
      </w:r>
      <w:r>
        <w:rPr>
          <w:rFonts w:ascii="Times New Roman" w:hAnsi="Times New Roman" w:cs="Times New Roman"/>
          <w:sz w:val="28"/>
          <w:szCs w:val="28"/>
          <w:lang w:val="tt-RU"/>
        </w:rPr>
        <w:t>.</w:t>
      </w:r>
    </w:p>
    <w:p w:rsidR="007B2FD5" w:rsidRDefault="002F4872" w:rsidP="00355D23">
      <w:pPr>
        <w:tabs>
          <w:tab w:val="left" w:pos="48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8F3925">
        <w:rPr>
          <w:rFonts w:ascii="Times New Roman" w:hAnsi="Times New Roman" w:cs="Times New Roman"/>
          <w:sz w:val="28"/>
          <w:szCs w:val="28"/>
        </w:rPr>
        <w:t>.</w:t>
      </w:r>
      <w:r w:rsidR="007B2FD5">
        <w:rPr>
          <w:rFonts w:ascii="Times New Roman" w:hAnsi="Times New Roman" w:cs="Times New Roman"/>
          <w:sz w:val="28"/>
          <w:szCs w:val="28"/>
        </w:rPr>
        <w:t xml:space="preserve">Директору </w:t>
      </w:r>
      <w:r w:rsidR="009A5CD9" w:rsidRPr="009A5CD9">
        <w:rPr>
          <w:rFonts w:ascii="Times New Roman" w:hAnsi="Times New Roman" w:cs="Times New Roman"/>
          <w:sz w:val="28"/>
          <w:szCs w:val="28"/>
        </w:rPr>
        <w:t>муниципально</w:t>
      </w:r>
      <w:r w:rsidR="009A5CD9">
        <w:rPr>
          <w:rFonts w:ascii="Times New Roman" w:hAnsi="Times New Roman" w:cs="Times New Roman"/>
          <w:sz w:val="28"/>
          <w:szCs w:val="28"/>
        </w:rPr>
        <w:t>го</w:t>
      </w:r>
      <w:r w:rsidR="009A5CD9" w:rsidRPr="009A5CD9">
        <w:rPr>
          <w:rFonts w:ascii="Times New Roman" w:hAnsi="Times New Roman" w:cs="Times New Roman"/>
          <w:sz w:val="28"/>
          <w:szCs w:val="28"/>
        </w:rPr>
        <w:t xml:space="preserve"> бюджетно</w:t>
      </w:r>
      <w:r w:rsidR="009A5CD9">
        <w:rPr>
          <w:rFonts w:ascii="Times New Roman" w:hAnsi="Times New Roman" w:cs="Times New Roman"/>
          <w:sz w:val="28"/>
          <w:szCs w:val="28"/>
        </w:rPr>
        <w:t>го</w:t>
      </w:r>
      <w:r w:rsidR="009A5CD9" w:rsidRPr="009A5CD9">
        <w:rPr>
          <w:rFonts w:ascii="Times New Roman" w:hAnsi="Times New Roman" w:cs="Times New Roman"/>
          <w:sz w:val="28"/>
          <w:szCs w:val="28"/>
        </w:rPr>
        <w:t xml:space="preserve"> учреждени</w:t>
      </w:r>
      <w:r w:rsidR="009A5CD9">
        <w:rPr>
          <w:rFonts w:ascii="Times New Roman" w:hAnsi="Times New Roman" w:cs="Times New Roman"/>
          <w:sz w:val="28"/>
          <w:szCs w:val="28"/>
        </w:rPr>
        <w:t>я</w:t>
      </w:r>
      <w:r w:rsidR="009A5CD9" w:rsidRPr="009A5CD9">
        <w:rPr>
          <w:rFonts w:ascii="Times New Roman" w:hAnsi="Times New Roman" w:cs="Times New Roman"/>
          <w:sz w:val="28"/>
          <w:szCs w:val="28"/>
        </w:rPr>
        <w:t xml:space="preserve"> </w:t>
      </w:r>
      <w:r w:rsidR="002569AC">
        <w:rPr>
          <w:rFonts w:ascii="Times New Roman" w:hAnsi="Times New Roman" w:cs="Times New Roman"/>
          <w:sz w:val="28"/>
          <w:szCs w:val="28"/>
        </w:rPr>
        <w:t>«Молодежный центр в честь празднования 100-летия ТАССР»</w:t>
      </w:r>
      <w:r w:rsidR="009A5CD9" w:rsidRPr="009A5CD9">
        <w:rPr>
          <w:rFonts w:ascii="Times New Roman" w:hAnsi="Times New Roman" w:cs="Times New Roman"/>
          <w:sz w:val="28"/>
          <w:szCs w:val="28"/>
        </w:rPr>
        <w:t xml:space="preserve"> муниципального образования «Лениногорский муниципальный район» Республики Татарстан </w:t>
      </w:r>
      <w:r w:rsidR="00355D23">
        <w:rPr>
          <w:rFonts w:ascii="Times New Roman" w:hAnsi="Times New Roman" w:cs="Times New Roman"/>
          <w:sz w:val="28"/>
          <w:szCs w:val="28"/>
        </w:rPr>
        <w:t xml:space="preserve">                                      </w:t>
      </w:r>
      <w:r w:rsidR="0028051D">
        <w:rPr>
          <w:rFonts w:ascii="Times New Roman" w:hAnsi="Times New Roman" w:cs="Times New Roman"/>
          <w:sz w:val="28"/>
          <w:szCs w:val="28"/>
        </w:rPr>
        <w:t xml:space="preserve">Е. Н. </w:t>
      </w:r>
      <w:proofErr w:type="spellStart"/>
      <w:r w:rsidR="0028051D">
        <w:rPr>
          <w:rFonts w:ascii="Times New Roman" w:hAnsi="Times New Roman" w:cs="Times New Roman"/>
          <w:sz w:val="28"/>
          <w:szCs w:val="28"/>
        </w:rPr>
        <w:t>Демакиной</w:t>
      </w:r>
      <w:proofErr w:type="spellEnd"/>
      <w:r w:rsidR="007B2FD5">
        <w:rPr>
          <w:rFonts w:ascii="Times New Roman" w:hAnsi="Times New Roman" w:cs="Times New Roman"/>
          <w:sz w:val="28"/>
          <w:szCs w:val="28"/>
        </w:rPr>
        <w:t>:</w:t>
      </w:r>
    </w:p>
    <w:p w:rsidR="007B2FD5" w:rsidRDefault="007B2FD5" w:rsidP="00355D23">
      <w:pPr>
        <w:pStyle w:val="a3"/>
        <w:tabs>
          <w:tab w:val="left" w:pos="4820"/>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обеспечить подачу заявления-уведомления о </w:t>
      </w:r>
      <w:r w:rsidR="00194A47">
        <w:rPr>
          <w:rFonts w:ascii="Times New Roman" w:hAnsi="Times New Roman" w:cs="Times New Roman"/>
          <w:sz w:val="28"/>
          <w:szCs w:val="28"/>
        </w:rPr>
        <w:t>переименовании</w:t>
      </w:r>
      <w:r>
        <w:rPr>
          <w:rFonts w:ascii="Times New Roman" w:hAnsi="Times New Roman" w:cs="Times New Roman"/>
          <w:sz w:val="28"/>
          <w:szCs w:val="28"/>
        </w:rPr>
        <w:t>;</w:t>
      </w:r>
    </w:p>
    <w:p w:rsidR="007B2FD5" w:rsidRDefault="007B2FD5" w:rsidP="00355D23">
      <w:pPr>
        <w:pStyle w:val="a3"/>
        <w:tabs>
          <w:tab w:val="left" w:pos="4820"/>
        </w:tabs>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внести изменения в штатное расписание </w:t>
      </w:r>
      <w:r w:rsidR="0028051D" w:rsidRPr="0028051D">
        <w:rPr>
          <w:rFonts w:ascii="Times New Roman" w:hAnsi="Times New Roman" w:cs="Times New Roman"/>
          <w:sz w:val="28"/>
          <w:szCs w:val="28"/>
        </w:rPr>
        <w:t xml:space="preserve">муниципального бюджетного учреждения </w:t>
      </w:r>
      <w:r w:rsidR="002569AC">
        <w:rPr>
          <w:rFonts w:ascii="Times New Roman" w:hAnsi="Times New Roman" w:cs="Times New Roman"/>
          <w:sz w:val="28"/>
          <w:szCs w:val="28"/>
        </w:rPr>
        <w:t>«Молодежный центр в честь празднования 100-летия ТАССР»</w:t>
      </w:r>
      <w:r w:rsidR="00824932" w:rsidRPr="00824932">
        <w:rPr>
          <w:rFonts w:ascii="Times New Roman" w:hAnsi="Times New Roman" w:cs="Times New Roman"/>
          <w:sz w:val="28"/>
          <w:szCs w:val="28"/>
        </w:rPr>
        <w:t xml:space="preserve"> муниципального образования «Лениногорский муниципальный район» Республики Татарстан</w:t>
      </w:r>
      <w:r>
        <w:rPr>
          <w:rFonts w:ascii="Times New Roman" w:hAnsi="Times New Roman" w:cs="Times New Roman"/>
          <w:sz w:val="28"/>
          <w:szCs w:val="28"/>
        </w:rPr>
        <w:t>;</w:t>
      </w:r>
    </w:p>
    <w:p w:rsidR="007B2FD5" w:rsidRDefault="007B2FD5" w:rsidP="00355D23">
      <w:pPr>
        <w:pStyle w:val="a3"/>
        <w:tabs>
          <w:tab w:val="left" w:pos="4820"/>
        </w:tabs>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внести изменения в Устав </w:t>
      </w:r>
      <w:r w:rsidR="009A5CD9" w:rsidRPr="009A5CD9">
        <w:rPr>
          <w:rFonts w:ascii="Times New Roman" w:hAnsi="Times New Roman" w:cs="Times New Roman"/>
          <w:sz w:val="28"/>
          <w:szCs w:val="28"/>
        </w:rPr>
        <w:t>муниципального бюджетного учреждения «Молодежный центр</w:t>
      </w:r>
      <w:r w:rsidR="00194A47">
        <w:rPr>
          <w:rFonts w:ascii="Times New Roman" w:hAnsi="Times New Roman" w:cs="Times New Roman"/>
          <w:sz w:val="28"/>
          <w:szCs w:val="28"/>
        </w:rPr>
        <w:t xml:space="preserve"> в честь празднования 100-летия ТАССР</w:t>
      </w:r>
      <w:r w:rsidR="009A5CD9" w:rsidRPr="009A5CD9">
        <w:rPr>
          <w:rFonts w:ascii="Times New Roman" w:hAnsi="Times New Roman" w:cs="Times New Roman"/>
          <w:sz w:val="28"/>
          <w:szCs w:val="28"/>
        </w:rPr>
        <w:t>» муниципального образования «Лениногорский муниципальный район» Республики Татарстан</w:t>
      </w:r>
      <w:r>
        <w:rPr>
          <w:rFonts w:ascii="Times New Roman" w:hAnsi="Times New Roman" w:cs="Times New Roman"/>
          <w:sz w:val="28"/>
          <w:szCs w:val="28"/>
        </w:rPr>
        <w:t>;</w:t>
      </w:r>
    </w:p>
    <w:p w:rsidR="007B2FD5" w:rsidRDefault="007B2FD5" w:rsidP="00355D23">
      <w:pPr>
        <w:pStyle w:val="a3"/>
        <w:tabs>
          <w:tab w:val="left" w:pos="4820"/>
        </w:tabs>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внести </w:t>
      </w:r>
      <w:r w:rsidR="00194A47">
        <w:rPr>
          <w:rFonts w:ascii="Times New Roman" w:hAnsi="Times New Roman" w:cs="Times New Roman"/>
          <w:sz w:val="28"/>
          <w:szCs w:val="28"/>
        </w:rPr>
        <w:t>соответствующие</w:t>
      </w:r>
      <w:r>
        <w:rPr>
          <w:rFonts w:ascii="Times New Roman" w:hAnsi="Times New Roman" w:cs="Times New Roman"/>
          <w:sz w:val="28"/>
          <w:szCs w:val="28"/>
        </w:rPr>
        <w:t xml:space="preserve"> изменения в муниц</w:t>
      </w:r>
      <w:r w:rsidR="009A5CD9">
        <w:rPr>
          <w:rFonts w:ascii="Times New Roman" w:hAnsi="Times New Roman" w:cs="Times New Roman"/>
          <w:sz w:val="28"/>
          <w:szCs w:val="28"/>
        </w:rPr>
        <w:t xml:space="preserve">ипальное задание учредителя для </w:t>
      </w:r>
      <w:r w:rsidR="009A5CD9" w:rsidRPr="009A5CD9">
        <w:rPr>
          <w:rFonts w:ascii="Times New Roman" w:hAnsi="Times New Roman" w:cs="Times New Roman"/>
          <w:sz w:val="28"/>
          <w:szCs w:val="28"/>
        </w:rPr>
        <w:t>муниципального бюджетного учреждения «Молодежный центр</w:t>
      </w:r>
      <w:r w:rsidR="00194A47" w:rsidRPr="00194A47">
        <w:rPr>
          <w:rFonts w:ascii="Times New Roman" w:hAnsi="Times New Roman" w:cs="Times New Roman"/>
          <w:sz w:val="28"/>
          <w:szCs w:val="28"/>
        </w:rPr>
        <w:t xml:space="preserve"> </w:t>
      </w:r>
      <w:r w:rsidR="00194A47">
        <w:rPr>
          <w:rFonts w:ascii="Times New Roman" w:hAnsi="Times New Roman" w:cs="Times New Roman"/>
          <w:sz w:val="28"/>
          <w:szCs w:val="28"/>
        </w:rPr>
        <w:t>в честь празднования 100-летия ТАССР</w:t>
      </w:r>
      <w:r w:rsidR="009A5CD9" w:rsidRPr="009A5CD9">
        <w:rPr>
          <w:rFonts w:ascii="Times New Roman" w:hAnsi="Times New Roman" w:cs="Times New Roman"/>
          <w:sz w:val="28"/>
          <w:szCs w:val="28"/>
        </w:rPr>
        <w:t>» муниципального образования «Лениногорский муниципальный район» Республики Татарстан</w:t>
      </w:r>
      <w:r>
        <w:rPr>
          <w:rFonts w:ascii="Times New Roman" w:hAnsi="Times New Roman" w:cs="Times New Roman"/>
          <w:sz w:val="28"/>
          <w:szCs w:val="28"/>
        </w:rPr>
        <w:t>;</w:t>
      </w:r>
    </w:p>
    <w:p w:rsidR="002F4872" w:rsidRDefault="002F4872" w:rsidP="00355D23">
      <w:pPr>
        <w:pStyle w:val="a3"/>
        <w:tabs>
          <w:tab w:val="left" w:pos="4820"/>
        </w:tabs>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зарегистрировать Устав </w:t>
      </w:r>
      <w:r w:rsidRPr="009A5CD9">
        <w:rPr>
          <w:rFonts w:ascii="Times New Roman" w:hAnsi="Times New Roman" w:cs="Times New Roman"/>
          <w:sz w:val="28"/>
          <w:szCs w:val="28"/>
        </w:rPr>
        <w:t>муниципально</w:t>
      </w:r>
      <w:r>
        <w:rPr>
          <w:rFonts w:ascii="Times New Roman" w:hAnsi="Times New Roman" w:cs="Times New Roman"/>
          <w:sz w:val="28"/>
          <w:szCs w:val="28"/>
        </w:rPr>
        <w:t>го бюджетного</w:t>
      </w:r>
      <w:r w:rsidRPr="009A5CD9">
        <w:rPr>
          <w:rFonts w:ascii="Times New Roman" w:hAnsi="Times New Roman" w:cs="Times New Roman"/>
          <w:sz w:val="28"/>
          <w:szCs w:val="28"/>
        </w:rPr>
        <w:t xml:space="preserve"> учреждени</w:t>
      </w:r>
      <w:r>
        <w:rPr>
          <w:rFonts w:ascii="Times New Roman" w:hAnsi="Times New Roman" w:cs="Times New Roman"/>
          <w:sz w:val="28"/>
          <w:szCs w:val="28"/>
        </w:rPr>
        <w:t xml:space="preserve">я «Молодежный центр в честь празднования 100-летия ТАССР» </w:t>
      </w:r>
      <w:r w:rsidRPr="009A5CD9">
        <w:rPr>
          <w:rFonts w:ascii="Times New Roman" w:hAnsi="Times New Roman" w:cs="Times New Roman"/>
          <w:sz w:val="28"/>
          <w:szCs w:val="28"/>
        </w:rPr>
        <w:t>муниципального образования «Лениногорский муниципальный район» Республики Татарстан</w:t>
      </w:r>
      <w:r>
        <w:rPr>
          <w:rFonts w:ascii="Times New Roman" w:hAnsi="Times New Roman" w:cs="Times New Roman"/>
          <w:sz w:val="28"/>
          <w:szCs w:val="28"/>
        </w:rPr>
        <w:t>;</w:t>
      </w:r>
    </w:p>
    <w:p w:rsidR="008F3925" w:rsidRDefault="007B2FD5" w:rsidP="00355D23">
      <w:pPr>
        <w:pStyle w:val="a3"/>
        <w:tabs>
          <w:tab w:val="left" w:pos="4820"/>
        </w:tabs>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w:t>
      </w:r>
      <w:r w:rsidR="00194A47">
        <w:rPr>
          <w:rFonts w:ascii="Times New Roman" w:hAnsi="Times New Roman" w:cs="Times New Roman"/>
          <w:sz w:val="28"/>
          <w:szCs w:val="28"/>
        </w:rPr>
        <w:t>соответствии</w:t>
      </w:r>
      <w:r>
        <w:rPr>
          <w:rFonts w:ascii="Times New Roman" w:hAnsi="Times New Roman" w:cs="Times New Roman"/>
          <w:sz w:val="28"/>
          <w:szCs w:val="28"/>
        </w:rPr>
        <w:t xml:space="preserve"> с Трудовым кодексом Российской Федерации уведомить работников о </w:t>
      </w:r>
      <w:r w:rsidR="00194A47">
        <w:rPr>
          <w:rFonts w:ascii="Times New Roman" w:hAnsi="Times New Roman" w:cs="Times New Roman"/>
          <w:sz w:val="28"/>
          <w:szCs w:val="28"/>
        </w:rPr>
        <w:t>переименовании учреждения</w:t>
      </w:r>
      <w:r>
        <w:rPr>
          <w:rFonts w:ascii="Times New Roman" w:hAnsi="Times New Roman" w:cs="Times New Roman"/>
          <w:sz w:val="28"/>
          <w:szCs w:val="28"/>
        </w:rPr>
        <w:t>.</w:t>
      </w:r>
    </w:p>
    <w:p w:rsidR="00FF245C" w:rsidRPr="0028051D" w:rsidRDefault="002F4872" w:rsidP="00355D23">
      <w:pPr>
        <w:pStyle w:val="a3"/>
        <w:tabs>
          <w:tab w:val="left" w:pos="4820"/>
        </w:tabs>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4</w:t>
      </w:r>
      <w:r w:rsidR="008F3925">
        <w:rPr>
          <w:rFonts w:ascii="Times New Roman" w:hAnsi="Times New Roman" w:cs="Times New Roman"/>
          <w:sz w:val="28"/>
          <w:szCs w:val="28"/>
        </w:rPr>
        <w:t>.</w:t>
      </w:r>
      <w:r w:rsidR="00824932">
        <w:rPr>
          <w:rFonts w:ascii="Times New Roman" w:hAnsi="Times New Roman" w:cs="Times New Roman"/>
          <w:sz w:val="28"/>
          <w:szCs w:val="28"/>
        </w:rPr>
        <w:t>М</w:t>
      </w:r>
      <w:r w:rsidR="007B2FD5">
        <w:rPr>
          <w:rFonts w:ascii="Times New Roman" w:hAnsi="Times New Roman" w:cs="Times New Roman"/>
          <w:sz w:val="28"/>
          <w:szCs w:val="28"/>
        </w:rPr>
        <w:t>КУ Палата имущ</w:t>
      </w:r>
      <w:r w:rsidR="00355D23">
        <w:rPr>
          <w:rFonts w:ascii="Times New Roman" w:hAnsi="Times New Roman" w:cs="Times New Roman"/>
          <w:sz w:val="28"/>
          <w:szCs w:val="28"/>
        </w:rPr>
        <w:t>ественных и земельных отношений</w:t>
      </w:r>
      <w:r w:rsidR="007B2FD5">
        <w:rPr>
          <w:rFonts w:ascii="Times New Roman" w:hAnsi="Times New Roman" w:cs="Times New Roman"/>
          <w:sz w:val="28"/>
          <w:szCs w:val="28"/>
        </w:rPr>
        <w:t xml:space="preserve"> муниципального образования Лениногорский муниципальный район»</w:t>
      </w:r>
      <w:r w:rsidR="00355D23">
        <w:rPr>
          <w:rFonts w:ascii="Times New Roman" w:hAnsi="Times New Roman" w:cs="Times New Roman"/>
          <w:sz w:val="28"/>
          <w:szCs w:val="28"/>
        </w:rPr>
        <w:t xml:space="preserve"> </w:t>
      </w:r>
      <w:r w:rsidR="007B2FD5">
        <w:rPr>
          <w:rFonts w:ascii="Times New Roman" w:hAnsi="Times New Roman" w:cs="Times New Roman"/>
          <w:sz w:val="28"/>
          <w:szCs w:val="28"/>
        </w:rPr>
        <w:t>Республики Татарстан</w:t>
      </w:r>
      <w:r w:rsidR="0028051D">
        <w:rPr>
          <w:rFonts w:ascii="Times New Roman" w:hAnsi="Times New Roman" w:cs="Times New Roman"/>
          <w:sz w:val="28"/>
          <w:szCs w:val="28"/>
        </w:rPr>
        <w:t xml:space="preserve"> (</w:t>
      </w:r>
      <w:r w:rsidR="00824932">
        <w:rPr>
          <w:rFonts w:ascii="Times New Roman" w:hAnsi="Times New Roman" w:cs="Times New Roman"/>
          <w:sz w:val="28"/>
          <w:szCs w:val="28"/>
        </w:rPr>
        <w:t>Р. А. Султанова</w:t>
      </w:r>
      <w:r w:rsidR="00FF245C" w:rsidRPr="0028051D">
        <w:rPr>
          <w:rFonts w:ascii="Times New Roman" w:hAnsi="Times New Roman" w:cs="Times New Roman"/>
          <w:sz w:val="28"/>
          <w:szCs w:val="28"/>
        </w:rPr>
        <w:t xml:space="preserve">) после </w:t>
      </w:r>
      <w:r w:rsidR="00194A47">
        <w:rPr>
          <w:rFonts w:ascii="Times New Roman" w:hAnsi="Times New Roman" w:cs="Times New Roman"/>
          <w:sz w:val="28"/>
          <w:szCs w:val="28"/>
        </w:rPr>
        <w:t>переименования учреждения</w:t>
      </w:r>
      <w:r w:rsidR="0028051D">
        <w:rPr>
          <w:rFonts w:ascii="Times New Roman" w:hAnsi="Times New Roman" w:cs="Times New Roman"/>
          <w:sz w:val="28"/>
          <w:szCs w:val="28"/>
        </w:rPr>
        <w:t>:</w:t>
      </w:r>
    </w:p>
    <w:p w:rsidR="00FF245C" w:rsidRDefault="00FF245C" w:rsidP="00355D23">
      <w:pPr>
        <w:pStyle w:val="a3"/>
        <w:tabs>
          <w:tab w:val="left" w:pos="4820"/>
        </w:tabs>
        <w:spacing w:line="240" w:lineRule="auto"/>
        <w:ind w:left="0" w:firstLine="851"/>
        <w:jc w:val="both"/>
        <w:rPr>
          <w:rFonts w:ascii="Times New Roman" w:hAnsi="Times New Roman" w:cs="Times New Roman"/>
          <w:sz w:val="28"/>
          <w:szCs w:val="28"/>
        </w:rPr>
      </w:pPr>
      <w:proofErr w:type="gramStart"/>
      <w:r>
        <w:rPr>
          <w:rFonts w:ascii="Times New Roman" w:hAnsi="Times New Roman" w:cs="Times New Roman"/>
          <w:sz w:val="28"/>
          <w:szCs w:val="28"/>
        </w:rPr>
        <w:t>з</w:t>
      </w:r>
      <w:r w:rsidRPr="00FF245C">
        <w:rPr>
          <w:rFonts w:ascii="Times New Roman" w:hAnsi="Times New Roman" w:cs="Times New Roman"/>
          <w:sz w:val="28"/>
          <w:szCs w:val="28"/>
        </w:rPr>
        <w:t xml:space="preserve">акрепить за </w:t>
      </w:r>
      <w:r w:rsidR="009A5CD9" w:rsidRPr="009A5CD9">
        <w:rPr>
          <w:rFonts w:ascii="Times New Roman" w:hAnsi="Times New Roman" w:cs="Times New Roman"/>
          <w:sz w:val="28"/>
          <w:szCs w:val="28"/>
        </w:rPr>
        <w:t>муниципальн</w:t>
      </w:r>
      <w:r w:rsidR="009A5CD9">
        <w:rPr>
          <w:rFonts w:ascii="Times New Roman" w:hAnsi="Times New Roman" w:cs="Times New Roman"/>
          <w:sz w:val="28"/>
          <w:szCs w:val="28"/>
        </w:rPr>
        <w:t>ым</w:t>
      </w:r>
      <w:r w:rsidR="009A5CD9" w:rsidRPr="009A5CD9">
        <w:rPr>
          <w:rFonts w:ascii="Times New Roman" w:hAnsi="Times New Roman" w:cs="Times New Roman"/>
          <w:sz w:val="28"/>
          <w:szCs w:val="28"/>
        </w:rPr>
        <w:t xml:space="preserve"> бюджетн</w:t>
      </w:r>
      <w:r w:rsidR="009A5CD9">
        <w:rPr>
          <w:rFonts w:ascii="Times New Roman" w:hAnsi="Times New Roman" w:cs="Times New Roman"/>
          <w:sz w:val="28"/>
          <w:szCs w:val="28"/>
        </w:rPr>
        <w:t>ым</w:t>
      </w:r>
      <w:r w:rsidR="009A5CD9" w:rsidRPr="009A5CD9">
        <w:rPr>
          <w:rFonts w:ascii="Times New Roman" w:hAnsi="Times New Roman" w:cs="Times New Roman"/>
          <w:sz w:val="28"/>
          <w:szCs w:val="28"/>
        </w:rPr>
        <w:t xml:space="preserve"> учреждени</w:t>
      </w:r>
      <w:r w:rsidR="009A5CD9">
        <w:rPr>
          <w:rFonts w:ascii="Times New Roman" w:hAnsi="Times New Roman" w:cs="Times New Roman"/>
          <w:sz w:val="28"/>
          <w:szCs w:val="28"/>
        </w:rPr>
        <w:t>ем</w:t>
      </w:r>
      <w:r w:rsidR="009A5CD9" w:rsidRPr="009A5CD9">
        <w:rPr>
          <w:rFonts w:ascii="Times New Roman" w:hAnsi="Times New Roman" w:cs="Times New Roman"/>
          <w:sz w:val="28"/>
          <w:szCs w:val="28"/>
        </w:rPr>
        <w:t xml:space="preserve"> «Молодежный центр</w:t>
      </w:r>
      <w:r w:rsidR="00194A47">
        <w:rPr>
          <w:rFonts w:ascii="Times New Roman" w:hAnsi="Times New Roman" w:cs="Times New Roman"/>
          <w:sz w:val="28"/>
          <w:szCs w:val="28"/>
        </w:rPr>
        <w:t xml:space="preserve"> в честь празднования 100-летия ТАССР</w:t>
      </w:r>
      <w:r w:rsidR="009A5CD9" w:rsidRPr="009A5CD9">
        <w:rPr>
          <w:rFonts w:ascii="Times New Roman" w:hAnsi="Times New Roman" w:cs="Times New Roman"/>
          <w:sz w:val="28"/>
          <w:szCs w:val="28"/>
        </w:rPr>
        <w:t>» муниципального образования «Лениногорский муниципальный район» Республики Татарстан</w:t>
      </w:r>
      <w:r w:rsidR="0028051D" w:rsidRPr="0028051D">
        <w:rPr>
          <w:rFonts w:ascii="Times New Roman" w:hAnsi="Times New Roman" w:cs="Times New Roman"/>
          <w:sz w:val="28"/>
          <w:szCs w:val="28"/>
        </w:rPr>
        <w:t xml:space="preserve"> </w:t>
      </w:r>
      <w:r w:rsidRPr="00FF245C">
        <w:rPr>
          <w:rFonts w:ascii="Times New Roman" w:hAnsi="Times New Roman" w:cs="Times New Roman"/>
          <w:sz w:val="28"/>
          <w:szCs w:val="28"/>
        </w:rPr>
        <w:t>на праве оперативного управления муниципальн</w:t>
      </w:r>
      <w:r w:rsidR="00250CEE">
        <w:rPr>
          <w:rFonts w:ascii="Times New Roman" w:hAnsi="Times New Roman" w:cs="Times New Roman"/>
          <w:sz w:val="28"/>
          <w:szCs w:val="28"/>
        </w:rPr>
        <w:t>ое</w:t>
      </w:r>
      <w:r w:rsidRPr="00FF245C">
        <w:rPr>
          <w:rFonts w:ascii="Times New Roman" w:hAnsi="Times New Roman" w:cs="Times New Roman"/>
          <w:sz w:val="28"/>
          <w:szCs w:val="28"/>
        </w:rPr>
        <w:t xml:space="preserve">  имущество, </w:t>
      </w:r>
      <w:r w:rsidR="00250CEE">
        <w:rPr>
          <w:rFonts w:ascii="Times New Roman" w:hAnsi="Times New Roman" w:cs="Times New Roman"/>
          <w:sz w:val="28"/>
          <w:szCs w:val="28"/>
        </w:rPr>
        <w:t xml:space="preserve">ранее закрепленное на праве </w:t>
      </w:r>
      <w:r w:rsidRPr="00FF245C">
        <w:rPr>
          <w:rFonts w:ascii="Times New Roman" w:hAnsi="Times New Roman" w:cs="Times New Roman"/>
          <w:sz w:val="28"/>
          <w:szCs w:val="28"/>
        </w:rPr>
        <w:t xml:space="preserve">оперативного управления за </w:t>
      </w:r>
      <w:r w:rsidR="00355D23">
        <w:rPr>
          <w:rFonts w:ascii="Times New Roman" w:hAnsi="Times New Roman" w:cs="Times New Roman"/>
          <w:sz w:val="28"/>
          <w:szCs w:val="28"/>
        </w:rPr>
        <w:t>муниципальным</w:t>
      </w:r>
      <w:r w:rsidR="00194A47" w:rsidRPr="009A5CD9">
        <w:rPr>
          <w:rFonts w:ascii="Times New Roman" w:hAnsi="Times New Roman" w:cs="Times New Roman"/>
          <w:sz w:val="28"/>
          <w:szCs w:val="28"/>
        </w:rPr>
        <w:t xml:space="preserve"> бюджетн</w:t>
      </w:r>
      <w:r w:rsidR="00355D23">
        <w:rPr>
          <w:rFonts w:ascii="Times New Roman" w:hAnsi="Times New Roman" w:cs="Times New Roman"/>
          <w:sz w:val="28"/>
          <w:szCs w:val="28"/>
        </w:rPr>
        <w:t>ым</w:t>
      </w:r>
      <w:r w:rsidR="00194A47" w:rsidRPr="009A5CD9">
        <w:rPr>
          <w:rFonts w:ascii="Times New Roman" w:hAnsi="Times New Roman" w:cs="Times New Roman"/>
          <w:sz w:val="28"/>
          <w:szCs w:val="28"/>
        </w:rPr>
        <w:t xml:space="preserve"> учреждение</w:t>
      </w:r>
      <w:r w:rsidR="00355D23">
        <w:rPr>
          <w:rFonts w:ascii="Times New Roman" w:hAnsi="Times New Roman" w:cs="Times New Roman"/>
          <w:sz w:val="28"/>
          <w:szCs w:val="28"/>
        </w:rPr>
        <w:t>м</w:t>
      </w:r>
      <w:r w:rsidR="00194A47" w:rsidRPr="009A5CD9">
        <w:rPr>
          <w:rFonts w:ascii="Times New Roman" w:hAnsi="Times New Roman" w:cs="Times New Roman"/>
          <w:sz w:val="28"/>
          <w:szCs w:val="28"/>
        </w:rPr>
        <w:t xml:space="preserve"> </w:t>
      </w:r>
      <w:r w:rsidR="00355D23">
        <w:rPr>
          <w:rFonts w:ascii="Times New Roman" w:hAnsi="Times New Roman" w:cs="Times New Roman"/>
          <w:sz w:val="28"/>
          <w:szCs w:val="28"/>
        </w:rPr>
        <w:t>«</w:t>
      </w:r>
      <w:r w:rsidR="00194A47" w:rsidRPr="009A5CD9">
        <w:rPr>
          <w:rFonts w:ascii="Times New Roman" w:hAnsi="Times New Roman" w:cs="Times New Roman"/>
          <w:sz w:val="28"/>
          <w:szCs w:val="28"/>
        </w:rPr>
        <w:t xml:space="preserve">Объединение подростковых клубов по месту жительства </w:t>
      </w:r>
      <w:r w:rsidR="00355D23">
        <w:rPr>
          <w:rFonts w:ascii="Times New Roman" w:hAnsi="Times New Roman" w:cs="Times New Roman"/>
          <w:sz w:val="28"/>
          <w:szCs w:val="28"/>
        </w:rPr>
        <w:t>«</w:t>
      </w:r>
      <w:r w:rsidR="00194A47" w:rsidRPr="009A5CD9">
        <w:rPr>
          <w:rFonts w:ascii="Times New Roman" w:hAnsi="Times New Roman" w:cs="Times New Roman"/>
          <w:sz w:val="28"/>
          <w:szCs w:val="28"/>
        </w:rPr>
        <w:t>Ровесн</w:t>
      </w:r>
      <w:r w:rsidR="00355D23">
        <w:rPr>
          <w:rFonts w:ascii="Times New Roman" w:hAnsi="Times New Roman" w:cs="Times New Roman"/>
          <w:sz w:val="28"/>
          <w:szCs w:val="28"/>
        </w:rPr>
        <w:t>ик» муниципального образования «</w:t>
      </w:r>
      <w:r w:rsidR="00194A47" w:rsidRPr="009A5CD9">
        <w:rPr>
          <w:rFonts w:ascii="Times New Roman" w:hAnsi="Times New Roman" w:cs="Times New Roman"/>
          <w:sz w:val="28"/>
          <w:szCs w:val="28"/>
        </w:rPr>
        <w:t>Лениногорский муниципальный район</w:t>
      </w:r>
      <w:r w:rsidR="00355D23">
        <w:rPr>
          <w:rFonts w:ascii="Times New Roman" w:hAnsi="Times New Roman" w:cs="Times New Roman"/>
          <w:sz w:val="28"/>
          <w:szCs w:val="28"/>
        </w:rPr>
        <w:t>»</w:t>
      </w:r>
      <w:r w:rsidR="00194A47" w:rsidRPr="009A5CD9">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w:t>
      </w:r>
      <w:r w:rsidR="008F3925">
        <w:rPr>
          <w:rFonts w:ascii="Times New Roman" w:hAnsi="Times New Roman" w:cs="Times New Roman"/>
          <w:sz w:val="28"/>
          <w:szCs w:val="28"/>
        </w:rPr>
        <w:t xml:space="preserve"> </w:t>
      </w:r>
      <w:r>
        <w:rPr>
          <w:rFonts w:ascii="Times New Roman" w:hAnsi="Times New Roman" w:cs="Times New Roman"/>
          <w:sz w:val="28"/>
          <w:szCs w:val="28"/>
        </w:rPr>
        <w:t>в том числе особо ценное движимое имущество</w:t>
      </w:r>
      <w:r w:rsidR="00355D23">
        <w:rPr>
          <w:rFonts w:ascii="Times New Roman" w:hAnsi="Times New Roman" w:cs="Times New Roman"/>
          <w:sz w:val="28"/>
          <w:szCs w:val="28"/>
        </w:rPr>
        <w:t>.</w:t>
      </w:r>
      <w:proofErr w:type="gramEnd"/>
    </w:p>
    <w:p w:rsidR="008F3925" w:rsidRDefault="002F4872" w:rsidP="00355D23">
      <w:pPr>
        <w:pStyle w:val="a3"/>
        <w:tabs>
          <w:tab w:val="left" w:pos="4820"/>
        </w:tabs>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5</w:t>
      </w:r>
      <w:r w:rsidR="008F3925">
        <w:rPr>
          <w:rFonts w:ascii="Times New Roman" w:hAnsi="Times New Roman" w:cs="Times New Roman"/>
          <w:sz w:val="28"/>
          <w:szCs w:val="28"/>
        </w:rPr>
        <w:t xml:space="preserve">. </w:t>
      </w:r>
      <w:r w:rsidR="00250CEE">
        <w:rPr>
          <w:rFonts w:ascii="Times New Roman" w:hAnsi="Times New Roman" w:cs="Times New Roman"/>
          <w:sz w:val="28"/>
          <w:szCs w:val="28"/>
        </w:rPr>
        <w:t>Опубликовать настоящее по</w:t>
      </w:r>
      <w:r w:rsidR="00FF245C">
        <w:rPr>
          <w:rFonts w:ascii="Times New Roman" w:hAnsi="Times New Roman" w:cs="Times New Roman"/>
          <w:sz w:val="28"/>
          <w:szCs w:val="28"/>
        </w:rPr>
        <w:t>с</w:t>
      </w:r>
      <w:r w:rsidR="00250CEE">
        <w:rPr>
          <w:rFonts w:ascii="Times New Roman" w:hAnsi="Times New Roman" w:cs="Times New Roman"/>
          <w:sz w:val="28"/>
          <w:szCs w:val="28"/>
        </w:rPr>
        <w:t>т</w:t>
      </w:r>
      <w:r w:rsidR="00FF245C">
        <w:rPr>
          <w:rFonts w:ascii="Times New Roman" w:hAnsi="Times New Roman" w:cs="Times New Roman"/>
          <w:sz w:val="28"/>
          <w:szCs w:val="28"/>
        </w:rPr>
        <w:t>ановление в официальном публикаторе – газете «</w:t>
      </w:r>
      <w:r w:rsidR="00194A47">
        <w:rPr>
          <w:rFonts w:ascii="Times New Roman" w:hAnsi="Times New Roman" w:cs="Times New Roman"/>
          <w:sz w:val="28"/>
          <w:szCs w:val="28"/>
        </w:rPr>
        <w:t>Лениногорске</w:t>
      </w:r>
      <w:r w:rsidR="00FF245C">
        <w:rPr>
          <w:rFonts w:ascii="Times New Roman" w:hAnsi="Times New Roman" w:cs="Times New Roman"/>
          <w:sz w:val="28"/>
          <w:szCs w:val="28"/>
        </w:rPr>
        <w:t xml:space="preserve"> вести».</w:t>
      </w:r>
    </w:p>
    <w:p w:rsidR="00056D2C" w:rsidRDefault="002F4872" w:rsidP="00355D23">
      <w:pPr>
        <w:pStyle w:val="a3"/>
        <w:tabs>
          <w:tab w:val="left" w:pos="4820"/>
        </w:tabs>
        <w:spacing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6</w:t>
      </w:r>
      <w:r w:rsidR="008F3925">
        <w:rPr>
          <w:rFonts w:ascii="Times New Roman" w:hAnsi="Times New Roman" w:cs="Times New Roman"/>
          <w:sz w:val="28"/>
          <w:szCs w:val="28"/>
        </w:rPr>
        <w:t>.</w:t>
      </w:r>
      <w:proofErr w:type="gramStart"/>
      <w:r w:rsidR="00FF245C">
        <w:rPr>
          <w:rFonts w:ascii="Times New Roman" w:hAnsi="Times New Roman" w:cs="Times New Roman"/>
          <w:sz w:val="28"/>
          <w:szCs w:val="28"/>
        </w:rPr>
        <w:t>Контроль за</w:t>
      </w:r>
      <w:proofErr w:type="gramEnd"/>
      <w:r w:rsidR="00FF245C">
        <w:rPr>
          <w:rFonts w:ascii="Times New Roman" w:hAnsi="Times New Roman" w:cs="Times New Roman"/>
          <w:sz w:val="28"/>
          <w:szCs w:val="28"/>
        </w:rPr>
        <w:t xml:space="preserve"> исполнением настоящего постановления возложить на начальника МКУ «Управление по делам молодежи,</w:t>
      </w:r>
      <w:r w:rsidR="00194A47">
        <w:rPr>
          <w:rFonts w:ascii="Times New Roman" w:hAnsi="Times New Roman" w:cs="Times New Roman"/>
          <w:sz w:val="28"/>
          <w:szCs w:val="28"/>
        </w:rPr>
        <w:t xml:space="preserve"> </w:t>
      </w:r>
      <w:r w:rsidR="00FF245C">
        <w:rPr>
          <w:rFonts w:ascii="Times New Roman" w:hAnsi="Times New Roman" w:cs="Times New Roman"/>
          <w:sz w:val="28"/>
          <w:szCs w:val="28"/>
        </w:rPr>
        <w:t>спорту и туризму» исполнительного комитета муниципального образования «Лениногорский муниципальный район» А.И. Хабирова.</w:t>
      </w:r>
    </w:p>
    <w:p w:rsidR="00355D23" w:rsidRPr="008F3925" w:rsidRDefault="00355D23" w:rsidP="00355D23">
      <w:pPr>
        <w:pStyle w:val="a3"/>
        <w:tabs>
          <w:tab w:val="left" w:pos="4820"/>
        </w:tabs>
        <w:spacing w:line="240" w:lineRule="auto"/>
        <w:ind w:left="0" w:firstLine="851"/>
        <w:jc w:val="both"/>
        <w:rPr>
          <w:rFonts w:ascii="Times New Roman" w:hAnsi="Times New Roman" w:cs="Times New Roman"/>
          <w:sz w:val="28"/>
          <w:szCs w:val="28"/>
        </w:rPr>
      </w:pPr>
    </w:p>
    <w:p w:rsidR="008F3925" w:rsidRDefault="008F3925" w:rsidP="008F3925">
      <w:pPr>
        <w:tabs>
          <w:tab w:val="left" w:pos="4820"/>
        </w:tabs>
        <w:ind w:right="-1"/>
        <w:jc w:val="both"/>
        <w:rPr>
          <w:rFonts w:ascii="Times New Roman" w:hAnsi="Times New Roman" w:cs="Times New Roman"/>
          <w:sz w:val="28"/>
          <w:szCs w:val="28"/>
        </w:rPr>
      </w:pPr>
    </w:p>
    <w:tbl>
      <w:tblPr>
        <w:tblW w:w="0" w:type="auto"/>
        <w:tblLook w:val="04A0" w:firstRow="1" w:lastRow="0" w:firstColumn="1" w:lastColumn="0" w:noHBand="0" w:noVBand="1"/>
      </w:tblPr>
      <w:tblGrid>
        <w:gridCol w:w="5920"/>
        <w:gridCol w:w="650"/>
        <w:gridCol w:w="3287"/>
      </w:tblGrid>
      <w:tr w:rsidR="00355D23" w:rsidRPr="00C24DB6" w:rsidTr="001D571A">
        <w:tc>
          <w:tcPr>
            <w:tcW w:w="5920" w:type="dxa"/>
            <w:shd w:val="clear" w:color="auto" w:fill="auto"/>
          </w:tcPr>
          <w:p w:rsidR="00355D23" w:rsidRPr="00C24DB6" w:rsidRDefault="00355D23" w:rsidP="00C24DB6">
            <w:pPr>
              <w:widowControl w:val="0"/>
              <w:autoSpaceDE w:val="0"/>
              <w:autoSpaceDN w:val="0"/>
              <w:adjustRightInd w:val="0"/>
              <w:jc w:val="both"/>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 руководителя</w:t>
            </w:r>
          </w:p>
        </w:tc>
        <w:tc>
          <w:tcPr>
            <w:tcW w:w="650" w:type="dxa"/>
            <w:shd w:val="clear" w:color="auto" w:fill="auto"/>
          </w:tcPr>
          <w:p w:rsidR="00355D23" w:rsidRPr="00C24DB6" w:rsidRDefault="00355D23" w:rsidP="00C24DB6">
            <w:pPr>
              <w:widowControl w:val="0"/>
              <w:autoSpaceDE w:val="0"/>
              <w:autoSpaceDN w:val="0"/>
              <w:adjustRightInd w:val="0"/>
              <w:ind w:firstLine="720"/>
              <w:jc w:val="both"/>
              <w:rPr>
                <w:rFonts w:ascii="Times New Roman" w:hAnsi="Times New Roman"/>
                <w:sz w:val="28"/>
                <w:szCs w:val="28"/>
              </w:rPr>
            </w:pPr>
          </w:p>
        </w:tc>
        <w:tc>
          <w:tcPr>
            <w:tcW w:w="3287" w:type="dxa"/>
            <w:shd w:val="clear" w:color="auto" w:fill="auto"/>
          </w:tcPr>
          <w:p w:rsidR="00355D23" w:rsidRPr="00C24DB6" w:rsidRDefault="00355D23"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З.Г. Михайлова</w:t>
            </w:r>
          </w:p>
        </w:tc>
      </w:tr>
    </w:tbl>
    <w:p w:rsidR="00056D2C" w:rsidRPr="008F3925" w:rsidRDefault="00056D2C" w:rsidP="008F3925">
      <w:pPr>
        <w:pStyle w:val="a3"/>
        <w:tabs>
          <w:tab w:val="left" w:pos="4820"/>
        </w:tabs>
        <w:ind w:left="0" w:right="-1"/>
        <w:jc w:val="both"/>
        <w:rPr>
          <w:rFonts w:ascii="Times New Roman" w:hAnsi="Times New Roman" w:cs="Times New Roman"/>
          <w:sz w:val="18"/>
          <w:szCs w:val="18"/>
        </w:rPr>
      </w:pPr>
      <w:r w:rsidRPr="008F3925">
        <w:rPr>
          <w:rFonts w:ascii="Times New Roman" w:hAnsi="Times New Roman" w:cs="Times New Roman"/>
          <w:sz w:val="18"/>
          <w:szCs w:val="18"/>
        </w:rPr>
        <w:t>А.И. Хабиров</w:t>
      </w:r>
    </w:p>
    <w:p w:rsidR="007B2FD5" w:rsidRDefault="00056D2C" w:rsidP="008F3925">
      <w:pPr>
        <w:pStyle w:val="a3"/>
        <w:tabs>
          <w:tab w:val="left" w:pos="4820"/>
        </w:tabs>
        <w:ind w:left="0" w:right="-1"/>
        <w:jc w:val="both"/>
        <w:rPr>
          <w:rFonts w:ascii="Times New Roman" w:hAnsi="Times New Roman" w:cs="Times New Roman"/>
          <w:sz w:val="18"/>
          <w:szCs w:val="18"/>
        </w:rPr>
      </w:pPr>
      <w:r w:rsidRPr="008F3925">
        <w:rPr>
          <w:rFonts w:ascii="Times New Roman" w:hAnsi="Times New Roman" w:cs="Times New Roman"/>
          <w:sz w:val="18"/>
          <w:szCs w:val="18"/>
        </w:rPr>
        <w:t xml:space="preserve">5-49-40 </w:t>
      </w:r>
    </w:p>
    <w:p w:rsidR="007C5324" w:rsidRDefault="007C5324" w:rsidP="008F3925">
      <w:pPr>
        <w:pStyle w:val="a3"/>
        <w:tabs>
          <w:tab w:val="left" w:pos="4820"/>
        </w:tabs>
        <w:ind w:left="0" w:right="-1"/>
        <w:jc w:val="both"/>
        <w:rPr>
          <w:rFonts w:ascii="Times New Roman" w:hAnsi="Times New Roman" w:cs="Times New Roman"/>
          <w:sz w:val="18"/>
          <w:szCs w:val="18"/>
        </w:rPr>
      </w:pPr>
    </w:p>
    <w:p w:rsidR="007C5324" w:rsidRDefault="007C5324" w:rsidP="008F3925">
      <w:pPr>
        <w:pStyle w:val="a3"/>
        <w:tabs>
          <w:tab w:val="left" w:pos="4820"/>
        </w:tabs>
        <w:ind w:left="0" w:right="-1"/>
        <w:jc w:val="both"/>
        <w:rPr>
          <w:rFonts w:ascii="Times New Roman" w:hAnsi="Times New Roman" w:cs="Times New Roman"/>
          <w:sz w:val="18"/>
          <w:szCs w:val="18"/>
        </w:rPr>
      </w:pPr>
    </w:p>
    <w:p w:rsidR="007C5324" w:rsidRDefault="007C5324" w:rsidP="008F3925">
      <w:pPr>
        <w:pStyle w:val="a3"/>
        <w:tabs>
          <w:tab w:val="left" w:pos="4820"/>
        </w:tabs>
        <w:ind w:left="0" w:right="-1"/>
        <w:jc w:val="both"/>
        <w:rPr>
          <w:rFonts w:ascii="Times New Roman" w:hAnsi="Times New Roman" w:cs="Times New Roman"/>
          <w:sz w:val="18"/>
          <w:szCs w:val="18"/>
        </w:rPr>
      </w:pPr>
    </w:p>
    <w:p w:rsidR="007C5324" w:rsidRDefault="007C5324" w:rsidP="008F3925">
      <w:pPr>
        <w:pStyle w:val="a3"/>
        <w:tabs>
          <w:tab w:val="left" w:pos="4820"/>
        </w:tabs>
        <w:ind w:left="0" w:right="-1"/>
        <w:jc w:val="both"/>
        <w:rPr>
          <w:rFonts w:ascii="Times New Roman" w:hAnsi="Times New Roman" w:cs="Times New Roman"/>
          <w:sz w:val="18"/>
          <w:szCs w:val="18"/>
        </w:rPr>
      </w:pPr>
    </w:p>
    <w:p w:rsidR="007C5324" w:rsidRDefault="007C5324" w:rsidP="008F3925">
      <w:pPr>
        <w:pStyle w:val="a3"/>
        <w:tabs>
          <w:tab w:val="left" w:pos="4820"/>
        </w:tabs>
        <w:ind w:left="0" w:right="-1"/>
        <w:jc w:val="both"/>
        <w:rPr>
          <w:rFonts w:ascii="Times New Roman" w:hAnsi="Times New Roman" w:cs="Times New Roman"/>
          <w:sz w:val="18"/>
          <w:szCs w:val="18"/>
        </w:rPr>
      </w:pPr>
    </w:p>
    <w:p w:rsidR="007C5324" w:rsidRDefault="007C5324" w:rsidP="008F3925">
      <w:pPr>
        <w:pStyle w:val="a3"/>
        <w:tabs>
          <w:tab w:val="left" w:pos="4820"/>
        </w:tabs>
        <w:ind w:left="0" w:right="-1"/>
        <w:jc w:val="both"/>
        <w:rPr>
          <w:rFonts w:ascii="Times New Roman" w:hAnsi="Times New Roman" w:cs="Times New Roman"/>
          <w:sz w:val="18"/>
          <w:szCs w:val="18"/>
        </w:rPr>
      </w:pPr>
    </w:p>
    <w:p w:rsidR="007C5324" w:rsidRDefault="007C5324" w:rsidP="008F3925">
      <w:pPr>
        <w:pStyle w:val="a3"/>
        <w:tabs>
          <w:tab w:val="left" w:pos="4820"/>
        </w:tabs>
        <w:ind w:left="0" w:right="-1"/>
        <w:jc w:val="both"/>
        <w:rPr>
          <w:rFonts w:ascii="Times New Roman" w:hAnsi="Times New Roman" w:cs="Times New Roman"/>
          <w:sz w:val="18"/>
          <w:szCs w:val="18"/>
        </w:rPr>
        <w:sectPr w:rsidR="007C5324" w:rsidSect="001F2553">
          <w:pgSz w:w="11909" w:h="16834"/>
          <w:pgMar w:top="1134" w:right="1134" w:bottom="1134" w:left="1134" w:header="720" w:footer="720" w:gutter="0"/>
          <w:pgNumType w:start="1"/>
          <w:cols w:space="720"/>
          <w:noEndnote/>
          <w:titlePg/>
          <w:docGrid w:linePitch="299"/>
        </w:sectPr>
      </w:pPr>
    </w:p>
    <w:p w:rsidR="007C5324" w:rsidRPr="007C5324" w:rsidRDefault="007C5324" w:rsidP="007C5324">
      <w:pPr>
        <w:spacing w:after="0" w:line="240" w:lineRule="auto"/>
        <w:ind w:left="5812"/>
        <w:jc w:val="center"/>
        <w:rPr>
          <w:rFonts w:ascii="Times New Roman" w:eastAsia="Times New Roman" w:hAnsi="Times New Roman" w:cs="Times New Roman"/>
          <w:sz w:val="24"/>
          <w:szCs w:val="24"/>
          <w:lang w:eastAsia="ru-RU"/>
        </w:rPr>
      </w:pPr>
      <w:r w:rsidRPr="007C5324">
        <w:rPr>
          <w:rFonts w:ascii="Times New Roman" w:eastAsia="Times New Roman" w:hAnsi="Times New Roman" w:cs="Times New Roman"/>
          <w:sz w:val="24"/>
          <w:szCs w:val="24"/>
          <w:lang w:eastAsia="ru-RU"/>
        </w:rPr>
        <w:t>Утвержден</w:t>
      </w:r>
    </w:p>
    <w:p w:rsidR="007C5324" w:rsidRPr="007C5324" w:rsidRDefault="007C5324" w:rsidP="007C5324">
      <w:pPr>
        <w:spacing w:after="0" w:line="240" w:lineRule="auto"/>
        <w:ind w:left="5812"/>
        <w:jc w:val="center"/>
        <w:rPr>
          <w:rFonts w:ascii="Times New Roman" w:eastAsia="Times New Roman" w:hAnsi="Times New Roman" w:cs="Times New Roman"/>
          <w:sz w:val="24"/>
          <w:szCs w:val="24"/>
          <w:lang w:eastAsia="ru-RU"/>
        </w:rPr>
      </w:pPr>
    </w:p>
    <w:p w:rsidR="007C5324" w:rsidRPr="007C5324" w:rsidRDefault="007C5324" w:rsidP="007C5324">
      <w:pPr>
        <w:spacing w:after="0" w:line="240" w:lineRule="auto"/>
        <w:ind w:left="5812"/>
        <w:jc w:val="both"/>
        <w:rPr>
          <w:rFonts w:ascii="Times New Roman" w:eastAsia="Times New Roman" w:hAnsi="Times New Roman" w:cs="Times New Roman"/>
          <w:sz w:val="24"/>
          <w:szCs w:val="24"/>
          <w:lang w:eastAsia="ru-RU"/>
        </w:rPr>
      </w:pPr>
      <w:r w:rsidRPr="007C5324">
        <w:rPr>
          <w:rFonts w:ascii="Times New Roman" w:eastAsia="Times New Roman" w:hAnsi="Times New Roman" w:cs="Times New Roman"/>
          <w:sz w:val="24"/>
          <w:szCs w:val="24"/>
          <w:lang w:eastAsia="ru-RU"/>
        </w:rPr>
        <w:t xml:space="preserve">постановлением Исполнительного комитета муниципального образования «Лениногорский  муниципальный район» </w:t>
      </w:r>
    </w:p>
    <w:p w:rsidR="007C5324" w:rsidRPr="007C5324" w:rsidRDefault="007C5324" w:rsidP="007C5324">
      <w:pPr>
        <w:spacing w:after="0" w:line="240" w:lineRule="auto"/>
        <w:ind w:left="5812"/>
        <w:jc w:val="both"/>
        <w:rPr>
          <w:rFonts w:ascii="Times New Roman" w:eastAsia="Times New Roman" w:hAnsi="Times New Roman" w:cs="Times New Roman"/>
          <w:sz w:val="24"/>
          <w:szCs w:val="24"/>
          <w:lang w:eastAsia="ru-RU"/>
        </w:rPr>
      </w:pPr>
    </w:p>
    <w:p w:rsidR="007C5324" w:rsidRPr="007C5324" w:rsidRDefault="007C5324" w:rsidP="007C5324">
      <w:pPr>
        <w:spacing w:after="0" w:line="240" w:lineRule="auto"/>
        <w:ind w:left="58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«08» ноября</w:t>
      </w:r>
      <w:r w:rsidRPr="007C5324">
        <w:rPr>
          <w:rFonts w:ascii="Times New Roman" w:eastAsia="Times New Roman" w:hAnsi="Times New Roman" w:cs="Times New Roman"/>
          <w:sz w:val="24"/>
          <w:szCs w:val="24"/>
          <w:lang w:eastAsia="ru-RU"/>
        </w:rPr>
        <w:t xml:space="preserve"> 2019г. № </w:t>
      </w:r>
      <w:r>
        <w:rPr>
          <w:rFonts w:ascii="Times New Roman" w:eastAsia="Times New Roman" w:hAnsi="Times New Roman" w:cs="Times New Roman"/>
          <w:sz w:val="24"/>
          <w:szCs w:val="24"/>
          <w:lang w:eastAsia="ru-RU"/>
        </w:rPr>
        <w:t>1599</w:t>
      </w:r>
    </w:p>
    <w:p w:rsidR="007C5324" w:rsidRPr="007C5324" w:rsidRDefault="007C5324" w:rsidP="007C5324">
      <w:pPr>
        <w:spacing w:after="0" w:line="240" w:lineRule="auto"/>
        <w:rPr>
          <w:rFonts w:ascii="Times New Roman" w:eastAsia="Times New Roman" w:hAnsi="Times New Roman" w:cs="Times New Roman"/>
          <w:sz w:val="24"/>
          <w:szCs w:val="24"/>
          <w:lang w:eastAsia="ru-RU"/>
        </w:rPr>
      </w:pPr>
    </w:p>
    <w:p w:rsidR="007C5324" w:rsidRPr="007C5324" w:rsidRDefault="007C5324" w:rsidP="007C5324">
      <w:pPr>
        <w:spacing w:after="0" w:line="240" w:lineRule="auto"/>
        <w:rPr>
          <w:rFonts w:ascii="Times New Roman" w:eastAsia="Times New Roman" w:hAnsi="Times New Roman" w:cs="Times New Roman"/>
          <w:sz w:val="24"/>
          <w:szCs w:val="24"/>
          <w:lang w:eastAsia="ru-RU"/>
        </w:rPr>
      </w:pPr>
    </w:p>
    <w:p w:rsidR="007C5324" w:rsidRPr="007C5324" w:rsidRDefault="007C5324" w:rsidP="007C5324">
      <w:pPr>
        <w:spacing w:after="0" w:line="240" w:lineRule="auto"/>
        <w:rPr>
          <w:rFonts w:ascii="Times New Roman" w:eastAsia="Times New Roman" w:hAnsi="Times New Roman" w:cs="Times New Roman"/>
          <w:sz w:val="24"/>
          <w:szCs w:val="24"/>
          <w:lang w:eastAsia="ru-RU"/>
        </w:rPr>
      </w:pPr>
    </w:p>
    <w:p w:rsidR="007C5324" w:rsidRPr="007C5324" w:rsidRDefault="007C5324" w:rsidP="007C5324">
      <w:pPr>
        <w:spacing w:after="0" w:line="240" w:lineRule="auto"/>
        <w:rPr>
          <w:rFonts w:ascii="Times New Roman" w:eastAsia="Times New Roman" w:hAnsi="Times New Roman" w:cs="Times New Roman"/>
          <w:sz w:val="24"/>
          <w:szCs w:val="24"/>
          <w:lang w:eastAsia="ru-RU"/>
        </w:rPr>
      </w:pPr>
    </w:p>
    <w:p w:rsidR="007C5324" w:rsidRPr="007C5324" w:rsidRDefault="007C5324" w:rsidP="007C5324">
      <w:pPr>
        <w:spacing w:after="0" w:line="240" w:lineRule="auto"/>
        <w:rPr>
          <w:rFonts w:ascii="Times New Roman" w:eastAsia="Times New Roman" w:hAnsi="Times New Roman" w:cs="Times New Roman"/>
          <w:sz w:val="24"/>
          <w:szCs w:val="24"/>
          <w:lang w:eastAsia="ru-RU"/>
        </w:rPr>
      </w:pPr>
    </w:p>
    <w:p w:rsidR="007C5324" w:rsidRPr="007C5324" w:rsidRDefault="007C5324" w:rsidP="007C5324">
      <w:pPr>
        <w:spacing w:after="0" w:line="240" w:lineRule="auto"/>
        <w:rPr>
          <w:rFonts w:ascii="Times New Roman" w:eastAsia="Times New Roman" w:hAnsi="Times New Roman" w:cs="Times New Roman"/>
          <w:sz w:val="24"/>
          <w:szCs w:val="24"/>
          <w:lang w:eastAsia="ru-RU"/>
        </w:rPr>
      </w:pPr>
    </w:p>
    <w:p w:rsidR="007C5324" w:rsidRPr="007C5324" w:rsidRDefault="007C5324" w:rsidP="007C5324">
      <w:pPr>
        <w:spacing w:after="0" w:line="240" w:lineRule="auto"/>
        <w:rPr>
          <w:rFonts w:ascii="Times New Roman" w:eastAsia="Times New Roman" w:hAnsi="Times New Roman" w:cs="Times New Roman"/>
          <w:sz w:val="24"/>
          <w:szCs w:val="24"/>
          <w:lang w:eastAsia="ru-RU"/>
        </w:rPr>
      </w:pPr>
    </w:p>
    <w:p w:rsidR="007C5324" w:rsidRPr="007C5324" w:rsidRDefault="007C5324" w:rsidP="007C5324">
      <w:pPr>
        <w:spacing w:after="0" w:line="240" w:lineRule="auto"/>
        <w:rPr>
          <w:rFonts w:ascii="Times New Roman" w:eastAsia="Times New Roman" w:hAnsi="Times New Roman" w:cs="Times New Roman"/>
          <w:sz w:val="24"/>
          <w:szCs w:val="24"/>
          <w:lang w:eastAsia="ru-RU"/>
        </w:rPr>
      </w:pPr>
    </w:p>
    <w:p w:rsidR="007C5324" w:rsidRPr="007C5324" w:rsidRDefault="007C5324" w:rsidP="007C5324">
      <w:pPr>
        <w:spacing w:after="0" w:line="240" w:lineRule="auto"/>
        <w:rPr>
          <w:rFonts w:ascii="Times New Roman" w:eastAsia="Times New Roman" w:hAnsi="Times New Roman" w:cs="Times New Roman"/>
          <w:sz w:val="28"/>
          <w:szCs w:val="28"/>
          <w:lang w:eastAsia="ru-RU"/>
        </w:rPr>
      </w:pPr>
    </w:p>
    <w:p w:rsidR="007C5324" w:rsidRPr="007C5324" w:rsidRDefault="007C5324" w:rsidP="007C5324">
      <w:pPr>
        <w:spacing w:after="0" w:line="240" w:lineRule="auto"/>
        <w:jc w:val="center"/>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 xml:space="preserve">Устав </w:t>
      </w:r>
    </w:p>
    <w:p w:rsidR="007C5324" w:rsidRPr="007C5324" w:rsidRDefault="007C5324" w:rsidP="007C5324">
      <w:pPr>
        <w:spacing w:after="0" w:line="240" w:lineRule="auto"/>
        <w:jc w:val="center"/>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муниципального бюджетного учреждения</w:t>
      </w: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 xml:space="preserve">«Молодежный центр в честь празднования 100-летия ТАССР» </w:t>
      </w: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r w:rsidRPr="007C5324">
        <w:rPr>
          <w:rFonts w:ascii="Times New Roman" w:eastAsia="Times New Roman" w:hAnsi="Times New Roman" w:cs="Times New Roman"/>
          <w:bCs/>
          <w:color w:val="000000"/>
          <w:spacing w:val="-2"/>
          <w:sz w:val="28"/>
          <w:szCs w:val="28"/>
          <w:lang w:eastAsia="ru-RU"/>
        </w:rPr>
        <w:t>муниципального образования</w:t>
      </w: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r w:rsidRPr="007C5324">
        <w:rPr>
          <w:rFonts w:ascii="Times New Roman" w:eastAsia="Times New Roman" w:hAnsi="Times New Roman" w:cs="Times New Roman"/>
          <w:bCs/>
          <w:color w:val="000000"/>
          <w:spacing w:val="-2"/>
          <w:sz w:val="28"/>
          <w:szCs w:val="28"/>
          <w:lang w:eastAsia="ru-RU"/>
        </w:rPr>
        <w:t>«Лениногорский муниципальный район»</w:t>
      </w: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r w:rsidRPr="007C5324">
        <w:rPr>
          <w:rFonts w:ascii="Times New Roman" w:eastAsia="Times New Roman" w:hAnsi="Times New Roman" w:cs="Times New Roman"/>
          <w:bCs/>
          <w:color w:val="000000"/>
          <w:spacing w:val="-2"/>
          <w:sz w:val="28"/>
          <w:szCs w:val="28"/>
          <w:lang w:eastAsia="ru-RU"/>
        </w:rPr>
        <w:t>Республики Татарстан</w:t>
      </w: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2"/>
          <w:sz w:val="28"/>
          <w:szCs w:val="28"/>
          <w:lang w:eastAsia="ru-RU"/>
        </w:rPr>
      </w:pPr>
    </w:p>
    <w:p w:rsidR="007C5324" w:rsidRPr="007C5324" w:rsidRDefault="007C5324" w:rsidP="007C5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2"/>
          <w:sz w:val="24"/>
          <w:szCs w:val="24"/>
          <w:lang w:eastAsia="ru-RU"/>
        </w:rPr>
      </w:pPr>
      <w:r w:rsidRPr="007C5324">
        <w:rPr>
          <w:rFonts w:ascii="Times New Roman" w:eastAsia="Times New Roman" w:hAnsi="Times New Roman" w:cs="Times New Roman"/>
          <w:bCs/>
          <w:color w:val="000000"/>
          <w:spacing w:val="-2"/>
          <w:sz w:val="24"/>
          <w:szCs w:val="24"/>
          <w:lang w:eastAsia="ru-RU"/>
        </w:rPr>
        <w:t>г.Лениногорск 2019 год</w:t>
      </w:r>
    </w:p>
    <w:p w:rsidR="007C5324" w:rsidRPr="007C5324" w:rsidRDefault="007C5324" w:rsidP="007C5324">
      <w:pPr>
        <w:framePr w:h="672" w:hSpace="10080" w:wrap="notBeside" w:vAnchor="text" w:hAnchor="page" w:x="1291" w:y="985"/>
        <w:widowControl w:val="0"/>
        <w:autoSpaceDE w:val="0"/>
        <w:autoSpaceDN w:val="0"/>
        <w:adjustRightInd w:val="0"/>
        <w:spacing w:after="0" w:line="240" w:lineRule="auto"/>
        <w:rPr>
          <w:rFonts w:ascii="Times New Roman" w:eastAsia="Times New Roman" w:hAnsi="Times New Roman" w:cs="Times New Roman"/>
          <w:sz w:val="24"/>
          <w:szCs w:val="24"/>
          <w:lang w:eastAsia="ru-RU"/>
        </w:rPr>
        <w:sectPr w:rsidR="007C5324" w:rsidRPr="007C5324" w:rsidSect="001F2553">
          <w:headerReference w:type="default" r:id="rId9"/>
          <w:headerReference w:type="first" r:id="rId10"/>
          <w:pgSz w:w="11909" w:h="16834"/>
          <w:pgMar w:top="1134" w:right="1134" w:bottom="1134" w:left="1134" w:header="720" w:footer="720" w:gutter="0"/>
          <w:pgNumType w:start="1"/>
          <w:cols w:space="720"/>
          <w:noEndnote/>
          <w:titlePg/>
          <w:docGrid w:linePitch="299"/>
        </w:sectPr>
      </w:pPr>
    </w:p>
    <w:p w:rsidR="007C5324" w:rsidRPr="007C5324" w:rsidRDefault="007C5324" w:rsidP="007C5324">
      <w:pPr>
        <w:numPr>
          <w:ilvl w:val="0"/>
          <w:numId w:val="2"/>
        </w:numPr>
        <w:shd w:val="clear" w:color="auto" w:fill="FFFFFF"/>
        <w:spacing w:after="0" w:line="240" w:lineRule="auto"/>
        <w:ind w:left="567"/>
        <w:contextualSpacing/>
        <w:jc w:val="center"/>
        <w:textAlignment w:val="baseline"/>
        <w:outlineLvl w:val="2"/>
        <w:rPr>
          <w:rFonts w:ascii="Times New Roman" w:eastAsia="Times New Roman" w:hAnsi="Times New Roman" w:cs="Times New Roman"/>
          <w:b/>
          <w:spacing w:val="2"/>
          <w:sz w:val="28"/>
          <w:szCs w:val="28"/>
          <w:lang w:eastAsia="ru-RU"/>
        </w:rPr>
      </w:pPr>
      <w:r w:rsidRPr="007C5324">
        <w:rPr>
          <w:rFonts w:ascii="Times New Roman" w:eastAsia="Times New Roman" w:hAnsi="Times New Roman" w:cs="Times New Roman"/>
          <w:b/>
          <w:spacing w:val="2"/>
          <w:sz w:val="28"/>
          <w:szCs w:val="28"/>
          <w:lang w:eastAsia="ru-RU"/>
        </w:rPr>
        <w:t>Общие положения</w:t>
      </w:r>
    </w:p>
    <w:p w:rsidR="007C5324" w:rsidRPr="007C5324" w:rsidRDefault="007C5324" w:rsidP="007C5324">
      <w:pPr>
        <w:shd w:val="clear" w:color="auto" w:fill="FFFFFF"/>
        <w:spacing w:after="0" w:line="240" w:lineRule="auto"/>
        <w:ind w:left="567" w:firstLine="709"/>
        <w:jc w:val="both"/>
        <w:textAlignment w:val="baseline"/>
        <w:rPr>
          <w:rFonts w:ascii="Times New Roman" w:eastAsia="Times New Roman" w:hAnsi="Times New Roman" w:cs="Times New Roman"/>
          <w:spacing w:val="2"/>
          <w:sz w:val="28"/>
          <w:szCs w:val="28"/>
          <w:lang w:val="en-US" w:eastAsia="ru-RU"/>
        </w:rPr>
      </w:pPr>
    </w:p>
    <w:p w:rsidR="007C5324" w:rsidRPr="007C5324" w:rsidRDefault="007C5324"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1.1. Муниципальное бюджетное учреждение «Молодежный центр в честь празднования 100-летия ТАССР» муниципального образования «Лениногорский муниципальный район» Республики Татарстан создано путём переименования муниципального бюджетного учреждения «Объединение подростковых клубов по месту жительства «Ровесник» муниципального образования «Лениногорский муниципальный район» Республики Татарстан.</w:t>
      </w:r>
    </w:p>
    <w:p w:rsidR="007C5324" w:rsidRPr="007C5324" w:rsidRDefault="007C5324"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1.2. Полное наименование учреждения: муниципальное бюджетное учреждение «Молодежный центр в честь празднования 100-летия ТАССР» муниципального образования «Лениногорский муниципальный район» Республики Татарстан;</w:t>
      </w:r>
    </w:p>
    <w:p w:rsidR="007C5324" w:rsidRPr="007C5324" w:rsidRDefault="007C5324"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Сокращенное наименование учреждения: МБУ «Молодежный центр в честь празднования 100-летия ТАССР» МО «ЛМР» РТ.</w:t>
      </w:r>
    </w:p>
    <w:p w:rsidR="007C5324" w:rsidRPr="007C5324" w:rsidRDefault="007C5324"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 xml:space="preserve">1.3. </w:t>
      </w:r>
      <w:r w:rsidRPr="007C5324">
        <w:rPr>
          <w:rFonts w:ascii="Times New Roman" w:eastAsia="Times New Roman" w:hAnsi="Times New Roman" w:cs="Times New Roman"/>
          <w:color w:val="000000"/>
          <w:sz w:val="28"/>
          <w:szCs w:val="28"/>
          <w:lang w:eastAsia="ru-RU"/>
        </w:rPr>
        <w:t>Юридический   адрес</w:t>
      </w:r>
      <w:r w:rsidRPr="007C5324">
        <w:rPr>
          <w:rFonts w:ascii="Times New Roman" w:eastAsia="Times New Roman" w:hAnsi="Times New Roman" w:cs="Times New Roman"/>
          <w:color w:val="000000"/>
          <w:spacing w:val="-1"/>
          <w:sz w:val="28"/>
          <w:szCs w:val="28"/>
          <w:lang w:eastAsia="ru-RU"/>
        </w:rPr>
        <w:t xml:space="preserve">    Учреждения:    Республика    Татарстан, </w:t>
      </w:r>
      <w:r>
        <w:rPr>
          <w:rFonts w:ascii="Times New Roman" w:eastAsia="Times New Roman" w:hAnsi="Times New Roman" w:cs="Times New Roman"/>
          <w:color w:val="000000"/>
          <w:spacing w:val="-1"/>
          <w:sz w:val="28"/>
          <w:szCs w:val="28"/>
          <w:lang w:eastAsia="ru-RU"/>
        </w:rPr>
        <w:t xml:space="preserve">                </w:t>
      </w:r>
      <w:r w:rsidRPr="007C5324">
        <w:rPr>
          <w:rFonts w:ascii="Times New Roman" w:eastAsia="Times New Roman" w:hAnsi="Times New Roman" w:cs="Times New Roman"/>
          <w:color w:val="000000"/>
          <w:spacing w:val="-1"/>
          <w:sz w:val="28"/>
          <w:szCs w:val="28"/>
          <w:lang w:eastAsia="ru-RU"/>
        </w:rPr>
        <w:t xml:space="preserve"> г. Лениногорск, пр. Шашина, д. 20.</w:t>
      </w:r>
    </w:p>
    <w:p w:rsidR="007C5324" w:rsidRPr="007C5324" w:rsidRDefault="007C5324"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 xml:space="preserve">1.4. Молодежный центр (далее – Центр) – это </w:t>
      </w:r>
      <w:r w:rsidRPr="007C5324">
        <w:rPr>
          <w:rFonts w:ascii="Times New Roman" w:eastAsia="Times New Roman" w:hAnsi="Times New Roman" w:cs="Times New Roman"/>
          <w:sz w:val="28"/>
          <w:szCs w:val="28"/>
          <w:lang w:eastAsia="ru-RU"/>
        </w:rPr>
        <w:t>учреждение</w:t>
      </w:r>
      <w:r w:rsidRPr="007C5324">
        <w:rPr>
          <w:rFonts w:ascii="Times New Roman" w:eastAsia="Times New Roman" w:hAnsi="Times New Roman" w:cs="Times New Roman"/>
          <w:spacing w:val="2"/>
          <w:sz w:val="28"/>
          <w:szCs w:val="28"/>
          <w:lang w:eastAsia="ru-RU"/>
        </w:rPr>
        <w:t xml:space="preserve">, созданное для реализации социально значимых молодежных инициатив, формирования устойчивой гражданско-нравственной позиции молодежи в возрасте от 14 до 30 лет.  </w:t>
      </w:r>
    </w:p>
    <w:p w:rsidR="007C5324" w:rsidRPr="007C5324" w:rsidRDefault="007C5324"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 xml:space="preserve">1.5.Центр </w:t>
      </w:r>
      <w:r w:rsidRPr="007C5324">
        <w:rPr>
          <w:rFonts w:ascii="Times New Roman" w:eastAsia="Times New Roman" w:hAnsi="Times New Roman" w:cs="Times New Roman"/>
          <w:sz w:val="28"/>
          <w:szCs w:val="28"/>
          <w:lang w:eastAsia="ru-RU"/>
        </w:rPr>
        <w:t>является некоммерческой организацией</w:t>
      </w:r>
      <w:r w:rsidRPr="007C5324">
        <w:rPr>
          <w:rFonts w:ascii="Times New Roman" w:eastAsia="Times New Roman" w:hAnsi="Times New Roman" w:cs="Times New Roman"/>
          <w:spacing w:val="2"/>
          <w:sz w:val="28"/>
          <w:szCs w:val="28"/>
          <w:lang w:eastAsia="ru-RU"/>
        </w:rPr>
        <w:t xml:space="preserve">, </w:t>
      </w:r>
      <w:r w:rsidRPr="007C5324">
        <w:rPr>
          <w:rFonts w:ascii="Times New Roman" w:eastAsia="Times New Roman" w:hAnsi="Times New Roman" w:cs="Times New Roman"/>
          <w:spacing w:val="-2"/>
          <w:sz w:val="28"/>
          <w:szCs w:val="28"/>
          <w:lang w:eastAsia="ru-RU"/>
        </w:rPr>
        <w:t xml:space="preserve">является юридическим лицом и </w:t>
      </w:r>
      <w:r w:rsidRPr="007C5324">
        <w:rPr>
          <w:rFonts w:ascii="Times New Roman" w:eastAsia="Times New Roman" w:hAnsi="Times New Roman" w:cs="Times New Roman"/>
          <w:spacing w:val="2"/>
          <w:sz w:val="28"/>
          <w:szCs w:val="28"/>
          <w:lang w:eastAsia="ru-RU"/>
        </w:rPr>
        <w:t xml:space="preserve">структурным подразделением </w:t>
      </w:r>
      <w:r w:rsidRPr="007C5324">
        <w:rPr>
          <w:rFonts w:ascii="Times New Roman" w:eastAsia="Times New Roman" w:hAnsi="Times New Roman" w:cs="Times New Roman"/>
          <w:spacing w:val="-2"/>
          <w:sz w:val="28"/>
          <w:szCs w:val="28"/>
          <w:lang w:eastAsia="ru-RU"/>
        </w:rPr>
        <w:t xml:space="preserve">муниципального казенного учреждения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w:t>
      </w:r>
      <w:r w:rsidRPr="007C5324">
        <w:rPr>
          <w:rFonts w:ascii="Times New Roman" w:eastAsia="Times New Roman" w:hAnsi="Times New Roman" w:cs="Times New Roman"/>
          <w:spacing w:val="2"/>
          <w:sz w:val="28"/>
          <w:szCs w:val="28"/>
          <w:lang w:eastAsia="ru-RU"/>
        </w:rPr>
        <w:t xml:space="preserve"> (далее – Учреждение).</w:t>
      </w:r>
    </w:p>
    <w:p w:rsidR="007C5324" w:rsidRPr="007C5324" w:rsidRDefault="007C5324" w:rsidP="007C5324">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7C5324">
        <w:rPr>
          <w:rFonts w:ascii="Times New Roman" w:eastAsia="Times New Roman" w:hAnsi="Times New Roman" w:cs="Times New Roman"/>
          <w:color w:val="000000"/>
          <w:sz w:val="28"/>
          <w:szCs w:val="28"/>
          <w:lang w:eastAsia="ru-RU"/>
        </w:rPr>
        <w:t>ОКВЭД  93.29.9</w:t>
      </w:r>
      <w:r w:rsidRPr="007C5324">
        <w:rPr>
          <w:rFonts w:ascii="Times New Roman" w:eastAsia="Times New Roman" w:hAnsi="Times New Roman" w:cs="Times New Roman"/>
          <w:color w:val="FF0000"/>
          <w:sz w:val="28"/>
          <w:szCs w:val="28"/>
          <w:lang w:eastAsia="ru-RU"/>
        </w:rPr>
        <w:t xml:space="preserve"> </w:t>
      </w:r>
      <w:r w:rsidRPr="007C5324">
        <w:rPr>
          <w:rFonts w:ascii="Times New Roman" w:eastAsia="Times New Roman" w:hAnsi="Times New Roman" w:cs="Times New Roman"/>
          <w:sz w:val="28"/>
          <w:szCs w:val="28"/>
          <w:lang w:eastAsia="ru-RU"/>
        </w:rPr>
        <w:t>– «деятельность зрелищно-развлекательная прочая, не включенная в другие группировки».</w:t>
      </w:r>
    </w:p>
    <w:p w:rsidR="007C5324" w:rsidRPr="007C5324" w:rsidRDefault="007C5324"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1.6. Центр действует в соответствии с уставом Учреждения.</w:t>
      </w:r>
    </w:p>
    <w:p w:rsidR="007C5324" w:rsidRPr="007C5324" w:rsidRDefault="007C5324"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 xml:space="preserve">1.7. Учредителем Центра является </w:t>
      </w:r>
      <w:r w:rsidRPr="007C5324">
        <w:rPr>
          <w:rFonts w:ascii="Times New Roman" w:eastAsia="Times New Roman" w:hAnsi="Times New Roman" w:cs="Times New Roman"/>
          <w:sz w:val="28"/>
          <w:szCs w:val="28"/>
          <w:lang w:eastAsia="ru-RU"/>
        </w:rPr>
        <w:t xml:space="preserve">Исполнительный комитет муниципального образования «Лениногорский муниципальный район» Республики Татарстан </w:t>
      </w:r>
      <w:r w:rsidRPr="007C5324">
        <w:rPr>
          <w:rFonts w:ascii="Times New Roman" w:eastAsia="Times New Roman" w:hAnsi="Times New Roman" w:cs="Times New Roman"/>
          <w:spacing w:val="2"/>
          <w:sz w:val="28"/>
          <w:szCs w:val="28"/>
          <w:lang w:eastAsia="ru-RU"/>
        </w:rPr>
        <w:t>(далее – Учредитель).</w:t>
      </w:r>
    </w:p>
    <w:p w:rsidR="007C5324" w:rsidRPr="007C5324" w:rsidRDefault="007C5324" w:rsidP="007C5324">
      <w:pPr>
        <w:shd w:val="clear" w:color="auto" w:fill="FFFFFF"/>
        <w:spacing w:after="0" w:line="240" w:lineRule="auto"/>
        <w:ind w:firstLine="851"/>
        <w:jc w:val="both"/>
        <w:rPr>
          <w:rFonts w:ascii="Times New Roman" w:eastAsia="Times New Roman" w:hAnsi="Times New Roman" w:cs="Times New Roman"/>
          <w:color w:val="000000"/>
          <w:spacing w:val="-2"/>
          <w:sz w:val="28"/>
          <w:szCs w:val="28"/>
          <w:lang w:eastAsia="ru-RU"/>
        </w:rPr>
      </w:pPr>
      <w:r w:rsidRPr="007C5324">
        <w:rPr>
          <w:rFonts w:ascii="Times New Roman" w:eastAsia="Times New Roman" w:hAnsi="Times New Roman" w:cs="Times New Roman"/>
          <w:spacing w:val="-2"/>
          <w:sz w:val="28"/>
          <w:szCs w:val="28"/>
          <w:lang w:eastAsia="ru-RU"/>
        </w:rPr>
        <w:t>1.8. Учреждение</w:t>
      </w:r>
      <w:r w:rsidRPr="007C5324">
        <w:rPr>
          <w:rFonts w:ascii="Times New Roman" w:eastAsia="Times New Roman" w:hAnsi="Times New Roman" w:cs="Times New Roman"/>
          <w:sz w:val="28"/>
          <w:szCs w:val="28"/>
          <w:lang w:eastAsia="ru-RU"/>
        </w:rPr>
        <w:t xml:space="preserve"> осуществляет бухгалтерский учет и финансово-хозяйственную деятельность совместно с бухгалтерией МКУ «Централизованная бухгалтерия» Исполнительного комитета муниципального образования «Лениногорский муниципальный район» Республики Татарстан.</w:t>
      </w:r>
    </w:p>
    <w:p w:rsidR="007C5324" w:rsidRPr="007C5324" w:rsidRDefault="007C5324"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 xml:space="preserve">1.9. В своей деятельности Центр руководствуется Конвенцией ООН о правах ребенка, </w:t>
      </w:r>
      <w:r w:rsidRPr="007C5324">
        <w:rPr>
          <w:rFonts w:ascii="Times New Roman" w:eastAsia="TimesNewRomanPSMT" w:hAnsi="Times New Roman" w:cs="Times New Roman"/>
          <w:sz w:val="28"/>
          <w:szCs w:val="28"/>
          <w:lang w:eastAsia="ru-RU"/>
        </w:rPr>
        <w:t xml:space="preserve">Конституциями Российской Федерации и Республики Татарстан, </w:t>
      </w:r>
      <w:r w:rsidRPr="007C5324">
        <w:rPr>
          <w:rFonts w:ascii="Times New Roman" w:eastAsia="Times New Roman" w:hAnsi="Times New Roman" w:cs="Times New Roman"/>
          <w:spacing w:val="2"/>
          <w:sz w:val="28"/>
          <w:szCs w:val="28"/>
          <w:lang w:eastAsia="ru-RU"/>
        </w:rPr>
        <w:t>нормами законодательства Российской Федерации, Республики Татарстан, соответствующего муниципального образования.</w:t>
      </w:r>
    </w:p>
    <w:p w:rsidR="007C5324" w:rsidRPr="007C5324" w:rsidRDefault="007C5324"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 xml:space="preserve">1.10. </w:t>
      </w:r>
      <w:proofErr w:type="gramStart"/>
      <w:r w:rsidRPr="007C5324">
        <w:rPr>
          <w:rFonts w:ascii="Times New Roman" w:eastAsia="Times New Roman" w:hAnsi="Times New Roman" w:cs="Times New Roman"/>
          <w:spacing w:val="2"/>
          <w:sz w:val="28"/>
          <w:szCs w:val="28"/>
          <w:lang w:eastAsia="ru-RU"/>
        </w:rPr>
        <w:t>Центр несет в установленном законодательством Российской Федерации порядке ответственность за невыполнение задач, определенных его уставом; качество реализуемых программ; жизнь и здоровье детей, молодежи и работников Центра; нарушение прав и свобод детей, молодежи и работников Центра, иное, предусмотренное законодательством.</w:t>
      </w:r>
      <w:proofErr w:type="gramEnd"/>
    </w:p>
    <w:p w:rsidR="007C5324" w:rsidRPr="007C5324" w:rsidRDefault="007C5324" w:rsidP="007C5324">
      <w:pPr>
        <w:spacing w:after="0" w:line="240" w:lineRule="auto"/>
        <w:ind w:firstLine="851"/>
        <w:jc w:val="both"/>
        <w:textAlignment w:val="baseline"/>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1.11. Центр осуществляет свою деятельность во взаимодействии с органами и организациями образования, здравоохранения, спорта, туризма, культуры, труда, занятости и социальной защиты, внутренних дел, молодежными и детскими объединениями, а также иными заинтересованными организациями.</w:t>
      </w:r>
    </w:p>
    <w:p w:rsidR="007C5324" w:rsidRPr="007C5324" w:rsidRDefault="007C5324" w:rsidP="007C5324">
      <w:pPr>
        <w:tabs>
          <w:tab w:val="left" w:pos="567"/>
        </w:tabs>
        <w:spacing w:after="0" w:line="240" w:lineRule="auto"/>
        <w:ind w:firstLine="851"/>
        <w:jc w:val="both"/>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 xml:space="preserve">1.12. Участниками процесса социализации в Центре являются молодежь, специалисты Центра. Порядок приема в Центр и обязанности молодежи, работников определяются уставом Центра и иными предусмотренными уставом актами. </w:t>
      </w:r>
    </w:p>
    <w:p w:rsidR="007C5324" w:rsidRPr="007C5324" w:rsidRDefault="007C5324" w:rsidP="007C5324">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7C5324">
        <w:rPr>
          <w:rFonts w:ascii="Times New Roman" w:eastAsia="Times New Roman" w:hAnsi="Times New Roman" w:cs="Times New Roman"/>
          <w:spacing w:val="2"/>
          <w:sz w:val="28"/>
          <w:szCs w:val="28"/>
          <w:lang w:eastAsia="ru-RU"/>
        </w:rPr>
        <w:t xml:space="preserve">1.13. </w:t>
      </w:r>
      <w:r w:rsidRPr="007C5324">
        <w:rPr>
          <w:rFonts w:ascii="Times New Roman" w:eastAsia="Times New Roman" w:hAnsi="Times New Roman" w:cs="Times New Roman"/>
          <w:sz w:val="28"/>
          <w:szCs w:val="28"/>
          <w:lang w:eastAsia="ru-RU"/>
        </w:rPr>
        <w:t>Основной критерий отнесения Центра к сфере молодежной политики – не менее 70% контингента лиц, занимающихся в Центре на постоянной и (или) долгосрочной основе, должна составлять молодежь в возрасте от 14 до 30 лет.</w:t>
      </w:r>
    </w:p>
    <w:p w:rsidR="007C5324" w:rsidRPr="007C5324" w:rsidRDefault="007C5324"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 xml:space="preserve">1.14. В Центре могут создаваться различные объединения, группы </w:t>
      </w:r>
      <w:proofErr w:type="spellStart"/>
      <w:r w:rsidRPr="007C5324">
        <w:rPr>
          <w:rFonts w:ascii="Times New Roman" w:eastAsia="Times New Roman" w:hAnsi="Times New Roman" w:cs="Times New Roman"/>
          <w:spacing w:val="2"/>
          <w:sz w:val="28"/>
          <w:szCs w:val="28"/>
          <w:lang w:eastAsia="ru-RU"/>
        </w:rPr>
        <w:t>взаимоподдержки</w:t>
      </w:r>
      <w:proofErr w:type="spellEnd"/>
      <w:r w:rsidRPr="007C5324">
        <w:rPr>
          <w:rFonts w:ascii="Times New Roman" w:eastAsia="Times New Roman" w:hAnsi="Times New Roman" w:cs="Times New Roman"/>
          <w:spacing w:val="2"/>
          <w:sz w:val="28"/>
          <w:szCs w:val="28"/>
          <w:lang w:eastAsia="ru-RU"/>
        </w:rPr>
        <w:t>, клубы общения для детей и молодежи по профилю деятельности учреждения.</w:t>
      </w:r>
    </w:p>
    <w:p w:rsidR="007C5324" w:rsidRPr="007C5324" w:rsidRDefault="007C5324"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1.15. В Центре не допускается создание и деятельность политических партий, общественно-политических и религиозных движений и организаций.</w:t>
      </w:r>
    </w:p>
    <w:p w:rsidR="007C5324" w:rsidRPr="007C5324" w:rsidRDefault="007C5324" w:rsidP="007C5324">
      <w:pPr>
        <w:shd w:val="clear" w:color="auto" w:fill="FFFFFF"/>
        <w:spacing w:after="0" w:line="240" w:lineRule="auto"/>
        <w:ind w:firstLine="851"/>
        <w:jc w:val="both"/>
        <w:textAlignment w:val="baseline"/>
        <w:rPr>
          <w:rFonts w:ascii="Times New Roman" w:eastAsia="Times New Roman" w:hAnsi="Times New Roman" w:cs="Times New Roman"/>
          <w:spacing w:val="2"/>
          <w:sz w:val="28"/>
          <w:szCs w:val="28"/>
          <w:lang w:eastAsia="ru-RU"/>
        </w:rPr>
      </w:pPr>
    </w:p>
    <w:p w:rsidR="007C5324" w:rsidRPr="007C5324" w:rsidRDefault="007C5324" w:rsidP="007C5324">
      <w:pPr>
        <w:shd w:val="clear" w:color="auto" w:fill="FFFFFF"/>
        <w:spacing w:after="0" w:line="240" w:lineRule="auto"/>
        <w:ind w:firstLine="851"/>
        <w:jc w:val="center"/>
        <w:textAlignment w:val="baseline"/>
        <w:outlineLvl w:val="2"/>
        <w:rPr>
          <w:rFonts w:ascii="Times New Roman" w:eastAsia="Times New Roman" w:hAnsi="Times New Roman" w:cs="Times New Roman"/>
          <w:b/>
          <w:spacing w:val="2"/>
          <w:sz w:val="28"/>
          <w:szCs w:val="28"/>
          <w:lang w:eastAsia="ru-RU"/>
        </w:rPr>
      </w:pPr>
      <w:r w:rsidRPr="007C5324">
        <w:rPr>
          <w:rFonts w:ascii="Times New Roman" w:eastAsia="Times New Roman" w:hAnsi="Times New Roman" w:cs="Times New Roman"/>
          <w:b/>
          <w:spacing w:val="2"/>
          <w:sz w:val="28"/>
          <w:szCs w:val="28"/>
          <w:lang w:val="en-US" w:eastAsia="ru-RU"/>
        </w:rPr>
        <w:t>II</w:t>
      </w:r>
      <w:r w:rsidRPr="007C5324">
        <w:rPr>
          <w:rFonts w:ascii="Times New Roman" w:eastAsia="Times New Roman" w:hAnsi="Times New Roman" w:cs="Times New Roman"/>
          <w:b/>
          <w:spacing w:val="2"/>
          <w:sz w:val="28"/>
          <w:szCs w:val="28"/>
          <w:lang w:eastAsia="ru-RU"/>
        </w:rPr>
        <w:t>. Цель, задачи, виды и формы деятельности Центра</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 xml:space="preserve">2.1.Целью деятельности Центра является создание условий для успешной реализации потенциала молодежи в различных областях жизнедеятельности; </w:t>
      </w:r>
      <w:r w:rsidRPr="007C5324">
        <w:rPr>
          <w:rFonts w:ascii="Times New Roman" w:eastAsia="Times New Roman" w:hAnsi="Times New Roman" w:cs="Times New Roman"/>
          <w:sz w:val="28"/>
          <w:szCs w:val="28"/>
          <w:lang w:eastAsia="ru-RU"/>
        </w:rPr>
        <w:t>приобщение молодежи к достижениям мировой и национальной культуры, общечеловеческим ценностям.</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2.2. Задачи:</w:t>
      </w:r>
    </w:p>
    <w:p w:rsidR="007C5324" w:rsidRPr="007C5324" w:rsidRDefault="007C5324" w:rsidP="007C5324">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осуществление пропаганды деятельности творческих коллективов;</w:t>
      </w:r>
    </w:p>
    <w:p w:rsidR="007C5324" w:rsidRPr="007C5324" w:rsidRDefault="007C5324" w:rsidP="007C5324">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осуществление поиска и поддержка талантливой и творческой молодежи;</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организация досуга молодежи, направленная на профилактику социально негативных явлений в молодежной среде, приобщение к здоровому образу жизни, патриотическое воспитание, развитие гражданственности;</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организация условий для социального и трудового самоопределения молодежи, личностного развития, содействие трудовой и социально адаптации молодежи;</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внедрение механизмов, направленных на совершенствование сферы государственной молодежной политики;</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поддержка и координация общественных молодежных инициатив, молодежных объединений и формирований;</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 xml:space="preserve">информационное обеспечение молодежной политики. </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2.3. Виды деятельности Центра:</w:t>
      </w:r>
    </w:p>
    <w:p w:rsidR="007C5324" w:rsidRPr="007C5324" w:rsidRDefault="007C5324" w:rsidP="007C5324">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организация досуга детей, подростков и молодежи: кружки и секции; культурно-досуговые, спортивно-массовые мероприятия; общественные объединения; иная досуговая деятельность;</w:t>
      </w:r>
    </w:p>
    <w:p w:rsidR="007C5324" w:rsidRPr="007C5324" w:rsidRDefault="007C5324" w:rsidP="007C5324">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находящихся в социально опасном положении;</w:t>
      </w:r>
    </w:p>
    <w:p w:rsidR="007C5324" w:rsidRPr="007C5324" w:rsidRDefault="007C5324" w:rsidP="007C5324">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p w:rsidR="007C5324" w:rsidRPr="007C5324" w:rsidRDefault="007C5324" w:rsidP="007C5324">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p w:rsidR="007C5324" w:rsidRPr="007C5324" w:rsidRDefault="007C5324" w:rsidP="007C5324">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2.4. Формы деятельности.</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proofErr w:type="gramStart"/>
      <w:r w:rsidRPr="007C5324">
        <w:rPr>
          <w:rFonts w:ascii="Times New Roman" w:eastAsia="Times New Roman" w:hAnsi="Times New Roman" w:cs="Times New Roman"/>
          <w:spacing w:val="2"/>
          <w:sz w:val="28"/>
          <w:szCs w:val="28"/>
          <w:lang w:eastAsia="ru-RU"/>
        </w:rPr>
        <w:t xml:space="preserve">Акции, форумы, слеты, фестивали, </w:t>
      </w:r>
      <w:proofErr w:type="spellStart"/>
      <w:r w:rsidRPr="007C5324">
        <w:rPr>
          <w:rFonts w:ascii="Times New Roman" w:eastAsia="Times New Roman" w:hAnsi="Times New Roman" w:cs="Times New Roman"/>
          <w:sz w:val="28"/>
          <w:szCs w:val="28"/>
          <w:lang w:eastAsia="ru-RU"/>
        </w:rPr>
        <w:t>флешмобы</w:t>
      </w:r>
      <w:proofErr w:type="spellEnd"/>
      <w:r w:rsidRPr="007C5324">
        <w:rPr>
          <w:rFonts w:ascii="Times New Roman" w:eastAsia="Times New Roman" w:hAnsi="Times New Roman" w:cs="Times New Roman"/>
          <w:sz w:val="28"/>
          <w:szCs w:val="28"/>
          <w:lang w:eastAsia="ru-RU"/>
        </w:rPr>
        <w:t xml:space="preserve">, массовые зарядки, </w:t>
      </w:r>
      <w:r w:rsidRPr="007C5324">
        <w:rPr>
          <w:rFonts w:ascii="Times New Roman" w:eastAsia="Times New Roman" w:hAnsi="Times New Roman" w:cs="Times New Roman"/>
          <w:spacing w:val="2"/>
          <w:sz w:val="28"/>
          <w:szCs w:val="28"/>
          <w:lang w:eastAsia="ru-RU"/>
        </w:rPr>
        <w:t xml:space="preserve">акции, фитнес-акции, </w:t>
      </w:r>
      <w:r w:rsidRPr="007C5324">
        <w:rPr>
          <w:rFonts w:ascii="Times New Roman" w:eastAsia="Times New Roman" w:hAnsi="Times New Roman" w:cs="Times New Roman"/>
          <w:sz w:val="28"/>
          <w:szCs w:val="28"/>
          <w:lang w:eastAsia="ru-RU"/>
        </w:rPr>
        <w:t xml:space="preserve">концерты, конкурсы, выставки, ярмарки, встречи с молодежью, </w:t>
      </w:r>
      <w:proofErr w:type="spellStart"/>
      <w:r w:rsidRPr="007C5324">
        <w:rPr>
          <w:rFonts w:ascii="Times New Roman" w:eastAsia="Times New Roman" w:hAnsi="Times New Roman" w:cs="Times New Roman"/>
          <w:sz w:val="28"/>
          <w:szCs w:val="28"/>
          <w:lang w:eastAsia="ru-RU"/>
        </w:rPr>
        <w:t>workshop</w:t>
      </w:r>
      <w:proofErr w:type="spellEnd"/>
      <w:r w:rsidRPr="007C5324">
        <w:rPr>
          <w:rFonts w:ascii="Times New Roman" w:eastAsia="Times New Roman" w:hAnsi="Times New Roman" w:cs="Times New Roman"/>
          <w:sz w:val="28"/>
          <w:szCs w:val="28"/>
          <w:lang w:eastAsia="ru-RU"/>
        </w:rPr>
        <w:t>-ы, индивидуальная подготовка молодых людей к участию в республиканских, всероссийских мероприятиях и др.</w:t>
      </w:r>
      <w:proofErr w:type="gramEnd"/>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С учетом потребностей молодежи создаются молодежные клубные объединения по направлениям, Советы молодежи, КВН и др.</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 xml:space="preserve">2.5. Центр может осуществлять один вид деятельности или несколько видов деятельности, не запрещенных законодательством Российской Федерации, </w:t>
      </w:r>
      <w:r w:rsidRPr="007C5324">
        <w:rPr>
          <w:rFonts w:ascii="Times New Roman" w:eastAsia="Times New Roman" w:hAnsi="Times New Roman" w:cs="Times New Roman"/>
          <w:sz w:val="24"/>
          <w:szCs w:val="24"/>
          <w:lang w:eastAsia="ru-RU"/>
        </w:rPr>
        <w:t xml:space="preserve"> </w:t>
      </w:r>
      <w:r w:rsidRPr="007C5324">
        <w:rPr>
          <w:rFonts w:ascii="Times New Roman" w:eastAsia="Times New Roman" w:hAnsi="Times New Roman" w:cs="Times New Roman"/>
          <w:sz w:val="28"/>
          <w:szCs w:val="28"/>
          <w:lang w:eastAsia="ru-RU"/>
        </w:rPr>
        <w:t>Республики Татарстан и соответствующих целям деятельности Центра, которые предусмотрены Уставом. Отдельные виды деятельности могут осуществляться Центром только на основании специальных разрешений (лицензий). При этом право Центра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ее действия, если иное не установлено законом или иными правовыми актами.</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b/>
          <w:spacing w:val="2"/>
          <w:sz w:val="28"/>
          <w:szCs w:val="28"/>
          <w:lang w:eastAsia="ru-RU"/>
        </w:rPr>
      </w:pPr>
    </w:p>
    <w:p w:rsidR="007C5324" w:rsidRPr="007C5324" w:rsidRDefault="007C5324" w:rsidP="007C5324">
      <w:pPr>
        <w:shd w:val="clear" w:color="auto" w:fill="FFFFFF"/>
        <w:spacing w:after="0" w:line="240" w:lineRule="auto"/>
        <w:ind w:firstLine="851"/>
        <w:jc w:val="center"/>
        <w:textAlignment w:val="baseline"/>
        <w:outlineLvl w:val="2"/>
        <w:rPr>
          <w:rFonts w:ascii="Times New Roman" w:eastAsia="Times New Roman" w:hAnsi="Times New Roman" w:cs="Times New Roman"/>
          <w:b/>
          <w:sz w:val="28"/>
          <w:szCs w:val="28"/>
          <w:lang w:eastAsia="ru-RU"/>
        </w:rPr>
      </w:pPr>
      <w:r w:rsidRPr="007C5324">
        <w:rPr>
          <w:rFonts w:ascii="Times New Roman" w:eastAsia="Times New Roman" w:hAnsi="Times New Roman" w:cs="Times New Roman"/>
          <w:b/>
          <w:sz w:val="28"/>
          <w:szCs w:val="28"/>
          <w:lang w:eastAsia="ru-RU"/>
        </w:rPr>
        <w:t>III. Компетенция Учредителя</w:t>
      </w:r>
    </w:p>
    <w:p w:rsidR="007C5324" w:rsidRPr="007C5324" w:rsidRDefault="007C5324" w:rsidP="007C5324">
      <w:pPr>
        <w:autoSpaceDE w:val="0"/>
        <w:autoSpaceDN w:val="0"/>
        <w:adjustRightInd w:val="0"/>
        <w:spacing w:after="0" w:line="240" w:lineRule="auto"/>
        <w:ind w:firstLine="851"/>
        <w:outlineLvl w:val="0"/>
        <w:rPr>
          <w:rFonts w:ascii="Times New Roman" w:eastAsia="Times New Roman" w:hAnsi="Times New Roman" w:cs="Times New Roman"/>
          <w:sz w:val="28"/>
          <w:szCs w:val="28"/>
          <w:lang w:eastAsia="ru-RU"/>
        </w:rPr>
      </w:pPr>
    </w:p>
    <w:p w:rsidR="007C5324" w:rsidRPr="007C5324" w:rsidRDefault="007C5324" w:rsidP="007C5324">
      <w:pPr>
        <w:autoSpaceDE w:val="0"/>
        <w:autoSpaceDN w:val="0"/>
        <w:adjustRightInd w:val="0"/>
        <w:spacing w:after="0" w:line="240" w:lineRule="auto"/>
        <w:ind w:firstLine="851"/>
        <w:outlineLvl w:val="0"/>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К компетенции Учредителя относятся:</w:t>
      </w:r>
    </w:p>
    <w:p w:rsidR="007C5324" w:rsidRPr="007C5324" w:rsidRDefault="007C5324" w:rsidP="007C5324">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осуществление функций и полномочий Учредителя Центра при его создании, реорганизации, изменении типа и ликвидации;</w:t>
      </w:r>
    </w:p>
    <w:p w:rsidR="007C5324" w:rsidRPr="007C5324" w:rsidRDefault="007C5324" w:rsidP="007C5324">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утверждение устава Центра, а также внесение в него изменений по согласованию с Собственником;</w:t>
      </w:r>
    </w:p>
    <w:p w:rsidR="007C5324" w:rsidRPr="007C5324" w:rsidRDefault="007C5324" w:rsidP="007C5324">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назначение (утверждение) руководителя Центра и прекращение его полномочий;</w:t>
      </w:r>
    </w:p>
    <w:p w:rsidR="007C5324" w:rsidRPr="007C5324" w:rsidRDefault="007C5324" w:rsidP="007C5324">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 xml:space="preserve"> заключение и прекращение трудового договора с руководителем Центра;</w:t>
      </w:r>
    </w:p>
    <w:p w:rsidR="007C5324" w:rsidRPr="007C5324" w:rsidRDefault="007C5324"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формирование и утверждение муниципального задания на оказание государственных услуг (выполнение работ) юридическим и физическим лицам (далее - муниципальное задание) в соответствии с предусмотренными уставом Центра основными видами деятельности;</w:t>
      </w:r>
    </w:p>
    <w:p w:rsidR="007C5324" w:rsidRPr="007C5324" w:rsidRDefault="007C5324"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определение видов и перечня особо ценного движимого имущества, закрепленного за Центром Собственником или приобретенного Центром за счет средств, выделенных ему Учредителем на приобретение такого имущества (далее - особо ценное движимое имущество);</w:t>
      </w:r>
    </w:p>
    <w:p w:rsidR="007C5324" w:rsidRPr="007C5324" w:rsidRDefault="007C5324"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 xml:space="preserve">предварительное согласование совершаемых Центром крупных сделок, соответствующих критериям, установленным в </w:t>
      </w:r>
      <w:hyperlink r:id="rId11" w:history="1">
        <w:r w:rsidRPr="007C5324">
          <w:rPr>
            <w:rFonts w:ascii="Times New Roman" w:eastAsia="Times New Roman" w:hAnsi="Times New Roman" w:cs="Times New Roman"/>
            <w:sz w:val="28"/>
            <w:szCs w:val="28"/>
            <w:lang w:eastAsia="ru-RU"/>
          </w:rPr>
          <w:t>пункте 13 статьи 9.2</w:t>
        </w:r>
      </w:hyperlink>
      <w:r w:rsidRPr="007C5324">
        <w:rPr>
          <w:rFonts w:ascii="Times New Roman" w:eastAsia="Times New Roman" w:hAnsi="Times New Roman" w:cs="Times New Roman"/>
          <w:sz w:val="28"/>
          <w:szCs w:val="28"/>
          <w:lang w:eastAsia="ru-RU"/>
        </w:rPr>
        <w:t xml:space="preserve"> Федерального закона «О некоммерческих организациях»;</w:t>
      </w:r>
    </w:p>
    <w:p w:rsidR="007C5324" w:rsidRPr="007C5324" w:rsidRDefault="007C5324"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 xml:space="preserve">принятие решения об одобрении сделок с участием Центра, в совершении которых имеется заинтересованность, определяемая в соответствии с критериями, установленными в </w:t>
      </w:r>
      <w:hyperlink r:id="rId12" w:history="1">
        <w:r w:rsidRPr="007C5324">
          <w:rPr>
            <w:rFonts w:ascii="Times New Roman" w:eastAsia="Times New Roman" w:hAnsi="Times New Roman" w:cs="Times New Roman"/>
            <w:sz w:val="28"/>
            <w:szCs w:val="28"/>
            <w:lang w:eastAsia="ru-RU"/>
          </w:rPr>
          <w:t>статье 27</w:t>
        </w:r>
      </w:hyperlink>
      <w:r w:rsidRPr="007C5324">
        <w:rPr>
          <w:rFonts w:ascii="Times New Roman" w:eastAsia="Times New Roman" w:hAnsi="Times New Roman" w:cs="Times New Roman"/>
          <w:sz w:val="28"/>
          <w:szCs w:val="28"/>
          <w:lang w:eastAsia="ru-RU"/>
        </w:rPr>
        <w:t xml:space="preserve"> Федерального закона «О некоммерческих организациях»;</w:t>
      </w:r>
    </w:p>
    <w:p w:rsidR="007C5324" w:rsidRPr="007C5324" w:rsidRDefault="007C5324"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установление порядка определения платы для физических и юридических лиц за услуги (работы), относящиеся к основным видам деятельности Центра,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7C5324" w:rsidRPr="007C5324" w:rsidRDefault="007C5324"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определение порядка составления и утверждения отчета о результатах деятельности Центра и об использовании закрепленного за ним государственного имущества Республики Татарстан в соответствии с общими требованиями, установленными Министерством финансов Российской Федерации;</w:t>
      </w:r>
    </w:p>
    <w:p w:rsidR="007C5324" w:rsidRPr="007C5324" w:rsidRDefault="007C5324"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согласование внесения Центром 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недвижимого и особо ценного 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7C5324" w:rsidRPr="007C5324" w:rsidRDefault="007C5324"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7C5324">
        <w:rPr>
          <w:rFonts w:ascii="Times New Roman" w:eastAsia="Times New Roman" w:hAnsi="Times New Roman" w:cs="Times New Roman"/>
          <w:sz w:val="28"/>
          <w:szCs w:val="28"/>
          <w:lang w:eastAsia="ru-RU"/>
        </w:rPr>
        <w:t>согласование в случаях, предусмотренных федеральными законами,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Центром Собственником или приобретенного Центром за счет средств, выделенных ему Учредителем на приобретение такого имущества, а также недвижимого имущества;</w:t>
      </w:r>
      <w:proofErr w:type="gramEnd"/>
    </w:p>
    <w:p w:rsidR="007C5324" w:rsidRPr="007C5324" w:rsidRDefault="007C5324"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осуществление финансового обеспечения выполнения муниципального задания;</w:t>
      </w:r>
    </w:p>
    <w:p w:rsidR="007C5324" w:rsidRPr="007C5324" w:rsidRDefault="007C5324"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определение порядка составления и утверждения плана финансово-хозяйственной деятельности Центра в соответствии с требованиями, установленными Министерством финансов Российской Федерации;</w:t>
      </w:r>
    </w:p>
    <w:p w:rsidR="007C5324" w:rsidRPr="007C5324" w:rsidRDefault="007C5324"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 xml:space="preserve">определение предельно допустимого значения просроченной кредиторской задолженности Центра, превышение которого влечет расторжение трудового договора с руководителем Центра по инициативе работодателя в соответствии с Трудовым </w:t>
      </w:r>
      <w:hyperlink r:id="rId13" w:history="1">
        <w:r w:rsidRPr="007C5324">
          <w:rPr>
            <w:rFonts w:ascii="Times New Roman" w:eastAsia="Times New Roman" w:hAnsi="Times New Roman" w:cs="Times New Roman"/>
            <w:sz w:val="28"/>
            <w:szCs w:val="28"/>
            <w:lang w:eastAsia="ru-RU"/>
          </w:rPr>
          <w:t>кодексом</w:t>
        </w:r>
      </w:hyperlink>
      <w:r w:rsidRPr="007C5324">
        <w:rPr>
          <w:rFonts w:ascii="Times New Roman" w:eastAsia="Times New Roman" w:hAnsi="Times New Roman" w:cs="Times New Roman"/>
          <w:sz w:val="28"/>
          <w:szCs w:val="28"/>
          <w:lang w:eastAsia="ru-RU"/>
        </w:rPr>
        <w:t xml:space="preserve"> Российской Федерации;</w:t>
      </w:r>
    </w:p>
    <w:p w:rsidR="007C5324" w:rsidRPr="007C5324" w:rsidRDefault="007C5324"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представление в установленном порядке предложения о создании автономного учреждения или казенного учреждения путем изменения типа бюджетного учреждения;</w:t>
      </w:r>
    </w:p>
    <w:p w:rsidR="007C5324" w:rsidRPr="007C5324" w:rsidRDefault="007C5324"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 xml:space="preserve">осуществление </w:t>
      </w:r>
      <w:proofErr w:type="gramStart"/>
      <w:r w:rsidRPr="007C5324">
        <w:rPr>
          <w:rFonts w:ascii="Times New Roman" w:eastAsia="Times New Roman" w:hAnsi="Times New Roman" w:cs="Times New Roman"/>
          <w:sz w:val="28"/>
          <w:szCs w:val="28"/>
          <w:lang w:eastAsia="ru-RU"/>
        </w:rPr>
        <w:t>контроля за</w:t>
      </w:r>
      <w:proofErr w:type="gramEnd"/>
      <w:r w:rsidRPr="007C5324">
        <w:rPr>
          <w:rFonts w:ascii="Times New Roman" w:eastAsia="Times New Roman" w:hAnsi="Times New Roman" w:cs="Times New Roman"/>
          <w:sz w:val="28"/>
          <w:szCs w:val="28"/>
          <w:lang w:eastAsia="ru-RU"/>
        </w:rPr>
        <w:t xml:space="preserve"> деятельностью Центра в соответствии с законодательством Российской Федерации;</w:t>
      </w:r>
    </w:p>
    <w:p w:rsidR="007C5324" w:rsidRPr="007C5324" w:rsidRDefault="007C5324" w:rsidP="007C53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осуществление иных функции и полномочий Учредителя, установленных законодательством Российской Федерации и Республики Татарстан.</w:t>
      </w:r>
    </w:p>
    <w:p w:rsidR="007C5324" w:rsidRPr="007C5324" w:rsidRDefault="007C5324" w:rsidP="007C5324">
      <w:pPr>
        <w:autoSpaceDE w:val="0"/>
        <w:autoSpaceDN w:val="0"/>
        <w:adjustRightInd w:val="0"/>
        <w:spacing w:after="0" w:line="240" w:lineRule="auto"/>
        <w:ind w:left="567" w:firstLine="540"/>
        <w:jc w:val="both"/>
        <w:rPr>
          <w:rFonts w:ascii="Times New Roman" w:eastAsia="Times New Roman" w:hAnsi="Times New Roman" w:cs="Times New Roman"/>
          <w:sz w:val="28"/>
          <w:szCs w:val="28"/>
          <w:lang w:eastAsia="ru-RU"/>
        </w:rPr>
      </w:pPr>
    </w:p>
    <w:p w:rsidR="007C5324" w:rsidRPr="007C5324" w:rsidRDefault="007C5324" w:rsidP="007C5324">
      <w:pPr>
        <w:shd w:val="clear" w:color="auto" w:fill="FFFFFF"/>
        <w:spacing w:after="0" w:line="240" w:lineRule="auto"/>
        <w:ind w:left="567"/>
        <w:jc w:val="center"/>
        <w:textAlignment w:val="baseline"/>
        <w:outlineLvl w:val="2"/>
        <w:rPr>
          <w:rFonts w:ascii="Times New Roman" w:eastAsia="Times New Roman" w:hAnsi="Times New Roman" w:cs="Times New Roman"/>
          <w:b/>
          <w:sz w:val="28"/>
          <w:szCs w:val="28"/>
          <w:lang w:eastAsia="ru-RU"/>
        </w:rPr>
      </w:pPr>
      <w:r w:rsidRPr="007C5324">
        <w:rPr>
          <w:rFonts w:ascii="Times New Roman" w:eastAsia="Times New Roman" w:hAnsi="Times New Roman" w:cs="Times New Roman"/>
          <w:b/>
          <w:sz w:val="28"/>
          <w:szCs w:val="28"/>
          <w:lang w:eastAsia="ru-RU"/>
        </w:rPr>
        <w:t xml:space="preserve">IV. Организация деятельности Центра </w:t>
      </w:r>
    </w:p>
    <w:p w:rsidR="007C5324" w:rsidRPr="007C5324" w:rsidRDefault="007C5324" w:rsidP="007C5324">
      <w:pPr>
        <w:shd w:val="clear" w:color="auto" w:fill="FFFFFF"/>
        <w:spacing w:after="0" w:line="240" w:lineRule="auto"/>
        <w:ind w:left="567" w:firstLine="851"/>
        <w:jc w:val="both"/>
        <w:textAlignment w:val="baseline"/>
        <w:outlineLvl w:val="2"/>
        <w:rPr>
          <w:rFonts w:ascii="Times New Roman" w:eastAsia="Times New Roman" w:hAnsi="Times New Roman" w:cs="Times New Roman"/>
          <w:sz w:val="28"/>
          <w:szCs w:val="28"/>
          <w:lang w:eastAsia="ru-RU"/>
        </w:rPr>
      </w:pP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4.1. Центр создается, реорганизуется и ликвидируется по решению исполнительного комитета муниципального образования «Лениногорский муниципальный район» Республики Татарстан.</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4.2. Права юридического лица у Центра возникают с момента его регистрации в порядке, установленном законодательством Российской Федерации. Центр, как юридическое лицо, имеет устав, расчетный и другие счета в банковских учреждениях, печать установленного образца, штамп, бланки со своим наименованием.</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4.3. Структура и штатные нормативы Центра устанавливаются исполнительным комитетом муниципального образования «Лениногорский муниципальный район» Республики Татарстан.</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 xml:space="preserve">4.4. Координацию деятельности Центра и контрольные функции осуществляет </w:t>
      </w:r>
      <w:r w:rsidRPr="007C5324">
        <w:rPr>
          <w:rFonts w:ascii="Times New Roman" w:eastAsia="Times New Roman" w:hAnsi="Times New Roman" w:cs="Times New Roman"/>
          <w:spacing w:val="-2"/>
          <w:sz w:val="28"/>
          <w:szCs w:val="28"/>
          <w:lang w:eastAsia="ru-RU"/>
        </w:rPr>
        <w:t>муниципальное казенное учреждение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w:t>
      </w:r>
      <w:r w:rsidRPr="007C5324">
        <w:rPr>
          <w:rFonts w:ascii="Times New Roman" w:eastAsia="Times New Roman" w:hAnsi="Times New Roman" w:cs="Times New Roman"/>
          <w:sz w:val="28"/>
          <w:szCs w:val="28"/>
          <w:lang w:eastAsia="ru-RU"/>
        </w:rPr>
        <w:t xml:space="preserve">, Учреждение, структурным подразделением которого является Центр. </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4.5. Центр может создавать с согласия Учредителя обособленные структурные подразделения (филиалы, отделения, службы и др.) без права юридического лица, утверждать их положения, принимать решения об их ликвидации и реорганизации.</w:t>
      </w:r>
    </w:p>
    <w:p w:rsidR="007C5324" w:rsidRPr="007C5324" w:rsidRDefault="007C5324" w:rsidP="007C5324">
      <w:pPr>
        <w:shd w:val="clear" w:color="auto" w:fill="FFFFFF"/>
        <w:spacing w:after="0" w:line="240" w:lineRule="auto"/>
        <w:ind w:left="567"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4.6. Центр самостоятельно разрабатывает план работы, в который включены программы деятельности, с учетом направлений молодежной политики.</w:t>
      </w:r>
    </w:p>
    <w:p w:rsidR="007C5324" w:rsidRPr="007C5324" w:rsidRDefault="007C5324" w:rsidP="007C5324">
      <w:pPr>
        <w:shd w:val="clear" w:color="auto" w:fill="FFFFFF"/>
        <w:spacing w:after="0" w:line="240" w:lineRule="auto"/>
        <w:ind w:left="567"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 xml:space="preserve">4.7. Центр организует работу в течение всего календарного года. </w:t>
      </w:r>
    </w:p>
    <w:p w:rsidR="007C5324" w:rsidRPr="007C5324" w:rsidRDefault="007C5324" w:rsidP="007C5324">
      <w:pPr>
        <w:shd w:val="clear" w:color="auto" w:fill="FFFFFF"/>
        <w:spacing w:after="0" w:line="240" w:lineRule="auto"/>
        <w:ind w:left="567"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4.8. Содержание деятельности осуществляется с учетом примерных планов и программ, рекомендованных соответствующим государственным или муниципальным органом или на основании авторских программ, разработанных специалистами Центра.</w:t>
      </w:r>
    </w:p>
    <w:p w:rsidR="007C5324" w:rsidRPr="007C5324" w:rsidRDefault="007C5324" w:rsidP="007C5324">
      <w:pPr>
        <w:shd w:val="clear" w:color="auto" w:fill="FFFFFF"/>
        <w:spacing w:after="0" w:line="240" w:lineRule="auto"/>
        <w:ind w:left="567"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4.9. Численный состав молодежных объединений и продолжительность занятий определяются нормативными и локальными актами Центра в соответствии с нормами часов работы, нормативами наполняемости групп, возрастных особенностей молодежи, установленных санитарно-гигиенических норм.</w:t>
      </w:r>
    </w:p>
    <w:p w:rsidR="007C5324" w:rsidRPr="007C5324" w:rsidRDefault="007C5324"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sz w:val="28"/>
          <w:szCs w:val="28"/>
          <w:lang w:eastAsia="ru-RU"/>
        </w:rPr>
      </w:pPr>
    </w:p>
    <w:p w:rsidR="007C5324" w:rsidRPr="007C5324" w:rsidRDefault="007C5324" w:rsidP="007C5324">
      <w:pPr>
        <w:shd w:val="clear" w:color="auto" w:fill="FFFFFF"/>
        <w:spacing w:after="0" w:line="240" w:lineRule="auto"/>
        <w:ind w:left="567"/>
        <w:jc w:val="center"/>
        <w:textAlignment w:val="baseline"/>
        <w:outlineLvl w:val="2"/>
        <w:rPr>
          <w:rFonts w:ascii="Times New Roman" w:eastAsia="Times New Roman" w:hAnsi="Times New Roman" w:cs="Times New Roman"/>
          <w:b/>
          <w:sz w:val="28"/>
          <w:szCs w:val="28"/>
          <w:lang w:eastAsia="ru-RU"/>
        </w:rPr>
      </w:pPr>
      <w:r w:rsidRPr="007C5324">
        <w:rPr>
          <w:rFonts w:ascii="Times New Roman" w:eastAsia="Times New Roman" w:hAnsi="Times New Roman" w:cs="Times New Roman"/>
          <w:b/>
          <w:sz w:val="28"/>
          <w:szCs w:val="28"/>
          <w:lang w:eastAsia="ru-RU"/>
        </w:rPr>
        <w:t>V. Структура управления Центра</w:t>
      </w:r>
    </w:p>
    <w:p w:rsidR="007C5324" w:rsidRPr="007C5324" w:rsidRDefault="007C5324"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sz w:val="28"/>
          <w:szCs w:val="28"/>
          <w:lang w:eastAsia="ru-RU"/>
        </w:rPr>
      </w:pP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5.1. Управление Центром осуществляется в соответствии с законодательством и Уставом, и строится на принципах демократичности, открытости, профессионализма, приоритета общечеловеческих ценностей, охраны жизни и здоровья человека, единоначалия и самоуправлении.</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5.2. Непосредственное руководство Центром осуществляет руководитель на основе единоначалия в рамках полномочий, определенных действующим законодательством, уставом Центра, должностными обязанностями. Руководитель Центра назначается на должность и освобождается от нее Учредителем (уполномоченный исполнительным комитетом муниципального образования «Лениногорский муниципальный район» Республики Татарстан орган).</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 xml:space="preserve">5.3. Руководитель обеспечивает эффективную деятельность Центра и несет персональную ответственность за выполнение возложенных на Центр задач, а также по всем обязательствам перед вышестоящим органом, третьими лицами, несет ответственность за жизнь и здоровье детей, молодежи и работников во время проведения занятий и мероприятий, соблюдение норм охраны труда и техники безопасности. </w:t>
      </w:r>
    </w:p>
    <w:p w:rsidR="007C5324" w:rsidRPr="007C5324" w:rsidRDefault="007C5324" w:rsidP="007C5324">
      <w:pPr>
        <w:shd w:val="clear" w:color="auto" w:fill="FFFFFF"/>
        <w:spacing w:after="0" w:line="240" w:lineRule="auto"/>
        <w:ind w:left="567"/>
        <w:textAlignment w:val="baseline"/>
        <w:outlineLvl w:val="2"/>
        <w:rPr>
          <w:rFonts w:ascii="Times New Roman" w:eastAsia="Times New Roman" w:hAnsi="Times New Roman" w:cs="Times New Roman"/>
          <w:b/>
          <w:sz w:val="28"/>
          <w:szCs w:val="28"/>
          <w:lang w:eastAsia="ru-RU"/>
        </w:rPr>
      </w:pPr>
    </w:p>
    <w:p w:rsidR="007C5324" w:rsidRPr="007C5324" w:rsidRDefault="007C5324" w:rsidP="007C5324">
      <w:pPr>
        <w:shd w:val="clear" w:color="auto" w:fill="FFFFFF"/>
        <w:spacing w:after="0" w:line="240" w:lineRule="auto"/>
        <w:ind w:left="567" w:firstLine="709"/>
        <w:jc w:val="center"/>
        <w:textAlignment w:val="baseline"/>
        <w:outlineLvl w:val="2"/>
        <w:rPr>
          <w:rFonts w:ascii="Times New Roman" w:eastAsia="Times New Roman" w:hAnsi="Times New Roman" w:cs="Times New Roman"/>
          <w:b/>
          <w:sz w:val="28"/>
          <w:szCs w:val="28"/>
          <w:lang w:eastAsia="ru-RU"/>
        </w:rPr>
      </w:pPr>
      <w:r w:rsidRPr="007C5324">
        <w:rPr>
          <w:rFonts w:ascii="Times New Roman" w:eastAsia="Times New Roman" w:hAnsi="Times New Roman" w:cs="Times New Roman"/>
          <w:b/>
          <w:sz w:val="28"/>
          <w:szCs w:val="28"/>
          <w:lang w:eastAsia="ru-RU"/>
        </w:rPr>
        <w:t>VI. Обязанности руководителя</w:t>
      </w:r>
    </w:p>
    <w:p w:rsidR="007C5324" w:rsidRPr="007C5324" w:rsidRDefault="007C5324"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sz w:val="28"/>
          <w:szCs w:val="28"/>
          <w:lang w:eastAsia="ru-RU"/>
        </w:rPr>
      </w:pP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В обязанности руководителя Центра входит:</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планирование, организация, руководство деятельностью, определение перспектив развития Центра, административно-хозяйственная деятельность;</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z w:val="28"/>
          <w:szCs w:val="28"/>
          <w:lang w:eastAsia="ru-RU"/>
        </w:rPr>
        <w:t>подбор кадров специалистов необходимых профессий, спе</w:t>
      </w:r>
      <w:r w:rsidRPr="007C5324">
        <w:rPr>
          <w:rFonts w:ascii="Times New Roman" w:eastAsia="Times New Roman" w:hAnsi="Times New Roman" w:cs="Times New Roman"/>
          <w:spacing w:val="2"/>
          <w:sz w:val="28"/>
          <w:szCs w:val="28"/>
          <w:lang w:eastAsia="ru-RU"/>
        </w:rPr>
        <w:t>циальностей и квалификации с учетом требований ст. 65, 331, 351.1 Трудового кодекса Российской Федерации об ограничении права на занятие педагогической деятельностью; порядок комплектования персонала Центра регламентируется его уставом (положением), структурой и штатным расписанием.</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установление компетенции работников, регламентов и режима работы (утверждение правил внутреннего распорядка, должностных инструкций сотрудников); аттестация сотрудников Центра осуществляется в установленном порядке;</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распоряжение имуществом и рациональное использование финансовых средств Центра;</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обеспечение взаимодействия и сотрудничества с юридическими, физическими лицами, общественными организациями и т.д. по вопросам, относящимся к деятельности Центра;</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представление интересов Центра в государственных, муниципальных, общественных органах и организациях.</w:t>
      </w:r>
    </w:p>
    <w:p w:rsidR="007C5324" w:rsidRPr="007C5324" w:rsidRDefault="007C5324"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spacing w:val="2"/>
          <w:sz w:val="28"/>
          <w:szCs w:val="28"/>
          <w:lang w:eastAsia="ru-RU"/>
        </w:rPr>
      </w:pPr>
    </w:p>
    <w:p w:rsidR="007C5324" w:rsidRPr="007C5324" w:rsidRDefault="007C5324"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b/>
          <w:spacing w:val="2"/>
          <w:sz w:val="28"/>
          <w:szCs w:val="28"/>
          <w:lang w:eastAsia="ru-RU"/>
        </w:rPr>
      </w:pPr>
      <w:r w:rsidRPr="007C5324">
        <w:rPr>
          <w:rFonts w:ascii="Times New Roman" w:eastAsia="Times New Roman" w:hAnsi="Times New Roman" w:cs="Times New Roman"/>
          <w:b/>
          <w:spacing w:val="2"/>
          <w:sz w:val="28"/>
          <w:szCs w:val="28"/>
          <w:lang w:eastAsia="ru-RU"/>
        </w:rPr>
        <w:t>VII. Предотвращение и урегулирование конфликта интересов</w:t>
      </w:r>
    </w:p>
    <w:p w:rsidR="007C5324" w:rsidRPr="007C5324" w:rsidRDefault="007C5324"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spacing w:val="2"/>
          <w:sz w:val="28"/>
          <w:szCs w:val="28"/>
          <w:lang w:eastAsia="ru-RU"/>
        </w:rPr>
      </w:pPr>
    </w:p>
    <w:p w:rsidR="007C5324" w:rsidRPr="007C5324" w:rsidRDefault="007C5324" w:rsidP="007C5324">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 xml:space="preserve">7.1. </w:t>
      </w:r>
      <w:proofErr w:type="gramStart"/>
      <w:r w:rsidRPr="007C5324">
        <w:rPr>
          <w:rFonts w:ascii="Times New Roman" w:eastAsia="Times New Roman" w:hAnsi="Times New Roman" w:cs="Times New Roman"/>
          <w:spacing w:val="2"/>
          <w:sz w:val="28"/>
          <w:szCs w:val="28"/>
          <w:lang w:eastAsia="ru-RU"/>
        </w:rPr>
        <w:t>Под конфликтом интересов понимается ситуация, при которой личная заинтересованность руководителя или работника Центра может повлиять на надлежащее исполнение ими трудовых обязанностей и при которой возникает или может возникнуть противоречие между личной заинтересованностью руководителя (работника) Центра и правами и законными интересами Центра, способное привести к причинению вреда имуществу и (или) деловой репутации Центра.</w:t>
      </w:r>
      <w:proofErr w:type="gramEnd"/>
    </w:p>
    <w:p w:rsidR="007C5324" w:rsidRPr="007C5324" w:rsidRDefault="007C5324" w:rsidP="007C5324">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 xml:space="preserve">7.2. </w:t>
      </w:r>
      <w:proofErr w:type="gramStart"/>
      <w:r w:rsidRPr="007C5324">
        <w:rPr>
          <w:rFonts w:ascii="Times New Roman" w:eastAsia="Times New Roman" w:hAnsi="Times New Roman" w:cs="Times New Roman"/>
          <w:spacing w:val="2"/>
          <w:sz w:val="28"/>
          <w:szCs w:val="28"/>
          <w:lang w:eastAsia="ru-RU"/>
        </w:rPr>
        <w:t>Под личной заинтересованностью руководителя (работника) Центра, которая влияет или может повлиять на надлежащее исполнение им трудовых обязанностей, понимается возможность получения руководителем (работником) Центра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roofErr w:type="gramEnd"/>
    </w:p>
    <w:p w:rsidR="007C5324" w:rsidRPr="007C5324" w:rsidRDefault="007C5324" w:rsidP="007C5324">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7.3. Руководитель Центра обязан уведомлять Учредителя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 Учредителем.</w:t>
      </w:r>
    </w:p>
    <w:p w:rsidR="007C5324" w:rsidRPr="007C5324" w:rsidRDefault="007C5324" w:rsidP="007C5324">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7.4. Работник Центра обязан уведомлять руководителя Центра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 локальным правовым актом Центра.</w:t>
      </w:r>
    </w:p>
    <w:p w:rsidR="007C5324" w:rsidRPr="007C5324" w:rsidRDefault="007C5324" w:rsidP="007C5324">
      <w:pPr>
        <w:shd w:val="clear" w:color="auto" w:fill="FFFFFF"/>
        <w:spacing w:after="0" w:line="240" w:lineRule="auto"/>
        <w:ind w:left="567"/>
        <w:jc w:val="center"/>
        <w:textAlignment w:val="baseline"/>
        <w:outlineLvl w:val="2"/>
        <w:rPr>
          <w:rFonts w:ascii="Times New Roman" w:eastAsia="Times New Roman" w:hAnsi="Times New Roman" w:cs="Times New Roman"/>
          <w:b/>
          <w:spacing w:val="2"/>
          <w:sz w:val="28"/>
          <w:szCs w:val="28"/>
          <w:lang w:eastAsia="ru-RU"/>
        </w:rPr>
      </w:pPr>
    </w:p>
    <w:p w:rsidR="007C5324" w:rsidRPr="007C5324" w:rsidRDefault="007C5324" w:rsidP="007C5324">
      <w:pPr>
        <w:shd w:val="clear" w:color="auto" w:fill="FFFFFF"/>
        <w:spacing w:after="0" w:line="240" w:lineRule="auto"/>
        <w:ind w:left="567"/>
        <w:jc w:val="center"/>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b/>
          <w:spacing w:val="2"/>
          <w:sz w:val="28"/>
          <w:szCs w:val="28"/>
          <w:lang w:val="en-US" w:eastAsia="ru-RU"/>
        </w:rPr>
        <w:t>VIII</w:t>
      </w:r>
      <w:r w:rsidRPr="007C5324">
        <w:rPr>
          <w:rFonts w:ascii="Times New Roman" w:eastAsia="Times New Roman" w:hAnsi="Times New Roman" w:cs="Times New Roman"/>
          <w:b/>
          <w:spacing w:val="2"/>
          <w:sz w:val="28"/>
          <w:szCs w:val="28"/>
          <w:lang w:eastAsia="ru-RU"/>
        </w:rPr>
        <w:t>. Имущество и средства Центра</w:t>
      </w:r>
    </w:p>
    <w:p w:rsidR="007C5324" w:rsidRPr="007C5324" w:rsidRDefault="007C5324"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sz w:val="28"/>
          <w:szCs w:val="28"/>
          <w:lang w:eastAsia="ru-RU"/>
        </w:rPr>
      </w:pP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8.1. Собственник имущества (уполномоченный им орган) закрепляет за Центром помещения, имущество, инвентарь и оборудование в оперативном управлении. Центр владеет, пользуется и распоряжается закрепленным за ним в оперативном управлении имуществом в соответствии с назначением этого имущества, своими целями и законодательством Российской Федерации. Помещения должны отвечать санитарно-гигиеническим, противопожарным требованиям и требованиям техники безопасности.</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Изъятие имущества, закрепленного за Центром в оперативном управлении, допускается только в порядке и случаях, установленных действующим законодательством.</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8.2.Финансирование Центра осуществляется за счет средств соответствующего бюджета. Расходование денежных средств осуществляется в строгом соответствии со сметами расходов, утвержденными в установленном порядке.</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8.3. Дополнительными внебюджетными источниками финансирования являются: средства, поступающие от целевых фондов; средства, полученные от внебюджетной деятельности; благотворительные взносы и пожертвования; другие источники, не запрещенные законом.</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 xml:space="preserve">8.4. Центр может оказывать платные дополнительные услуги по договорам с учреждениями, предприятиями, организациями и физическими лицами, но не в ущерб своей основной деятельности. </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Платные услуги оказываются на основании положения о платных услугах, которое должно быть утверждено Учредителем. Соотношение бесплатных и платных услуг определяется Центром или Учредителем. В обязательном порядке к платным услугам относятся занятия с детьми в возрасте до 14 лет и населением после 30 лет. Доход от платных услуг идет на развитие и совершенствование деятельности Центра (в том числе заработную плату).</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z w:val="28"/>
          <w:szCs w:val="28"/>
          <w:lang w:eastAsia="ru-RU"/>
        </w:rPr>
      </w:pPr>
      <w:r w:rsidRPr="007C5324">
        <w:rPr>
          <w:rFonts w:ascii="Times New Roman" w:eastAsia="Times New Roman" w:hAnsi="Times New Roman" w:cs="Times New Roman"/>
          <w:sz w:val="28"/>
          <w:szCs w:val="28"/>
          <w:lang w:eastAsia="ru-RU"/>
        </w:rPr>
        <w:t>8.5. Центр отвечает по своим обязательствам в пределах находящихся в его распоряжении денежных средств. При недостаточности денежных средств по обязательствам Центра отвечает учредитель в установленном законодательством Российской Федерации порядке.</w:t>
      </w:r>
    </w:p>
    <w:p w:rsidR="007C5324" w:rsidRPr="007C5324" w:rsidRDefault="007C5324"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sz w:val="28"/>
          <w:szCs w:val="28"/>
          <w:lang w:eastAsia="ru-RU"/>
        </w:rPr>
      </w:pPr>
    </w:p>
    <w:p w:rsidR="007C5324" w:rsidRPr="007C5324" w:rsidRDefault="007C5324" w:rsidP="007C5324">
      <w:pPr>
        <w:shd w:val="clear" w:color="auto" w:fill="FFFFFF"/>
        <w:spacing w:after="0" w:line="240" w:lineRule="auto"/>
        <w:ind w:left="567"/>
        <w:jc w:val="center"/>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b/>
          <w:spacing w:val="2"/>
          <w:sz w:val="28"/>
          <w:szCs w:val="28"/>
          <w:lang w:val="en-US" w:eastAsia="ru-RU"/>
        </w:rPr>
        <w:t>IX</w:t>
      </w:r>
      <w:r w:rsidRPr="007C5324">
        <w:rPr>
          <w:rFonts w:ascii="Times New Roman" w:eastAsia="Times New Roman" w:hAnsi="Times New Roman" w:cs="Times New Roman"/>
          <w:b/>
          <w:spacing w:val="2"/>
          <w:sz w:val="28"/>
          <w:szCs w:val="28"/>
          <w:lang w:eastAsia="ru-RU"/>
        </w:rPr>
        <w:t>. Учет и отчетность</w:t>
      </w:r>
    </w:p>
    <w:p w:rsidR="007C5324" w:rsidRPr="007C5324" w:rsidRDefault="007C5324"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spacing w:val="2"/>
          <w:sz w:val="28"/>
          <w:szCs w:val="28"/>
          <w:lang w:eastAsia="ru-RU"/>
        </w:rPr>
      </w:pP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9.1.Работа Центра проводится в соответствии с перспективными, текущими планами и расписанием работы, согласованными с Учреждением, Учредителем.</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9.2. Учет работы специалистов производится по установленной форме.</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9.3.</w:t>
      </w:r>
      <w:r w:rsidRPr="007C5324">
        <w:rPr>
          <w:rFonts w:ascii="Times New Roman" w:eastAsia="Times New Roman" w:hAnsi="Times New Roman" w:cs="Times New Roman"/>
          <w:spacing w:val="2"/>
          <w:sz w:val="28"/>
          <w:szCs w:val="28"/>
          <w:lang w:eastAsia="ru-RU"/>
        </w:rPr>
        <w:t>Центр ведет иную документацию в соответствии с требованиями Учреждения или Учредителя.</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9.4.Центр предоставляет информационно-аналитическую, статистическую и бухгалтерскую отчетность в установленные сроки, ежегодно отчитывается перед Учреждением, Учредителем об итогах финансово-хозяйственной деятельности.</w:t>
      </w:r>
    </w:p>
    <w:p w:rsidR="007C5324" w:rsidRPr="007C5324" w:rsidRDefault="007C5324"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spacing w:val="2"/>
          <w:sz w:val="28"/>
          <w:szCs w:val="28"/>
          <w:lang w:eastAsia="ru-RU"/>
        </w:rPr>
      </w:pPr>
    </w:p>
    <w:p w:rsidR="007C5324" w:rsidRPr="007C5324" w:rsidRDefault="007C5324" w:rsidP="007C5324">
      <w:pPr>
        <w:shd w:val="clear" w:color="auto" w:fill="FFFFFF"/>
        <w:spacing w:after="0" w:line="240" w:lineRule="auto"/>
        <w:ind w:left="567"/>
        <w:jc w:val="center"/>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b/>
          <w:spacing w:val="2"/>
          <w:sz w:val="28"/>
          <w:szCs w:val="28"/>
          <w:lang w:val="en-US" w:eastAsia="ru-RU"/>
        </w:rPr>
        <w:t>X</w:t>
      </w:r>
      <w:r w:rsidRPr="007C5324">
        <w:rPr>
          <w:rFonts w:ascii="Times New Roman" w:eastAsia="Times New Roman" w:hAnsi="Times New Roman" w:cs="Times New Roman"/>
          <w:b/>
          <w:spacing w:val="2"/>
          <w:sz w:val="28"/>
          <w:szCs w:val="28"/>
          <w:lang w:eastAsia="ru-RU"/>
        </w:rPr>
        <w:t>. Прекращение деятельности Центра</w:t>
      </w:r>
    </w:p>
    <w:p w:rsidR="007C5324" w:rsidRPr="007C5324" w:rsidRDefault="007C5324" w:rsidP="007C5324">
      <w:pPr>
        <w:shd w:val="clear" w:color="auto" w:fill="FFFFFF"/>
        <w:spacing w:after="0" w:line="240" w:lineRule="auto"/>
        <w:ind w:left="567" w:firstLine="709"/>
        <w:jc w:val="both"/>
        <w:textAlignment w:val="baseline"/>
        <w:outlineLvl w:val="2"/>
        <w:rPr>
          <w:rFonts w:ascii="Times New Roman" w:eastAsia="Times New Roman" w:hAnsi="Times New Roman" w:cs="Times New Roman"/>
          <w:spacing w:val="2"/>
          <w:sz w:val="28"/>
          <w:szCs w:val="28"/>
          <w:lang w:eastAsia="ru-RU"/>
        </w:rPr>
      </w:pP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10.1. Деятельность Центра прекращается в связи с его реорганизацией или ликвидацией по решению Учреждения, Учредителя или суда.</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10.2. Ликвидация Центра осуществляется ликвидационной комиссией, назначенной Учредителем или органом, принявшим решение о ликвидации (по согласованию с органом, осуществляющим государственную регистрацию).</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10.3. При ликвидации Центра, имеющего статус юридического лица, имущество Центра передается Учредителю.</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spacing w:val="2"/>
          <w:sz w:val="28"/>
          <w:szCs w:val="28"/>
          <w:lang w:eastAsia="ru-RU"/>
        </w:rPr>
      </w:pPr>
      <w:r w:rsidRPr="007C5324">
        <w:rPr>
          <w:rFonts w:ascii="Times New Roman" w:eastAsia="Times New Roman" w:hAnsi="Times New Roman" w:cs="Times New Roman"/>
          <w:spacing w:val="2"/>
          <w:sz w:val="28"/>
          <w:szCs w:val="28"/>
          <w:lang w:eastAsia="ru-RU"/>
        </w:rPr>
        <w:t>10.4. Ликвидация Центра не может быть осуществлена без согласования с администрацией соответствующего муниципального образования Республики Татарстан.</w:t>
      </w:r>
    </w:p>
    <w:p w:rsidR="007C5324" w:rsidRPr="007C5324" w:rsidRDefault="007C5324" w:rsidP="007C5324">
      <w:pPr>
        <w:shd w:val="clear" w:color="auto" w:fill="FFFFFF"/>
        <w:spacing w:after="0" w:line="240" w:lineRule="auto"/>
        <w:ind w:firstLine="851"/>
        <w:jc w:val="both"/>
        <w:textAlignment w:val="baseline"/>
        <w:outlineLvl w:val="2"/>
        <w:rPr>
          <w:rFonts w:ascii="Times New Roman" w:eastAsia="Times New Roman" w:hAnsi="Times New Roman" w:cs="Times New Roman"/>
          <w:i/>
          <w:sz w:val="28"/>
          <w:szCs w:val="28"/>
          <w:lang w:eastAsia="ru-RU"/>
        </w:rPr>
      </w:pPr>
      <w:r w:rsidRPr="007C5324">
        <w:rPr>
          <w:rFonts w:ascii="Times New Roman" w:eastAsia="Times New Roman" w:hAnsi="Times New Roman" w:cs="Times New Roman"/>
          <w:spacing w:val="2"/>
          <w:sz w:val="28"/>
          <w:szCs w:val="28"/>
          <w:lang w:eastAsia="ru-RU"/>
        </w:rPr>
        <w:t>10.5. О ликвидации Центра Учредитель обязан предупредить администрацию за три месяца до ликвидации.</w:t>
      </w:r>
    </w:p>
    <w:p w:rsidR="007C5324" w:rsidRPr="007C5324" w:rsidRDefault="007C5324" w:rsidP="007C5324">
      <w:pPr>
        <w:spacing w:after="0"/>
        <w:ind w:firstLine="851"/>
        <w:jc w:val="both"/>
        <w:rPr>
          <w:rFonts w:ascii="Times New Roman" w:eastAsia="Times New Roman" w:hAnsi="Times New Roman" w:cs="Times New Roman"/>
          <w:b/>
          <w:sz w:val="28"/>
          <w:szCs w:val="28"/>
          <w:lang w:eastAsia="ru-RU"/>
        </w:rPr>
      </w:pPr>
    </w:p>
    <w:p w:rsidR="007C5324" w:rsidRPr="008F3925" w:rsidRDefault="007C5324" w:rsidP="007C5324">
      <w:pPr>
        <w:pStyle w:val="a3"/>
        <w:tabs>
          <w:tab w:val="left" w:pos="4820"/>
        </w:tabs>
        <w:ind w:left="0" w:right="-1"/>
        <w:jc w:val="center"/>
        <w:rPr>
          <w:rFonts w:ascii="Times New Roman" w:hAnsi="Times New Roman" w:cs="Times New Roman"/>
          <w:sz w:val="18"/>
          <w:szCs w:val="18"/>
        </w:rPr>
      </w:pPr>
      <w:r>
        <w:rPr>
          <w:rFonts w:ascii="Times New Roman" w:hAnsi="Times New Roman" w:cs="Times New Roman"/>
          <w:sz w:val="18"/>
          <w:szCs w:val="18"/>
        </w:rPr>
        <w:t>______________________________________________</w:t>
      </w:r>
    </w:p>
    <w:sectPr w:rsidR="007C5324" w:rsidRPr="008F3925" w:rsidSect="00355D2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368" w:rsidRDefault="00123368" w:rsidP="007C5324">
      <w:pPr>
        <w:spacing w:after="0" w:line="240" w:lineRule="auto"/>
      </w:pPr>
      <w:r>
        <w:separator/>
      </w:r>
    </w:p>
  </w:endnote>
  <w:endnote w:type="continuationSeparator" w:id="0">
    <w:p w:rsidR="00123368" w:rsidRDefault="00123368" w:rsidP="007C5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368" w:rsidRDefault="00123368" w:rsidP="007C5324">
      <w:pPr>
        <w:spacing w:after="0" w:line="240" w:lineRule="auto"/>
      </w:pPr>
      <w:r>
        <w:separator/>
      </w:r>
    </w:p>
  </w:footnote>
  <w:footnote w:type="continuationSeparator" w:id="0">
    <w:p w:rsidR="00123368" w:rsidRDefault="00123368" w:rsidP="007C5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709912"/>
      <w:docPartObj>
        <w:docPartGallery w:val="Page Numbers (Top of Page)"/>
        <w:docPartUnique/>
      </w:docPartObj>
    </w:sdtPr>
    <w:sdtEndPr/>
    <w:sdtContent>
      <w:p w:rsidR="007C5324" w:rsidRDefault="007C5324">
        <w:pPr>
          <w:pStyle w:val="a8"/>
          <w:jc w:val="center"/>
        </w:pPr>
        <w:r>
          <w:fldChar w:fldCharType="begin"/>
        </w:r>
        <w:r>
          <w:instrText>PAGE   \* MERGEFORMAT</w:instrText>
        </w:r>
        <w:r>
          <w:fldChar w:fldCharType="separate"/>
        </w:r>
        <w:r w:rsidR="008A4065">
          <w:rPr>
            <w:noProof/>
          </w:rPr>
          <w:t>10</w:t>
        </w:r>
        <w:r>
          <w:fldChar w:fldCharType="end"/>
        </w:r>
      </w:p>
    </w:sdtContent>
  </w:sdt>
  <w:p w:rsidR="007C5324" w:rsidRDefault="007C532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324" w:rsidRDefault="007C5324">
    <w:pPr>
      <w:pStyle w:val="a8"/>
      <w:jc w:val="center"/>
    </w:pPr>
  </w:p>
  <w:p w:rsidR="007C5324" w:rsidRDefault="007C532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F51BF"/>
    <w:multiLevelType w:val="hybridMultilevel"/>
    <w:tmpl w:val="E522EC5A"/>
    <w:lvl w:ilvl="0" w:tplc="F9C6C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E1A4556"/>
    <w:multiLevelType w:val="hybridMultilevel"/>
    <w:tmpl w:val="26AAD5D2"/>
    <w:lvl w:ilvl="0" w:tplc="DE7A73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7B"/>
    <w:rsid w:val="00022C74"/>
    <w:rsid w:val="00056D2C"/>
    <w:rsid w:val="00123368"/>
    <w:rsid w:val="00194A47"/>
    <w:rsid w:val="002136D5"/>
    <w:rsid w:val="00250CEE"/>
    <w:rsid w:val="002569AC"/>
    <w:rsid w:val="0028051D"/>
    <w:rsid w:val="002F4872"/>
    <w:rsid w:val="00355D23"/>
    <w:rsid w:val="00475642"/>
    <w:rsid w:val="004D4460"/>
    <w:rsid w:val="004F6A5A"/>
    <w:rsid w:val="0071186C"/>
    <w:rsid w:val="007B2FD5"/>
    <w:rsid w:val="007C5324"/>
    <w:rsid w:val="00824932"/>
    <w:rsid w:val="008A4065"/>
    <w:rsid w:val="008E497B"/>
    <w:rsid w:val="008F3925"/>
    <w:rsid w:val="00912371"/>
    <w:rsid w:val="009A5CD9"/>
    <w:rsid w:val="009C6C17"/>
    <w:rsid w:val="00A744D6"/>
    <w:rsid w:val="00AC6F1A"/>
    <w:rsid w:val="00B40D3B"/>
    <w:rsid w:val="00BC34CA"/>
    <w:rsid w:val="00C47EE3"/>
    <w:rsid w:val="00DB26C7"/>
    <w:rsid w:val="00DD4D2C"/>
    <w:rsid w:val="00FD0B3D"/>
    <w:rsid w:val="00FF245C"/>
    <w:rsid w:val="00FF5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EE3"/>
    <w:pPr>
      <w:ind w:left="720"/>
      <w:contextualSpacing/>
    </w:pPr>
  </w:style>
  <w:style w:type="table" w:customStyle="1" w:styleId="1">
    <w:name w:val="Сетка таблицы1"/>
    <w:basedOn w:val="a1"/>
    <w:next w:val="a4"/>
    <w:uiPriority w:val="59"/>
    <w:rsid w:val="00A744D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A74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endnote text"/>
    <w:basedOn w:val="a"/>
    <w:link w:val="a6"/>
    <w:uiPriority w:val="99"/>
    <w:semiHidden/>
    <w:unhideWhenUsed/>
    <w:rsid w:val="007C5324"/>
    <w:pPr>
      <w:spacing w:after="0" w:line="240" w:lineRule="auto"/>
    </w:pPr>
    <w:rPr>
      <w:sz w:val="20"/>
      <w:szCs w:val="20"/>
    </w:rPr>
  </w:style>
  <w:style w:type="character" w:customStyle="1" w:styleId="a6">
    <w:name w:val="Текст концевой сноски Знак"/>
    <w:basedOn w:val="a0"/>
    <w:link w:val="a5"/>
    <w:uiPriority w:val="99"/>
    <w:semiHidden/>
    <w:rsid w:val="007C5324"/>
    <w:rPr>
      <w:sz w:val="20"/>
      <w:szCs w:val="20"/>
    </w:rPr>
  </w:style>
  <w:style w:type="character" w:styleId="a7">
    <w:name w:val="endnote reference"/>
    <w:basedOn w:val="a0"/>
    <w:uiPriority w:val="99"/>
    <w:semiHidden/>
    <w:unhideWhenUsed/>
    <w:rsid w:val="007C5324"/>
    <w:rPr>
      <w:vertAlign w:val="superscript"/>
    </w:rPr>
  </w:style>
  <w:style w:type="paragraph" w:styleId="a8">
    <w:name w:val="header"/>
    <w:basedOn w:val="a"/>
    <w:link w:val="a9"/>
    <w:uiPriority w:val="99"/>
    <w:unhideWhenUsed/>
    <w:rsid w:val="007C532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C5324"/>
  </w:style>
  <w:style w:type="paragraph" w:styleId="aa">
    <w:name w:val="footer"/>
    <w:basedOn w:val="a"/>
    <w:link w:val="ab"/>
    <w:uiPriority w:val="99"/>
    <w:unhideWhenUsed/>
    <w:rsid w:val="007C532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C5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EE3"/>
    <w:pPr>
      <w:ind w:left="720"/>
      <w:contextualSpacing/>
    </w:pPr>
  </w:style>
  <w:style w:type="table" w:customStyle="1" w:styleId="1">
    <w:name w:val="Сетка таблицы1"/>
    <w:basedOn w:val="a1"/>
    <w:next w:val="a4"/>
    <w:uiPriority w:val="59"/>
    <w:rsid w:val="00A744D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A74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endnote text"/>
    <w:basedOn w:val="a"/>
    <w:link w:val="a6"/>
    <w:uiPriority w:val="99"/>
    <w:semiHidden/>
    <w:unhideWhenUsed/>
    <w:rsid w:val="007C5324"/>
    <w:pPr>
      <w:spacing w:after="0" w:line="240" w:lineRule="auto"/>
    </w:pPr>
    <w:rPr>
      <w:sz w:val="20"/>
      <w:szCs w:val="20"/>
    </w:rPr>
  </w:style>
  <w:style w:type="character" w:customStyle="1" w:styleId="a6">
    <w:name w:val="Текст концевой сноски Знак"/>
    <w:basedOn w:val="a0"/>
    <w:link w:val="a5"/>
    <w:uiPriority w:val="99"/>
    <w:semiHidden/>
    <w:rsid w:val="007C5324"/>
    <w:rPr>
      <w:sz w:val="20"/>
      <w:szCs w:val="20"/>
    </w:rPr>
  </w:style>
  <w:style w:type="character" w:styleId="a7">
    <w:name w:val="endnote reference"/>
    <w:basedOn w:val="a0"/>
    <w:uiPriority w:val="99"/>
    <w:semiHidden/>
    <w:unhideWhenUsed/>
    <w:rsid w:val="007C5324"/>
    <w:rPr>
      <w:vertAlign w:val="superscript"/>
    </w:rPr>
  </w:style>
  <w:style w:type="paragraph" w:styleId="a8">
    <w:name w:val="header"/>
    <w:basedOn w:val="a"/>
    <w:link w:val="a9"/>
    <w:uiPriority w:val="99"/>
    <w:unhideWhenUsed/>
    <w:rsid w:val="007C532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C5324"/>
  </w:style>
  <w:style w:type="paragraph" w:styleId="aa">
    <w:name w:val="footer"/>
    <w:basedOn w:val="a"/>
    <w:link w:val="ab"/>
    <w:uiPriority w:val="99"/>
    <w:unhideWhenUsed/>
    <w:rsid w:val="007C532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C5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44A7632325130D04919FBC7893BE86D98088A7885486C9B88D62425BCy8d0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44A7632325130D04919FBC7893BE86D980B827887426C9B88D62425BC80B1574F6CB6F6281D4759yFd4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44A7632325130D04919FBC7893BE86D980B827887426C9B88D62425BC80B1574F6CB6F52Cy1dA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330C-C785-4D67-B308-A0016D828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3542</Words>
  <Characters>20192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Приемная</cp:lastModifiedBy>
  <cp:revision>2</cp:revision>
  <dcterms:created xsi:type="dcterms:W3CDTF">2019-11-12T04:40:00Z</dcterms:created>
  <dcterms:modified xsi:type="dcterms:W3CDTF">2019-11-12T04:40:00Z</dcterms:modified>
</cp:coreProperties>
</file>