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55" w:rsidRPr="00E96A3B" w:rsidRDefault="00316F55" w:rsidP="00316F55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96A3B">
        <w:rPr>
          <w:rFonts w:ascii="Times New Roman" w:hAnsi="Times New Roman"/>
          <w:sz w:val="28"/>
          <w:szCs w:val="28"/>
          <w:lang w:eastAsia="ru-RU"/>
        </w:rPr>
        <w:t xml:space="preserve">К А </w:t>
      </w:r>
      <w:proofErr w:type="gramStart"/>
      <w:r w:rsidRPr="00E96A3B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E96A3B">
        <w:rPr>
          <w:rFonts w:ascii="Times New Roman" w:hAnsi="Times New Roman"/>
          <w:sz w:val="28"/>
          <w:szCs w:val="28"/>
          <w:lang w:eastAsia="ru-RU"/>
        </w:rPr>
        <w:t xml:space="preserve"> А Р</w:t>
      </w:r>
    </w:p>
    <w:p w:rsidR="00316F55" w:rsidRPr="00E96A3B" w:rsidRDefault="00316F55" w:rsidP="00316F55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6F55" w:rsidRPr="00E96A3B" w:rsidRDefault="00316F55" w:rsidP="00316F55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6A3B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E96A3B">
        <w:rPr>
          <w:rFonts w:ascii="Times New Roman" w:hAnsi="Times New Roman"/>
          <w:sz w:val="28"/>
          <w:szCs w:val="28"/>
          <w:lang w:eastAsia="ru-RU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  <w:lang w:eastAsia="ru-RU"/>
        </w:rPr>
        <w:t>1156</w:t>
      </w:r>
    </w:p>
    <w:p w:rsidR="00316F55" w:rsidRPr="00E96A3B" w:rsidRDefault="00316F55" w:rsidP="00316F55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6F55" w:rsidRPr="00E96A3B" w:rsidRDefault="00316F55" w:rsidP="00316F55">
      <w:pPr>
        <w:pStyle w:val="a6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E96A3B">
        <w:rPr>
          <w:rFonts w:ascii="Times New Roman" w:hAnsi="Times New Roman"/>
          <w:sz w:val="28"/>
          <w:szCs w:val="28"/>
          <w:lang w:eastAsia="ru-RU"/>
        </w:rPr>
        <w:t xml:space="preserve">от  </w:t>
      </w:r>
      <w:r>
        <w:rPr>
          <w:rFonts w:ascii="Times New Roman" w:hAnsi="Times New Roman"/>
          <w:sz w:val="28"/>
          <w:szCs w:val="28"/>
          <w:lang w:eastAsia="ru-RU"/>
        </w:rPr>
        <w:t>«15</w:t>
      </w:r>
      <w:r w:rsidRPr="00E96A3B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августа</w:t>
      </w:r>
      <w:r w:rsidRPr="00E96A3B">
        <w:rPr>
          <w:rFonts w:ascii="Times New Roman" w:hAnsi="Times New Roman"/>
          <w:sz w:val="28"/>
          <w:szCs w:val="28"/>
          <w:lang w:eastAsia="ru-RU"/>
        </w:rPr>
        <w:t xml:space="preserve"> 2019 г.</w:t>
      </w:r>
    </w:p>
    <w:p w:rsidR="00A46503" w:rsidRPr="00A46503" w:rsidRDefault="00A46503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503" w:rsidRPr="00A46503" w:rsidRDefault="00A46503" w:rsidP="0050266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6814" w:rsidRDefault="00DD6814" w:rsidP="00DD6814">
      <w:pPr>
        <w:tabs>
          <w:tab w:val="left" w:pos="1276"/>
        </w:tabs>
        <w:suppressAutoHyphens/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13A9" w:rsidRPr="009B13A9" w:rsidRDefault="009B13A9" w:rsidP="00DD6814">
      <w:pPr>
        <w:tabs>
          <w:tab w:val="left" w:pos="1276"/>
        </w:tabs>
        <w:suppressAutoHyphens/>
        <w:spacing w:after="0" w:line="240" w:lineRule="auto"/>
        <w:ind w:right="452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7711EB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орядка формирования, ведения, ежегодного дополнения и опубликования Перечня муниципального имущества, в том числе земельных участков Лениногорского муниципального района, предназначенного для предоставления во 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владение и (или) в пользован</w:t>
      </w:r>
      <w:r w:rsidR="00DD681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ие субъектам малого и среднего 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предпринимательства и организац</w:t>
      </w:r>
      <w:r w:rsidR="00DD681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иям, образующим инфраструктуру 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поддержки субъектов малого и среднего предпринимательства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9B13A9" w:rsidRPr="009B13A9" w:rsidRDefault="009B13A9" w:rsidP="00502669">
      <w:pPr>
        <w:tabs>
          <w:tab w:val="left" w:pos="127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13A9" w:rsidRPr="009B13A9" w:rsidRDefault="009B13A9" w:rsidP="00DD6814">
      <w:pPr>
        <w:widowControl w:val="0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целях реализации положений Федерального закона от 24.07.2007г. </w:t>
      </w:r>
      <w:r w:rsidR="00DD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209-ФЗ «О развитии малого и среднего предпринимательства в Российской Федерации», в соответствии с Федеральным законом от 03.07.2018г. № 185-ФЗ </w:t>
      </w:r>
      <w:r w:rsidR="00DD6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с  Федеральным Законом от 06.10.2003года № 131-ФЗ «Об общих принципах организации местного самоуправления</w:t>
      </w:r>
      <w:proofErr w:type="gramEnd"/>
      <w:r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Федерации», 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район», улучшения условий для развития малого и среднего предпринимательства на территории Лениногорского муниципального района Республики Татарстан,  Исполнительный комитет муниципального образования «Лениногорский муниципальный район» Республики Татарстан </w:t>
      </w:r>
      <w:r w:rsidR="00DD68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B13A9" w:rsidRPr="009B13A9" w:rsidRDefault="009B13A9" w:rsidP="00DD6814">
      <w:pPr>
        <w:tabs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Утвердить  прилагаемые:</w:t>
      </w:r>
    </w:p>
    <w:p w:rsidR="009B13A9" w:rsidRPr="009B13A9" w:rsidRDefault="007711EB" w:rsidP="007711EB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орядок формирования, ведения, ежегодного дополнения и опубликования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еречня муниципального имущества, в том числе земельных участков Лениногорского муниципального района, предназначенного для предоставления во владение и (или) в пользование субъектам малого и среднего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lastRenderedPageBreak/>
        <w:t xml:space="preserve">предпринимательства и организациям, образующим инфраструктуру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поддержки субъектов малого и среднего пре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дпринимательства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(приложение №1);</w:t>
      </w:r>
    </w:p>
    <w:p w:rsidR="009B13A9" w:rsidRPr="009B13A9" w:rsidRDefault="007711EB" w:rsidP="007711EB">
      <w:pPr>
        <w:widowControl w:val="0"/>
        <w:shd w:val="clear" w:color="auto" w:fill="FEFFFD"/>
        <w:tabs>
          <w:tab w:val="left" w:pos="1276"/>
          <w:tab w:val="right" w:pos="3215"/>
          <w:tab w:val="right" w:pos="8711"/>
        </w:tabs>
        <w:autoSpaceDE w:val="0"/>
        <w:autoSpaceDN w:val="0"/>
        <w:adjustRightInd w:val="0"/>
        <w:spacing w:after="0" w:line="297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ф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орму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еречня муниципального имущества, в том числе земельных участков Лениногорского му</w:t>
      </w:r>
      <w:r w:rsidR="00A62F9F">
        <w:rPr>
          <w:rFonts w:ascii="Times New Roman" w:eastAsia="Times New Roman" w:hAnsi="Times New Roman" w:cs="Times New Roman"/>
          <w:sz w:val="26"/>
          <w:szCs w:val="26"/>
          <w:lang w:eastAsia="zh-CN"/>
        </w:rPr>
        <w:t>ниципального района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, предн</w:t>
      </w:r>
      <w:r w:rsidR="008651B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азначенного для предоставления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во 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 для опубликования в средствах массовой информации, также размещения в информационно-телекоммуникационной се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ти «Интернет»  (приложение № 2);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9B13A9" w:rsidRPr="009B13A9" w:rsidRDefault="007711EB" w:rsidP="007711EB">
      <w:pPr>
        <w:widowControl w:val="0"/>
        <w:shd w:val="clear" w:color="auto" w:fill="FEFFFD"/>
        <w:tabs>
          <w:tab w:val="left" w:pos="690"/>
          <w:tab w:val="left" w:pos="1276"/>
          <w:tab w:val="left" w:pos="1617"/>
          <w:tab w:val="center" w:pos="3892"/>
          <w:tab w:val="right" w:pos="5894"/>
          <w:tab w:val="right" w:pos="8745"/>
        </w:tabs>
        <w:autoSpaceDE w:val="0"/>
        <w:autoSpaceDN w:val="0"/>
        <w:adjustRightInd w:val="0"/>
        <w:spacing w:after="0" w:line="29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иды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муниципального 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имущества,  которое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используется для формирования перечня муниципального имущества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Лениногорского муниципального района,  пред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назначенного для предоставления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во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 xml:space="preserve">владение и (или) в пользование субъектам малого и среднего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 xml:space="preserve">предпринимательства и организациям, образующим инфраструктуру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поддержки субъектов малого и среднего предпринимательства (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№ 3).</w:t>
      </w:r>
    </w:p>
    <w:p w:rsidR="009B13A9" w:rsidRPr="009B13A9" w:rsidRDefault="007711EB" w:rsidP="007711EB">
      <w:pPr>
        <w:widowControl w:val="0"/>
        <w:shd w:val="clear" w:color="auto" w:fill="FEFFFD"/>
        <w:tabs>
          <w:tab w:val="left" w:pos="690"/>
          <w:tab w:val="left" w:pos="1276"/>
          <w:tab w:val="left" w:pos="1617"/>
          <w:tab w:val="center" w:pos="3892"/>
          <w:tab w:val="right" w:pos="5894"/>
          <w:tab w:val="right" w:pos="8745"/>
        </w:tabs>
        <w:autoSpaceDE w:val="0"/>
        <w:autoSpaceDN w:val="0"/>
        <w:adjustRightInd w:val="0"/>
        <w:spacing w:after="0" w:line="29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2.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Определить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м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униципальное казенное учреждение Палата имущественных и земельных отношений муниципального образования Лениногорский муниципальный район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Республики Татарстан 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уполномоченным органом муниципального образования «Лениногорский муниципальный район» Р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еспублики Татарстан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по:</w:t>
      </w:r>
    </w:p>
    <w:p w:rsidR="00A62F9F" w:rsidRDefault="007711EB" w:rsidP="007711EB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ф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ормированию, ведения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еречня муниципального имущества, в том числе земельных участков Лениногорского муниципального района, предназначенного для предоставления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во  владение и (или) в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 (далее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–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Перечень). </w:t>
      </w:r>
    </w:p>
    <w:p w:rsidR="008651BB" w:rsidRPr="009B13A9" w:rsidRDefault="007711EB" w:rsidP="007711EB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8651BB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заимодействию с акционерным обществом «Федеральная </w:t>
      </w:r>
      <w:r w:rsidR="008651BB"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корпорация по развитию малого и среднего предпринимательства» в сфере формирования, ведения, ежегодного дополнения и опубликования Перечня.</w:t>
      </w:r>
    </w:p>
    <w:p w:rsidR="008651BB" w:rsidRDefault="007711EB" w:rsidP="007711EB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3.</w:t>
      </w:r>
      <w:r w:rsidR="00A62F9F" w:rsidRPr="00A62F9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Определить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о</w:t>
      </w:r>
      <w:r w:rsidR="00A62F9F" w:rsidRPr="00A62F9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 xml:space="preserve">тдел по работе со СМИ и общественными формированиями муниципального образования «Лениногорский муниципальный район» </w:t>
      </w:r>
      <w:r w:rsidR="00A62F9F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уполномоченным органом по</w:t>
      </w:r>
      <w:r w:rsidR="008651BB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:</w:t>
      </w:r>
    </w:p>
    <w:p w:rsidR="00A62F9F" w:rsidRDefault="00A62F9F" w:rsidP="007711EB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публикованию</w:t>
      </w:r>
      <w:r w:rsidRPr="00A62F9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7711EB">
        <w:rPr>
          <w:rFonts w:ascii="Times New Roman" w:eastAsia="Times New Roman" w:hAnsi="Times New Roman" w:cs="Times New Roman"/>
          <w:sz w:val="26"/>
          <w:szCs w:val="26"/>
          <w:lang w:eastAsia="zh-CN"/>
        </w:rPr>
        <w:t>п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>еречня муниципального имущества, в том числе земельных участков Лениногорского муниципального района, предназначенного для предоставления</w:t>
      </w:r>
      <w:r w:rsidRPr="009B13A9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во  владение и (или) в пользование субъектам малого и среднего предпринимательства и организациям, образующим инфраструктуру  поддержки субъектов малого и среднего предпринимательства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(далее – Перечень).</w:t>
      </w:r>
    </w:p>
    <w:p w:rsidR="009B13A9" w:rsidRPr="009B13A9" w:rsidRDefault="008651BB" w:rsidP="007711EB">
      <w:pPr>
        <w:widowControl w:val="0"/>
        <w:shd w:val="clear" w:color="auto" w:fill="FEFFFD"/>
        <w:tabs>
          <w:tab w:val="left" w:pos="1276"/>
        </w:tabs>
        <w:autoSpaceDE w:val="0"/>
        <w:autoSpaceDN w:val="0"/>
        <w:adjustRightInd w:val="0"/>
        <w:spacing w:after="0" w:line="307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="007711EB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средствах массовой информации, разместить на официальном Интернет-сайте Лениногорского муниципального района. </w:t>
      </w:r>
      <w:r w:rsidR="009B13A9" w:rsidRPr="009B13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502669" w:rsidRDefault="008651BB" w:rsidP="007711EB">
      <w:pPr>
        <w:widowControl w:val="0"/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B13A9" w:rsidRPr="009B13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отставляю за собой.</w:t>
      </w:r>
    </w:p>
    <w:p w:rsidR="00502669" w:rsidRDefault="0050266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Default="0050266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Default="007711EB" w:rsidP="007711EB">
      <w:pPr>
        <w:widowControl w:val="0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р</w:t>
      </w:r>
      <w:r w:rsid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З.Г. Михайлова </w:t>
      </w:r>
    </w:p>
    <w:p w:rsidR="007711EB" w:rsidRDefault="007711EB" w:rsidP="007711EB">
      <w:pPr>
        <w:widowControl w:val="0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11EB" w:rsidRDefault="006C7B2B" w:rsidP="007711EB">
      <w:pPr>
        <w:widowControl w:val="0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Р.А. Султанова</w:t>
      </w:r>
    </w:p>
    <w:p w:rsidR="006C7B2B" w:rsidRDefault="006C7B2B" w:rsidP="007711EB">
      <w:pPr>
        <w:widowControl w:val="0"/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5-01-61</w:t>
      </w:r>
    </w:p>
    <w:p w:rsidR="00502669" w:rsidRDefault="0050266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Default="00502669" w:rsidP="00502669">
      <w:pPr>
        <w:widowControl w:val="0"/>
        <w:tabs>
          <w:tab w:val="left" w:pos="0"/>
          <w:tab w:val="left" w:pos="127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0361" w:rsidRDefault="00E20361" w:rsidP="00502669">
      <w:pPr>
        <w:suppressAutoHyphens/>
        <w:spacing w:after="0" w:line="33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6C7B2B" w:rsidP="00502669">
      <w:pPr>
        <w:suppressAutoHyphens/>
        <w:spacing w:after="0" w:line="33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риложение № 1 </w:t>
      </w:r>
    </w:p>
    <w:p w:rsidR="00502669" w:rsidRDefault="00502669" w:rsidP="006C7B2B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исполнительного комитета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«Лениногорский муниципальный район»   Р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еспублики Татарстан </w:t>
      </w:r>
    </w:p>
    <w:p w:rsidR="006C7B2B" w:rsidRPr="00502669" w:rsidRDefault="006C7B2B" w:rsidP="006C7B2B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6C7B2B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8D399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D3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августа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 №</w:t>
      </w:r>
      <w:r w:rsidR="008D399E">
        <w:rPr>
          <w:rFonts w:ascii="Times New Roman" w:eastAsia="Times New Roman" w:hAnsi="Times New Roman" w:cs="Times New Roman"/>
          <w:sz w:val="26"/>
          <w:szCs w:val="26"/>
          <w:lang w:eastAsia="ru-RU"/>
        </w:rPr>
        <w:t>1156</w:t>
      </w:r>
    </w:p>
    <w:p w:rsidR="00502669" w:rsidRDefault="00502669" w:rsidP="00502669">
      <w:pPr>
        <w:suppressAutoHyphens/>
        <w:spacing w:after="0" w:line="33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B2B" w:rsidRPr="00502669" w:rsidRDefault="006C7B2B" w:rsidP="00502669">
      <w:pPr>
        <w:suppressAutoHyphens/>
        <w:spacing w:after="0" w:line="33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83" w:lineRule="exact"/>
        <w:ind w:right="89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ФОРМИРОВАНИЯ, ВЕДЕНИЯ,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ЕЖЕГОДНОГО ДОПОЛНЕНИЯ И ОПУБЛИКОВАНИЯ</w:t>
      </w:r>
    </w:p>
    <w:p w:rsidR="00502669" w:rsidRPr="00502669" w:rsidRDefault="00502669" w:rsidP="006C7B2B">
      <w:pPr>
        <w:widowControl w:val="0"/>
        <w:shd w:val="clear" w:color="auto" w:fill="FEFFFE"/>
        <w:tabs>
          <w:tab w:val="left" w:pos="1544"/>
          <w:tab w:val="left" w:pos="6239"/>
        </w:tabs>
        <w:autoSpaceDE w:val="0"/>
        <w:autoSpaceDN w:val="0"/>
        <w:adjustRightInd w:val="0"/>
        <w:spacing w:after="0" w:line="283" w:lineRule="exact"/>
        <w:ind w:right="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ПЕРЕЧНЯ МУНИЦИПАЛЬНОГО ИМУЩЕСТВА</w:t>
      </w:r>
    </w:p>
    <w:p w:rsidR="00502669" w:rsidRPr="00502669" w:rsidRDefault="00502669" w:rsidP="006C7B2B">
      <w:pPr>
        <w:widowControl w:val="0"/>
        <w:shd w:val="clear" w:color="auto" w:fill="FEFFFE"/>
        <w:tabs>
          <w:tab w:val="left" w:pos="1544"/>
          <w:tab w:val="left" w:pos="6239"/>
        </w:tabs>
        <w:autoSpaceDE w:val="0"/>
        <w:autoSpaceDN w:val="0"/>
        <w:adjustRightInd w:val="0"/>
        <w:spacing w:after="0" w:line="283" w:lineRule="exact"/>
        <w:ind w:right="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ЛЕНИНОГОРСКОГО МУНИЦИПАЛЬНОГО РАЙОНА,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92" w:lineRule="exact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ПРЕДНАЗНАЧЕННОГО ДЛЯ ПРЕДОСТАВЛЕНИЯ ВО ВЛАДЕНИЕ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(ИJШ) В ПОЛЬЗОВАНИЕ СУБЪЕКТАМ МАЛОГО И СРЕДНЕГО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ПРЕДПРИНИМАТЕЛЬСТВА И ОРГАНИЗАЦИЯМ, ОБРАЗУЮЩИМ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ИНФРАСТРУКТУРУ ПОДДЕРЖКИ СУБЪЕКТОВ МАЛОГО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СРЕДНЕГО ПРЕДПРИНИМАТЕЛЬСТВА</w:t>
      </w:r>
    </w:p>
    <w:p w:rsidR="006C7B2B" w:rsidRDefault="006C7B2B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6C7B2B" w:rsidRDefault="006C7B2B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Порядок определяет правила формирования, ведения, ежегодного дополнения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опубликования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Перечня муниципального имущества Лениногорского муниципального района, предназначенного для предоставления во владение и (или)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пользование субъектам малого и среднего предпринимательства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организациям, образующим инфраструктуру поддержки субъектов малого и среднего предпринимательства (далее - Перечень), требования к имуществу, сведения о котором включаются в Перечень,. в целях предоставления указанного имущества на долгосрочной основе (в том числе по льготным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ставкам арендной платы) субъектам малого и среднего предпринимательства и организациям, образующим инфраструктуру поддержки субъектов малого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среднего предпринимательства (далее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инфраструктуры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поддержки).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Цели создания и основные принципы формирования,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ведения, ежегодного дополнения и опубликования Перечня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02669" w:rsidRPr="00502669" w:rsidSect="00DD6814">
          <w:pgSz w:w="11900" w:h="16840"/>
          <w:pgMar w:top="1134" w:right="1134" w:bottom="1134" w:left="1134" w:header="720" w:footer="720" w:gutter="0"/>
          <w:cols w:space="720"/>
          <w:noEndnote/>
          <w:docGrid w:linePitch="299"/>
        </w:sect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 Перечне содержатся сведе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о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муниципальном имуществе </w:t>
      </w:r>
      <w:r w:rsidR="00813ED0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ениногорского муниципального образования,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</w:t>
      </w:r>
      <w:r w:rsidR="00813E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астью 1 статьи 18 Федерального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от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24.07.2007г.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№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209-ФЗ «О развитии малого и среднего предпринимательства в Российской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Федерации», предназначенном для предоставления во владение и (или) 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пользование на долгосрочной основе (в том числе по льготным ставкам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30" w:lineRule="exact"/>
        <w:ind w:right="10"/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</w:pP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before="143" w:after="0" w:line="292" w:lineRule="exact"/>
        <w:ind w:right="5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арендной платы) субъектам малого и среднего предпринимательства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организациям инфраструктуры поддержки с возможностью отчуждения на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возмездной основе в собственность субъектов малого и среднего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предпринимательства в соответствии с Федеральным законом от 22.07.2008 г. №159-ФЗ «Об особенностях отчуждения недвижимого имущества,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находящегося в государственной собственности субъектов Российской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Федерации или в муниципальной собственности и арендуемого субъектами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малого и среднего предпринимательства, и о внесении изменений в отдельные законодательные акты Российской Федерации» и в случаях, указанных подпунктах 6, 8 и 9 пункта 2 статьи 39.3 Земельного кодекса Российской Федерации. 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92" w:lineRule="exact"/>
        <w:ind w:right="39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Формирование Перечня осуществляется в целях: 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92" w:lineRule="exact"/>
        <w:ind w:right="39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Обеспечения доступности информации об имуществе,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включенном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для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субъектов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малого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 </w:t>
      </w:r>
      <w:r w:rsidR="006C7B2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среднего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предпринимательства и организаций инфраструктуры поддержки. </w:t>
      </w:r>
    </w:p>
    <w:p w:rsidR="00502669" w:rsidRPr="00502669" w:rsidRDefault="006C7B2B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97" w:lineRule="exact"/>
        <w:ind w:right="-7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2.2.2.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имущества, принадлежащего на праве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собственности муниципальному образованию «Лениногорский муниципальный район» во владение и (или) пользование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долгосрочной основе,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том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числе </w:t>
      </w:r>
      <w:proofErr w:type="spellStart"/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возмездно</w:t>
      </w:r>
      <w:proofErr w:type="spellEnd"/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безвозмездно и по льготным ставкам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арендной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платы) субъектам малого и среднего предприн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имательства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организациям и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нфраструктуры поддержки. </w:t>
      </w:r>
    </w:p>
    <w:p w:rsidR="00502669" w:rsidRPr="00502669" w:rsidRDefault="006C7B2B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92" w:lineRule="exact"/>
        <w:ind w:right="39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2.2.3.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Реализации полномочий органов местного самоуправления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Лениногорского муниципального района в сфере оказания имущественной поддержки субъектам малого и среднего предпринимательства. </w:t>
      </w:r>
    </w:p>
    <w:p w:rsidR="00502669" w:rsidRPr="00502669" w:rsidRDefault="006C7B2B" w:rsidP="006C7B2B">
      <w:pPr>
        <w:widowControl w:val="0"/>
        <w:shd w:val="clear" w:color="auto" w:fill="FEFFFE"/>
        <w:tabs>
          <w:tab w:val="left" w:pos="1718"/>
          <w:tab w:val="right" w:pos="4703"/>
          <w:tab w:val="left" w:pos="5726"/>
          <w:tab w:val="left" w:pos="8491"/>
        </w:tabs>
        <w:autoSpaceDE w:val="0"/>
        <w:autoSpaceDN w:val="0"/>
        <w:adjustRightInd w:val="0"/>
        <w:spacing w:after="0" w:line="292" w:lineRule="exact"/>
        <w:ind w:right="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Повышения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эффективности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управления муниципальным имуществом, находящимся в собственности муниципального образования «Лениногорский муниципальный район», стимулирования развития малого и среднего предпринимательства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 территории Ленино</w:t>
      </w:r>
      <w:r w:rsidR="00813ED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горского муниципального района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02669" w:rsidRPr="00502669" w:rsidRDefault="006C7B2B" w:rsidP="006C7B2B">
      <w:pPr>
        <w:widowControl w:val="0"/>
        <w:shd w:val="clear" w:color="auto" w:fill="FEFFFE"/>
        <w:tabs>
          <w:tab w:val="left" w:pos="1732"/>
          <w:tab w:val="left" w:pos="2510"/>
        </w:tabs>
        <w:autoSpaceDE w:val="0"/>
        <w:autoSpaceDN w:val="0"/>
        <w:adjustRightInd w:val="0"/>
        <w:spacing w:after="0" w:line="297" w:lineRule="exact"/>
        <w:ind w:right="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Формирование и ведение Перечня основывается на следующих основных принципах: </w:t>
      </w:r>
    </w:p>
    <w:p w:rsidR="00502669" w:rsidRPr="00502669" w:rsidRDefault="006C7B2B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97" w:lineRule="exact"/>
        <w:ind w:right="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2.3.1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Достоверность данных об имуществе, включаемом в Перечень, и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поддержание актуальности информации об имуществе, включенном в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Перечень. </w:t>
      </w:r>
    </w:p>
    <w:p w:rsidR="00502669" w:rsidRPr="00502669" w:rsidRDefault="006C7B2B" w:rsidP="006C7B2B">
      <w:pPr>
        <w:widowControl w:val="0"/>
        <w:shd w:val="clear" w:color="auto" w:fill="FEFFFE"/>
        <w:autoSpaceDE w:val="0"/>
        <w:autoSpaceDN w:val="0"/>
        <w:adjustRightInd w:val="0"/>
        <w:spacing w:before="134" w:after="0" w:line="302" w:lineRule="exact"/>
        <w:ind w:right="4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2.3.2.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Ежегодная актуализация Перечня (до 1 ноября текущего года),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осуществляемая на основе предложений, в том числе внесенных по итогам 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before="14" w:after="0" w:line="292" w:lineRule="exact"/>
        <w:ind w:right="52"/>
        <w:jc w:val="both"/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заседаний коллегиального органа </w:t>
      </w:r>
      <w:proofErr w:type="gramStart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Лениногорском</w:t>
      </w:r>
      <w:proofErr w:type="gramEnd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 по обеспечению взаимодействия исполнительных органов власти Республики Татарстан с территориальным органом </w:t>
      </w:r>
      <w:proofErr w:type="spellStart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Росимущества</w:t>
      </w:r>
      <w:proofErr w:type="spellEnd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Республике Татарстан и органами местного самоуправления по вопросам оказания имущественной поддержки субъектам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малого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среднего  предпринимательства.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 </w:t>
      </w:r>
    </w:p>
    <w:p w:rsidR="00502669" w:rsidRPr="00502669" w:rsidRDefault="006C7B2B" w:rsidP="006C7B2B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2.3.3.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Взаимодействие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некоммерческими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организациями,  выражающими интересы субъектов малого и среднего предпринимательства,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институтами развития в сфере малого и среднего предпринимательства в ходе формирования и дополнения Перечня. </w:t>
      </w:r>
    </w:p>
    <w:p w:rsidR="00502669" w:rsidRPr="00502669" w:rsidRDefault="00502669" w:rsidP="00502669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302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B2B" w:rsidRDefault="006C7B2B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7B2B" w:rsidRDefault="006C7B2B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Формирование, ведение Перечня,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в него изменений, в том числе ежегодное дополнение Перечня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before="167" w:after="0" w:line="292" w:lineRule="exact"/>
        <w:ind w:right="57" w:firstLine="851"/>
        <w:jc w:val="both"/>
        <w:rPr>
          <w:rFonts w:ascii="Times New Roman" w:eastAsia="Times New Roman" w:hAnsi="Times New Roman" w:cs="Times New Roman"/>
          <w:i/>
          <w:iCs/>
          <w:color w:val="707272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Перечень, изменения и ежегодное дополнение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него утверждаются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решением Совета муниципального образования «Лениногорский муниципальный район» Республики Татарстан</w:t>
      </w:r>
      <w:r w:rsidRPr="00502669">
        <w:rPr>
          <w:rFonts w:ascii="Times New Roman" w:eastAsia="Times New Roman" w:hAnsi="Times New Roman" w:cs="Times New Roman"/>
          <w:i/>
          <w:iCs/>
          <w:color w:val="707272"/>
          <w:sz w:val="26"/>
          <w:szCs w:val="26"/>
          <w:lang w:eastAsia="ru-RU" w:bidi="he-IL"/>
        </w:rPr>
        <w:t xml:space="preserve">. </w:t>
      </w:r>
    </w:p>
    <w:p w:rsidR="00502669" w:rsidRPr="00502669" w:rsidRDefault="00502669" w:rsidP="006C7B2B">
      <w:pPr>
        <w:widowControl w:val="0"/>
        <w:shd w:val="clear" w:color="auto" w:fill="FEFFFE"/>
        <w:tabs>
          <w:tab w:val="left" w:pos="656"/>
          <w:tab w:val="left" w:pos="2068"/>
          <w:tab w:val="right" w:pos="4876"/>
          <w:tab w:val="left" w:pos="5869"/>
          <w:tab w:val="right" w:pos="8711"/>
        </w:tabs>
        <w:autoSpaceDE w:val="0"/>
        <w:autoSpaceDN w:val="0"/>
        <w:adjustRightInd w:val="0"/>
        <w:spacing w:after="0" w:line="297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Формирование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ведение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Перечня осуществляется Муниципальным казенным учреждением Палата имущественных и земельных отношений муниципального образования Лениногорский муниципальный район Республики Татарстан  (далее – уполномоченный о</w:t>
      </w:r>
      <w:r w:rsidR="003555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рган) в электронной форме,  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на бумажном носителе. Уполномоченный орган отвечает за достоверность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содержащихся в Перечне сведений. 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307" w:lineRule="exact"/>
        <w:ind w:right="4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В Перечень вносятся сведения об имуществе, соответствующем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следующим критериям: 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78" w:lineRule="exact"/>
        <w:ind w:right="9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3.3.1. Имущество свободно от прав третьих лиц (за исключением права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хозяйственного ведения, права оперативного управления, а также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имущественных прав субъектов малого и среднего предпринимательства);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3.3.2. В отношении имущества федеральными законами не установлен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запрет на его передачу во временное владение и (или) пол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>ьзование, в том числе в аренду.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97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3.3.3. Имущество не является о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бъектом религиозного назначения.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297" w:lineRule="exact"/>
        <w:ind w:right="9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3.3.4. Имущество не требует проведения капитального ремонта или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реконструкции, не является объектом незавершенного строительства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before="33" w:after="0" w:line="292" w:lineRule="exact"/>
        <w:ind w:right="3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3.3.5. Имущество не включено в действующий в текущем году и на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очередной период акт о планировании приватизации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государственного или муниципального имущества, принятый в соответствии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Федеральным законом от 21.12.2001 N~ 178-ФЗ «О приватизации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государственного и муниципального имущества», а также в перечень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имущества муниципального образования «Лениногорский муниципальный район» Республики Татарстан, предназначенного для передачи во владение и (или)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пользование на долгосрочной основе социально ориентированны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некоммерческим организациям.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3.3.6. Имущество не призна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аварийным и подлежащим сносу.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before="4" w:after="0" w:line="287" w:lineRule="exact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3.3.7. Имущество не относится к жилому фонду или объектам сети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инженерно-технического обеспечения, к которым под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ключен объект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жилищного фонда.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4" w:after="0" w:line="287" w:lineRule="exact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3.3.8. Земельный участок не предназначен для ведения личного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подсобного хозяйства, огородничества, садоводства, индивидуал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ьного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жилищного строительства.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4" w:after="0" w:line="287" w:lineRule="exact"/>
        <w:ind w:right="23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3.3.9. Земельный участок не относится к земельным участкам,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предусмотренным подпунктами 1 - 10, 13 - 15, 18 и 19 пункта 8 статьи 39.11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Земельного кодекса Российской Федерации, за исключением земельных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участков, предоставленных в аренду субъектам малого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среднего предпринимательства.</w:t>
      </w:r>
    </w:p>
    <w:p w:rsidR="00502669" w:rsidRPr="00502669" w:rsidRDefault="00502669" w:rsidP="005478E4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 В отношении имущества,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закрепленного за  государственным или муниципальным унитарным предприятием, государственным или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муниципальным учреждением, владеющим им соответственно на праве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хозяйственного ведения или оперативного управления (далее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балансодержатель), представлено предложение балансодержателя 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включении указанного имущества в Перечень, а также письменное согласие Совета муниципального образования «Лениногорский муниципальный район» Республики Татарстан, уполномоченного на согласование сделки с соответствующим имуществом,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на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включение  имущества в Перечень, в целях предоставления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такого имущества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во владение и (или) в пользование субъектам малого и среднего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предпринимательства и организациям, образу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ющим инфраструктуру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поддержки.</w:t>
      </w:r>
    </w:p>
    <w:p w:rsidR="00502669" w:rsidRPr="00502669" w:rsidRDefault="00502669" w:rsidP="005478E4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3.3.11. Имущество не относится к вещам, которые теряют свои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натуральные свойства в процессе использования (потребляемым вещам), к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малоценному движимому имуществу, к имуществу, срок службы которого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составляет менее пяти лет или его предоставление в аренду на срок пять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более лет в соответствии с законодательством Российской Федерации не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допускается, а также не является частью неделимой вещи. </w:t>
      </w:r>
    </w:p>
    <w:p w:rsidR="00502669" w:rsidRPr="00502669" w:rsidRDefault="00502669" w:rsidP="005478E4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Запрещается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имущества, сведения о котором включены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Перечень, в проект акта о планировании приватизации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муниципального имущества или в проект дополнений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указанный акт. </w:t>
      </w:r>
    </w:p>
    <w:p w:rsidR="00502669" w:rsidRPr="00502669" w:rsidRDefault="00502669" w:rsidP="005478E4">
      <w:pPr>
        <w:widowControl w:val="0"/>
        <w:shd w:val="clear" w:color="auto" w:fill="FEFFFE"/>
        <w:tabs>
          <w:tab w:val="left" w:pos="642"/>
          <w:tab w:val="left" w:pos="1664"/>
          <w:tab w:val="left" w:pos="3935"/>
          <w:tab w:val="left" w:pos="4482"/>
          <w:tab w:val="left" w:pos="6940"/>
        </w:tabs>
        <w:autoSpaceDE w:val="0"/>
        <w:autoSpaceDN w:val="0"/>
        <w:adjustRightInd w:val="0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3.5. Сведения об имуществе группируются в Перечне по Лениногорскому  району (сельским поселениям) и по городу Лениногорск муниципального образования «Лениногорский муниципальный район», на территории которых имущество расположено, а также по видам имущества (недвижимое имущество (в том числе единый недвижимый комплекс), земельные участки, движимое имущество).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Внесение сведений об имуществе в Перечень (в том числе ежегодное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дополнение), а также исключение сведений об имуществе из Перечня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осуществляются правовым актом Совета муниципального образования «Лениногорский муниципальный район» Республики Татарстан  по его инициативе или на основании предложений исполнительных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органов государственной власти, органов местного самоуправления Лениногорского муниципального района,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коллегиального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органа в Лениногорском муниципальном районе 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обеспечению взаимодействия исполнительных органов власти Республики Татарстан  с территориальным органом </w:t>
      </w:r>
      <w:proofErr w:type="spellStart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Росимущества</w:t>
      </w:r>
      <w:proofErr w:type="spellEnd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Республике Татарстан и органами местного самоуправления по вопросам оказания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имущественной поддержки субъектам малого и среднего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предпринимательства, предложений балансодержателей, а также субъектов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малого и среднего предпринимательства, некоммерческих организаций,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выражающих интересы субъектов малого и среднего предпринимательства,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институтов развития в сфере малого и среднего предпринимательства. </w:t>
      </w:r>
    </w:p>
    <w:p w:rsidR="00502669" w:rsidRPr="00502669" w:rsidRDefault="00502669" w:rsidP="006C7B2B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Внесение в Перечень изменений, не предусматривающих исключения из Перечня имущества, осуществляется не позднее 10 рабочих дней </w:t>
      </w:r>
      <w:proofErr w:type="gramStart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даты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внесения</w:t>
      </w:r>
      <w:proofErr w:type="gramEnd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соответствующих изменений в реестр муниципального 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имущества муниципального образования «Лениногорский муниципальн</w:t>
      </w:r>
      <w:r w:rsidR="0035558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й район».</w:t>
      </w:r>
    </w:p>
    <w:p w:rsidR="00502669" w:rsidRPr="00502669" w:rsidRDefault="00502669" w:rsidP="005478E4">
      <w:pPr>
        <w:widowControl w:val="0"/>
        <w:shd w:val="clear" w:color="auto" w:fill="FEFFFE"/>
        <w:tabs>
          <w:tab w:val="left" w:pos="950"/>
          <w:tab w:val="right" w:pos="4521"/>
          <w:tab w:val="left" w:pos="5068"/>
          <w:tab w:val="right" w:pos="9705"/>
        </w:tabs>
        <w:autoSpaceDE w:val="0"/>
        <w:autoSpaceDN w:val="0"/>
        <w:adjustRightInd w:val="0"/>
        <w:spacing w:after="0" w:line="292" w:lineRule="exact"/>
        <w:ind w:right="3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Рассмотрение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Советом муниципального образования предложений, поступивших от лиц, указанных в пункте 3.6 настоящего Порядка,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осуществляется в течение 30 календарных дней" со дня их поступления. По результатам рассмотрения указанных предложений Советом муниципального образования принимается одно из следующих решений: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3.7.1. О включении сведений об имуществе, в отношении которого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поступило предложение, в Перечень с принятием соответствующего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правового акта;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3.7.2. Об исключении сведений об имуществе, в отношении которого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поступило предложение, из Перечня, с принятием со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ответствующего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правового акта.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3.7.3. Об отказе в учете предложений с направлением лицу,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представившему предложение, мотивированного ответа о невозможности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включения сведений об имуществе в Перечень.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Решение об отказе в учете предложения о включении имущества 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Перечень принимается в следующих случаях: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3.8.1. Имущество не соответствует критериям, установленным пунктом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3.3 настоящего Порядка.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3.8.2. В отношении имущества, закрепленного на праве хозяйственного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ведения или оперативного управления, отсутствует согласие на включение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имущества в Перечень со стороны одного или нескольких перечисленных лиц: балансодержателя, Совета муниципального образования «Лениногорский муниципальный  район» уполномоченно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на согласование сделок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 имуществом  б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алансодержателя.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3.8.3.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Отсутствуют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индивидуально-определенные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признаки движимого имущества, позволяющие заключить в отношении него договор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аренды.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3.9. Уполномоченный орган вправе исключить сведения о муниципальном имуществе Лениногорского муниципального района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из Перечня, если в течение двух лет со дня включения сведений об указанном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имуществе в Перечень в отношении такого имущества от субъектов МСП или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организаций, образующих инфраструктуру поддержки субъектов МСП не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поступило: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 одной заявки на участие в аукционе (конкурсе) на право заключения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договора, предусматривающего переход прав владения и (или) пользования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имуществом, а также на право заключения договора аренды земельного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участка от субъектов МСП;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 одного предложения (заявления) о предоставлении имущества,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включая земельные участки, в том числе 6ез проведения аукциона (конкурса)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случаях, предусмотренных Федеральным законом от 26.07.2006 N2 135-ФЗ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защите конкуренции», Земельным кодексом Российской Федерации.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Сведения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муниципальном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имуществе Лениногорского муниципального района подлежат исключению из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Перечня, в следующих случаях: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муниципальных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нужд муниципального образования «Лениногорский муниципальный район» Республики Татарстан. 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решении об исключении имущества из Перечня при этом указывается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направление использования имущества и рекви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зиты соответствующего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решения.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3.10.2. Право собственности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муниципального образования «Лениногорский муниципальный район» Республики Татарстан на имущество прекращено по решению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суда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или в ином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установленном законом порядке.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3.10.3. Прекращение существования имущества в результа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 его гибели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или уничтожения.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3.10.4. Имущество признано в установленном законодательством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 порядке непригодным для использования в результате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его физического или моральног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>о износа, аварийного состояния.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3.10.5. Имущество приобретено его арендатором в собственность 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соответствии с Федеральным законом от 22.07.2008 № 159-ФЗ «Об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особенностях отчуждения недвижимого имущества, находящегося 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государственной собственности субъектов Российской Федерации или 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муниципальной собственности и арендуемого субъектами малого и среднего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предпринимательства, и о внесении изменений в отдельные законодательные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акты Р</w:t>
      </w:r>
      <w:r w:rsidR="0035558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Федерации» и в случаях, указанных в подпунктах 6, 8 и 9 пункта 2 статьи 39.3 Земельного кодекса Российской Федерации. </w:t>
      </w:r>
    </w:p>
    <w:p w:rsidR="005478E4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3.11. Уполномоченный орган исключает из Перечня имущество,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характеристики которого изменились таким образом, что оно стало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непригодным для использования по целевому назначению, кроме случая,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когда такое имущество предоставляется субъекту МСП или организации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инфраструктуры поддержки субъектов МСП на условиях, обеспечивающих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проведение его капитального ремонта и (или) реконструкции арендатором в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соответствии с решением (постановлением) Совета муниципального образования «Лениногорский муниципальный район» Республики Татарстан. 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3.12. Уполномоченный орган уведомляет арендатора о намерении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принять </w:t>
      </w:r>
      <w:proofErr w:type="gramStart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proofErr w:type="gramEnd"/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исключении имущества из Перечня в срок не позднее трех  рабочих дней с даты получения информации о наступлении одного из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оснований, указанных в пункте 3.10 настоящего порядка, за исключением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пункта 3.10.5. </w:t>
      </w:r>
    </w:p>
    <w:p w:rsidR="00355587" w:rsidRDefault="00355587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Опубликование Перечня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предоставление сведений о включенном в 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имуществе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Уполномоченный орган: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9" w:after="0" w:line="287" w:lineRule="exact"/>
        <w:ind w:right="6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4.1.1. Обеспечивает опубликование Перечня или изменений в Перечень в по форме согласно приложению № 2 к Решению средствах массовой информации и на официальном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сайте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информационно-телекоммуникационной сети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«Интернет». </w:t>
      </w:r>
    </w:p>
    <w:p w:rsidR="00502669" w:rsidRPr="00502669" w:rsidRDefault="00502669" w:rsidP="005478E4">
      <w:pPr>
        <w:widowControl w:val="0"/>
        <w:shd w:val="clear" w:color="auto" w:fill="FEFFFE"/>
        <w:autoSpaceDE w:val="0"/>
        <w:autoSpaceDN w:val="0"/>
        <w:adjustRightInd w:val="0"/>
        <w:spacing w:before="33" w:after="0" w:line="292" w:lineRule="exact"/>
        <w:ind w:right="20" w:firstLine="851"/>
        <w:jc w:val="both"/>
        <w:rPr>
          <w:rFonts w:ascii="Arial" w:eastAsia="Times New Roman" w:hAnsi="Arial" w:cs="Arial"/>
          <w:sz w:val="26"/>
          <w:szCs w:val="26"/>
          <w:lang w:eastAsia="ru-RU" w:bidi="he-IL"/>
        </w:rPr>
        <w:sectPr w:rsidR="00502669" w:rsidRPr="00502669" w:rsidSect="006C7B2B">
          <w:pgSz w:w="11900" w:h="16840"/>
          <w:pgMar w:top="1134" w:right="1134" w:bottom="1134" w:left="1134" w:header="720" w:footer="720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>.1.2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Предоставляет в акционерное общество «Федеральная корпорация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развитию малого и среднего предпринимательства» сведения о Перечне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изменениях в него в порядке, по форме и в сроки, установленные приказом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Министерства экономического развития Российской Ф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едерации от 20 апреля 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2016 г. №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2 264 «Об утверждении порядка представления сведений об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утвержденных перечнях государственного имущества и муниципального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имущества, указанных в части 4 статьи 18 Федерального закона «О развитии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малого и среднего предпринимательства в Российской Федерации», а также об изменениях, внесенных в такие перечни, в акционерное общество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«Федеральная :корпорация по развитию малого и среднего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предпринимательства», формы представле</w:t>
      </w:r>
      <w:r w:rsidR="005478E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и состава таких сведений».</w:t>
      </w:r>
    </w:p>
    <w:p w:rsidR="00502669" w:rsidRPr="00502669" w:rsidRDefault="00502669" w:rsidP="005026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9" w:rsidRPr="00502669" w:rsidRDefault="00E20361" w:rsidP="00E20361">
      <w:pPr>
        <w:suppressAutoHyphens/>
        <w:spacing w:after="0" w:line="33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E20361" w:rsidRPr="00E20361" w:rsidRDefault="00E20361" w:rsidP="00E20361">
      <w:pPr>
        <w:suppressAutoHyphens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исполнительного комитета муниципального образования «Лениногорский муниципальный район»   Республики Татарстан </w:t>
      </w:r>
    </w:p>
    <w:p w:rsidR="00E20361" w:rsidRPr="00E20361" w:rsidRDefault="00E20361" w:rsidP="00E20361">
      <w:pPr>
        <w:suppressAutoHyphens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E20361" w:rsidP="008D399E">
      <w:pPr>
        <w:suppressAutoHyphens/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8D399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D399E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 2019 г № 1156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54" w:lineRule="exact"/>
        <w:ind w:right="4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669" w:rsidRPr="00502669" w:rsidRDefault="00502669" w:rsidP="00502669">
      <w:pPr>
        <w:widowControl w:val="0"/>
        <w:shd w:val="clear" w:color="auto" w:fill="FEFFFE"/>
        <w:tabs>
          <w:tab w:val="left" w:pos="1535"/>
          <w:tab w:val="left" w:pos="6004"/>
        </w:tabs>
        <w:autoSpaceDE w:val="0"/>
        <w:autoSpaceDN w:val="0"/>
        <w:adjustRightInd w:val="0"/>
        <w:spacing w:before="230" w:after="0" w:line="273" w:lineRule="exact"/>
        <w:ind w:right="457"/>
        <w:jc w:val="center"/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t>ФОРМА ПЕРЕЧНЯ МУНИЦИПАЛЬНОГО</w:t>
      </w:r>
      <w:r w:rsidRPr="00502669">
        <w:rPr>
          <w:rFonts w:ascii="Times New Roman" w:eastAsia="Times New Roman" w:hAnsi="Times New Roman" w:cs="Times New Roman"/>
          <w:i/>
          <w:iCs/>
          <w:color w:val="000004"/>
          <w:sz w:val="26"/>
          <w:szCs w:val="26"/>
          <w:lang w:eastAsia="ru-RU" w:bidi="he-IL"/>
        </w:rPr>
        <w:t xml:space="preserve"> </w:t>
      </w: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t>ИМУЩЕСТВА,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97" w:lineRule="exact"/>
        <w:ind w:right="457"/>
        <w:jc w:val="center"/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t xml:space="preserve">МУНИЦИПАЛЬНОГО ОБРАЗОВАНИЯ «ЛЕНИНОГОРСКИЙ МУНИЦИПАЛЬНЫЙ РАЙОН </w:t>
      </w:r>
    </w:p>
    <w:p w:rsid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97" w:lineRule="exact"/>
        <w:ind w:right="457"/>
        <w:jc w:val="center"/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t>РЕСПУБЛИКИ ТАТАРСТАН</w:t>
      </w:r>
      <w:r w:rsidRPr="00502669">
        <w:rPr>
          <w:rFonts w:ascii="Times New Roman" w:eastAsia="Times New Roman" w:hAnsi="Times New Roman" w:cs="Times New Roman"/>
          <w:i/>
          <w:iCs/>
          <w:color w:val="000004"/>
          <w:sz w:val="26"/>
          <w:szCs w:val="26"/>
          <w:lang w:eastAsia="ru-RU" w:bidi="he-IL"/>
        </w:rPr>
        <w:t xml:space="preserve">, </w:t>
      </w: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t xml:space="preserve">ПРЕДНАЗНАЧЕННОГО ДЛЯ </w:t>
      </w: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br/>
        <w:t xml:space="preserve">IIPЕДОСТАВЛЕНИЯ ВО ВЛАДЕНИЕ </w:t>
      </w:r>
      <w:r w:rsidRPr="00502669">
        <w:rPr>
          <w:rFonts w:ascii="Arial" w:eastAsia="Times New Roman" w:hAnsi="Arial" w:cs="Arial"/>
          <w:color w:val="000004"/>
          <w:w w:val="112"/>
          <w:sz w:val="26"/>
          <w:szCs w:val="26"/>
          <w:lang w:eastAsia="ru-RU" w:bidi="he-IL"/>
        </w:rPr>
        <w:t xml:space="preserve">И (ИЛИ) В </w:t>
      </w: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t xml:space="preserve">ПОЛЬЗОВАНИЕ СУБЪЕКТАМ МАЛОГО </w:t>
      </w:r>
      <w:r w:rsidRPr="00502669">
        <w:rPr>
          <w:rFonts w:ascii="Arial" w:eastAsia="Times New Roman" w:hAnsi="Arial" w:cs="Arial"/>
          <w:color w:val="000004"/>
          <w:w w:val="112"/>
          <w:sz w:val="26"/>
          <w:szCs w:val="26"/>
          <w:lang w:eastAsia="ru-RU" w:bidi="he-IL"/>
        </w:rPr>
        <w:t xml:space="preserve">И </w:t>
      </w: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t xml:space="preserve">СРЕДНЕГО </w:t>
      </w: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br/>
        <w:t xml:space="preserve">ПРЕДПРИНИМАТЕЛЬСТВА И ОРГАНИЗАЦИЯМ, ОБРАЗУIОЩИМ ИНФРАСТРУКТУРУ ПОДДЕРЖКИ </w:t>
      </w:r>
      <w:r w:rsidRPr="00502669">
        <w:rPr>
          <w:rFonts w:ascii="Times New Roman" w:eastAsia="Times New Roman" w:hAnsi="Times New Roman" w:cs="Times New Roman"/>
          <w:color w:val="000004"/>
          <w:sz w:val="26"/>
          <w:szCs w:val="26"/>
          <w:lang w:eastAsia="ru-RU" w:bidi="he-IL"/>
        </w:rPr>
        <w:br/>
        <w:t>СУБЪЕКТОВ МАЛОГО И СРЕДНЕГО ПРЕДIIPИНИМАТЕЛЪСТВА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97" w:lineRule="exact"/>
        <w:ind w:right="457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"/>
        <w:gridCol w:w="1671"/>
        <w:gridCol w:w="883"/>
        <w:gridCol w:w="797"/>
        <w:gridCol w:w="460"/>
        <w:gridCol w:w="1090"/>
        <w:gridCol w:w="1027"/>
        <w:gridCol w:w="423"/>
        <w:gridCol w:w="494"/>
        <w:gridCol w:w="418"/>
        <w:gridCol w:w="758"/>
        <w:gridCol w:w="931"/>
        <w:gridCol w:w="850"/>
        <w:gridCol w:w="1099"/>
        <w:gridCol w:w="720"/>
        <w:gridCol w:w="1387"/>
      </w:tblGrid>
      <w:tr w:rsidR="00502669" w:rsidRPr="00502669" w:rsidTr="0043359E">
        <w:trPr>
          <w:trHeight w:hRule="exact" w:val="28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E41"/>
                <w:w w:val="76"/>
                <w:sz w:val="21"/>
                <w:szCs w:val="21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i/>
                <w:iCs/>
                <w:color w:val="222528"/>
                <w:w w:val="76"/>
                <w:sz w:val="21"/>
                <w:szCs w:val="21"/>
                <w:lang w:eastAsia="ru-RU" w:bidi="he-IL"/>
              </w:rPr>
              <w:t>N</w:t>
            </w:r>
            <w:r w:rsidRPr="00502669">
              <w:rPr>
                <w:rFonts w:ascii="Times New Roman" w:eastAsia="Times New Roman" w:hAnsi="Times New Roman" w:cs="Times New Roman"/>
                <w:i/>
                <w:iCs/>
                <w:color w:val="3A3E41"/>
                <w:w w:val="76"/>
                <w:sz w:val="21"/>
                <w:szCs w:val="21"/>
                <w:lang w:eastAsia="ru-RU" w:bidi="he-IL"/>
              </w:rPr>
              <w:t xml:space="preserve">9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Ад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р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е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с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Вид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объе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к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та 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На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им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еновал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и 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3A3E41"/>
                <w:sz w:val="20"/>
                <w:szCs w:val="20"/>
                <w:lang w:eastAsia="ru-RU" w:bidi="he-IL"/>
              </w:rPr>
              <w:t>С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в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еде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ния о недвижимом имущест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в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39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108"/>
                <w:sz w:val="16"/>
                <w:szCs w:val="16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108"/>
                <w:sz w:val="16"/>
                <w:szCs w:val="16"/>
                <w:lang w:eastAsia="ru-RU" w:bidi="he-IL"/>
              </w:rPr>
              <w:t>П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w w:val="108"/>
                <w:sz w:val="16"/>
                <w:szCs w:val="16"/>
                <w:lang w:eastAsia="ru-RU" w:bidi="he-IL"/>
              </w:rPr>
              <w:t>/</w:t>
            </w:r>
            <w:proofErr w:type="spellStart"/>
            <w:r w:rsidRPr="00502669">
              <w:rPr>
                <w:rFonts w:ascii="Times New Roman" w:eastAsia="Times New Roman" w:hAnsi="Times New Roman" w:cs="Times New Roman"/>
                <w:color w:val="000004"/>
                <w:w w:val="108"/>
                <w:sz w:val="16"/>
                <w:szCs w:val="16"/>
                <w:lang w:eastAsia="ru-RU" w:bidi="he-IL"/>
              </w:rPr>
              <w:t>ll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000004"/>
                <w:w w:val="108"/>
                <w:sz w:val="16"/>
                <w:szCs w:val="16"/>
                <w:lang w:eastAsia="ru-RU" w:bidi="he-IL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(</w:t>
            </w:r>
            <w:proofErr w:type="spellStart"/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ме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с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топ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ложен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недвижимости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;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е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объекта </w:t>
            </w:r>
          </w:p>
        </w:tc>
        <w:tc>
          <w:tcPr>
            <w:tcW w:w="6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снов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ая характеристика объекта нед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в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ижимости &lt;4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&gt;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302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proofErr w:type="spellStart"/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ие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)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объек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та &lt;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1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&gt; </w:t>
            </w: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ип движимого </w:t>
            </w:r>
          </w:p>
        </w:tc>
        <w:tc>
          <w:tcPr>
            <w:tcW w:w="1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уче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та </w:t>
            </w:r>
            <w:r w:rsidRPr="00502669">
              <w:rPr>
                <w:rFonts w:ascii="Times New Roman" w:eastAsia="Times New Roman" w:hAnsi="Times New Roman" w:cs="Times New Roman"/>
                <w:color w:val="3A3E41"/>
                <w:sz w:val="20"/>
                <w:szCs w:val="20"/>
                <w:lang w:eastAsia="ru-RU" w:bidi="he-IL"/>
              </w:rPr>
              <w:t>&lt;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3&gt; </w:t>
            </w:r>
          </w:p>
        </w:tc>
        <w:tc>
          <w:tcPr>
            <w:tcW w:w="40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Тип (площадь - д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л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я земел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ь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ных 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у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час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к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ов, 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Фак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ическое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Единица измер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е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ния </w:t>
            </w:r>
          </w:p>
        </w:tc>
      </w:tr>
      <w:tr w:rsidR="00502669" w:rsidRPr="00502669" w:rsidTr="0043359E">
        <w:trPr>
          <w:trHeight w:hRule="exact" w:val="254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имущества &lt;2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&gt; 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зд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аний, 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помещений; 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протяже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ност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ь, 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proofErr w:type="spellStart"/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значениеmроекти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 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(</w:t>
            </w:r>
            <w:proofErr w:type="spellStart"/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дпя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 площади - кв. </w:t>
            </w:r>
          </w:p>
        </w:tc>
      </w:tr>
      <w:tr w:rsidR="00502669" w:rsidRPr="00502669" w:rsidTr="0043359E">
        <w:trPr>
          <w:trHeight w:hRule="exact" w:val="172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051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бъем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,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площадь, г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л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убина залегания 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-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д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ля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proofErr w:type="spellStart"/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русмое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значение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4"/>
                <w:w w:val="126"/>
                <w:sz w:val="15"/>
                <w:szCs w:val="15"/>
                <w:lang w:eastAsia="ru-RU" w:bidi="he-IL"/>
              </w:rPr>
            </w:pPr>
            <w:r w:rsidRPr="00502669">
              <w:rPr>
                <w:rFonts w:ascii="Arial" w:eastAsia="Times New Roman" w:hAnsi="Arial" w:cs="Arial"/>
                <w:color w:val="000004"/>
                <w:w w:val="126"/>
                <w:sz w:val="15"/>
                <w:szCs w:val="15"/>
                <w:lang w:eastAsia="ru-RU" w:bidi="he-IL"/>
              </w:rPr>
              <w:t xml:space="preserve">М' 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4"/>
                <w:sz w:val="15"/>
                <w:szCs w:val="15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15"/>
                <w:szCs w:val="15"/>
                <w:lang w:eastAsia="ru-RU" w:bidi="he-IL"/>
              </w:rPr>
              <w:t xml:space="preserve">ДЛЯ </w:t>
            </w:r>
          </w:p>
        </w:tc>
      </w:tr>
      <w:tr w:rsidR="00502669" w:rsidRPr="00502669" w:rsidTr="0043359E">
        <w:trPr>
          <w:trHeight w:hRule="exact" w:val="81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05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7"/>
              <w:jc w:val="right"/>
              <w:rPr>
                <w:rFonts w:ascii="Arial" w:eastAsia="Times New Roman" w:hAnsi="Arial" w:cs="Arial"/>
                <w:color w:val="000004"/>
                <w:w w:val="114"/>
                <w:sz w:val="23"/>
                <w:szCs w:val="23"/>
                <w:lang w:eastAsia="ru-RU" w:bidi="he-IL"/>
              </w:rPr>
            </w:pPr>
            <w:r w:rsidRPr="00502669">
              <w:rPr>
                <w:rFonts w:ascii="Arial" w:eastAsia="Times New Roman" w:hAnsi="Arial" w:cs="Arial"/>
                <w:color w:val="000004"/>
                <w:w w:val="114"/>
                <w:sz w:val="23"/>
                <w:szCs w:val="23"/>
                <w:lang w:eastAsia="ru-RU" w:bidi="he-IL"/>
              </w:rPr>
              <w:t xml:space="preserve">, </w:t>
            </w:r>
          </w:p>
        </w:tc>
        <w:tc>
          <w:tcPr>
            <w:tcW w:w="138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Arial" w:eastAsia="Times New Roman" w:hAnsi="Arial" w:cs="Arial"/>
                <w:color w:val="000004"/>
                <w:w w:val="114"/>
                <w:sz w:val="23"/>
                <w:szCs w:val="23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68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3A3E41"/>
                <w:sz w:val="20"/>
                <w:szCs w:val="20"/>
                <w:lang w:eastAsia="ru-RU" w:bidi="he-IL"/>
              </w:rPr>
              <w:t>с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оо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ру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ж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ений; 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"/>
              <w:jc w:val="right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протяженность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,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об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ъ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ем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,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(дл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я 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объектов 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протяженнос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и</w:t>
            </w:r>
            <w:r w:rsidRPr="00502669">
              <w:rPr>
                <w:rFonts w:ascii="Times New Roman" w:eastAsia="Times New Roman" w:hAnsi="Times New Roman" w:cs="Times New Roman"/>
                <w:color w:val="53595A"/>
                <w:sz w:val="20"/>
                <w:szCs w:val="20"/>
                <w:lang w:eastAsia="ru-RU" w:bidi="he-IL"/>
              </w:rPr>
              <w:t xml:space="preserve">.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- м; </w:t>
            </w:r>
          </w:p>
        </w:tc>
      </w:tr>
      <w:tr w:rsidR="00502669" w:rsidRPr="00502669" w:rsidTr="0043359E">
        <w:trPr>
          <w:trHeight w:hRule="exact" w:val="259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площадь, 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"/>
              <w:jc w:val="right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глубина 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залегания 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соглас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о 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незавершенного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для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глубины </w:t>
            </w:r>
          </w:p>
        </w:tc>
      </w:tr>
      <w:tr w:rsidR="00502669" w:rsidRPr="00502669" w:rsidTr="0043359E">
        <w:trPr>
          <w:trHeight w:hRule="exact" w:val="249"/>
        </w:trPr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05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проектной докумен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ации -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14"/>
                <w:szCs w:val="14"/>
                <w:lang w:eastAsia="ru-RU" w:bidi="he-IL"/>
              </w:rPr>
              <w:t xml:space="preserve">ДЛЯ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об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>ъ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ектов 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строительства) </w:t>
            </w: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залегания - м; для </w:t>
            </w:r>
          </w:p>
        </w:tc>
      </w:tr>
      <w:tr w:rsidR="00502669" w:rsidRPr="00502669" w:rsidTr="0043359E">
        <w:trPr>
          <w:trHeight w:hRule="exact" w:val="268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he-IL"/>
              </w:rPr>
            </w:pPr>
          </w:p>
        </w:tc>
        <w:tc>
          <w:tcPr>
            <w:tcW w:w="31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незавершенного строительства)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4"/>
                <w:w w:val="89"/>
                <w:sz w:val="19"/>
                <w:szCs w:val="19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объема - куб</w:t>
            </w:r>
            <w:r w:rsidRPr="00502669">
              <w:rPr>
                <w:rFonts w:ascii="Times New Roman" w:eastAsia="Times New Roman" w:hAnsi="Times New Roman" w:cs="Times New Roman"/>
                <w:color w:val="222528"/>
                <w:sz w:val="20"/>
                <w:szCs w:val="20"/>
                <w:lang w:eastAsia="ru-RU" w:bidi="he-IL"/>
              </w:rPr>
              <w:t xml:space="preserve">. </w:t>
            </w:r>
            <w:r w:rsidRPr="00502669">
              <w:rPr>
                <w:rFonts w:ascii="Arial" w:eastAsia="Times New Roman" w:hAnsi="Arial" w:cs="Arial"/>
                <w:color w:val="000004"/>
                <w:w w:val="89"/>
                <w:sz w:val="19"/>
                <w:szCs w:val="19"/>
                <w:lang w:eastAsia="ru-RU" w:bidi="he-IL"/>
              </w:rPr>
              <w:t xml:space="preserve">М) </w:t>
            </w:r>
          </w:p>
        </w:tc>
      </w:tr>
      <w:tr w:rsidR="00502669" w:rsidRPr="00502669" w:rsidTr="0043359E">
        <w:trPr>
          <w:trHeight w:hRule="exact" w:val="22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1"/>
              <w:jc w:val="right"/>
              <w:rPr>
                <w:rFonts w:ascii="Arial" w:eastAsia="Times New Roman" w:hAnsi="Arial" w:cs="Arial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Arial" w:eastAsia="Times New Roman" w:hAnsi="Arial" w:cs="Arial"/>
                <w:color w:val="000004"/>
                <w:sz w:val="20"/>
                <w:szCs w:val="20"/>
                <w:lang w:eastAsia="ru-RU" w:bidi="he-IL"/>
              </w:rPr>
              <w:t xml:space="preserve">1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4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lang w:eastAsia="ru-RU" w:bidi="he-IL"/>
              </w:rPr>
              <w:t xml:space="preserve">2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3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88"/>
                <w:sz w:val="23"/>
                <w:szCs w:val="23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88"/>
                <w:sz w:val="23"/>
                <w:szCs w:val="23"/>
                <w:lang w:eastAsia="ru-RU" w:bidi="he-IL"/>
              </w:rPr>
              <w:t xml:space="preserve">4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88"/>
                <w:sz w:val="23"/>
                <w:szCs w:val="23"/>
                <w:lang w:eastAsia="ru-RU" w:bidi="he-IL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88"/>
                <w:sz w:val="23"/>
                <w:szCs w:val="23"/>
                <w:lang w:eastAsia="ru-RU" w:bidi="he-IL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88"/>
                <w:sz w:val="23"/>
                <w:szCs w:val="23"/>
                <w:lang w:eastAsia="ru-RU" w:bidi="he-IL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lang w:eastAsia="ru-RU" w:bidi="he-IL"/>
              </w:rPr>
              <w:t xml:space="preserve">5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lang w:eastAsia="ru-RU"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lang w:eastAsia="ru-RU" w:bidi="he-IL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4"/>
                <w:w w:val="79"/>
                <w:sz w:val="21"/>
                <w:szCs w:val="21"/>
                <w:lang w:eastAsia="ru-RU" w:bidi="he-IL"/>
              </w:rPr>
            </w:pPr>
            <w:r w:rsidRPr="00502669">
              <w:rPr>
                <w:rFonts w:ascii="Arial" w:eastAsia="Times New Roman" w:hAnsi="Arial" w:cs="Arial"/>
                <w:color w:val="000004"/>
                <w:w w:val="79"/>
                <w:sz w:val="21"/>
                <w:szCs w:val="21"/>
                <w:lang w:eastAsia="ru-RU" w:bidi="he-IL"/>
              </w:rPr>
              <w:t xml:space="preserve">6 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7 </w:t>
            </w:r>
          </w:p>
        </w:tc>
      </w:tr>
    </w:tbl>
    <w:p w:rsidR="00502669" w:rsidRPr="00502669" w:rsidRDefault="00502669" w:rsidP="0050266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-448310</wp:posOffset>
            </wp:positionH>
            <wp:positionV relativeFrom="margin">
              <wp:posOffset>1743075</wp:posOffset>
            </wp:positionV>
            <wp:extent cx="60325" cy="17919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" cy="179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182" w:lineRule="exact"/>
        <w:ind w:right="6899"/>
        <w:rPr>
          <w:rFonts w:ascii="Times New Roman" w:eastAsia="Times New Roman" w:hAnsi="Times New Roman" w:cs="Times New Roman"/>
          <w:color w:val="000004"/>
          <w:sz w:val="16"/>
          <w:szCs w:val="1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4"/>
          <w:sz w:val="16"/>
          <w:szCs w:val="16"/>
          <w:lang w:eastAsia="ru-RU" w:bidi="he-IL"/>
        </w:rPr>
        <w:t xml:space="preserve">2 </w:t>
      </w:r>
    </w:p>
    <w:p w:rsidR="00502669" w:rsidRDefault="00502669" w:rsidP="00502669">
      <w:pPr>
        <w:widowControl w:val="0"/>
        <w:autoSpaceDE w:val="0"/>
        <w:autoSpaceDN w:val="0"/>
        <w:adjustRightInd w:val="0"/>
        <w:spacing w:before="873" w:after="0" w:line="1" w:lineRule="exact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p w:rsidR="00E20361" w:rsidRPr="00502669" w:rsidRDefault="00E20361" w:rsidP="00502669">
      <w:pPr>
        <w:widowControl w:val="0"/>
        <w:autoSpaceDE w:val="0"/>
        <w:autoSpaceDN w:val="0"/>
        <w:adjustRightInd w:val="0"/>
        <w:spacing w:before="873" w:after="0" w:line="1" w:lineRule="exact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"/>
        <w:gridCol w:w="1915"/>
        <w:gridCol w:w="1915"/>
        <w:gridCol w:w="1176"/>
        <w:gridCol w:w="1699"/>
        <w:gridCol w:w="2035"/>
        <w:gridCol w:w="917"/>
        <w:gridCol w:w="1123"/>
        <w:gridCol w:w="1896"/>
      </w:tblGrid>
      <w:tr w:rsidR="00502669" w:rsidRPr="00502669" w:rsidTr="0043359E">
        <w:trPr>
          <w:trHeight w:hRule="exact" w:val="297"/>
        </w:trPr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С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ведения о недвижимом имуществе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Сведения о движимом и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м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уществе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59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Кадас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ровый номер &lt;5&gt;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Техничес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к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ое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Категория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Вид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6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Номер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Тип (кадастровый, 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состояние объекта 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земель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разрешенного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proofErr w:type="spellStart"/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ГосударственньПi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Марка,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Год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Состав </w:t>
            </w:r>
          </w:p>
        </w:tc>
      </w:tr>
      <w:tr w:rsidR="00502669" w:rsidRPr="00502669" w:rsidTr="0043359E">
        <w:trPr>
          <w:trHeight w:hRule="exact" w:val="254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у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сл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овный, 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недвижимости&lt;6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&gt; 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&lt;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7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&gt; 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использования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регистрационный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модель 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  <w:t xml:space="preserve">выпуска 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  <w:t>(</w:t>
            </w:r>
            <w:proofErr w:type="spellStart"/>
            <w:r w:rsidRPr="00502669"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  <w:t>принадпежнос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  <w:t xml:space="preserve">- </w:t>
            </w:r>
          </w:p>
        </w:tc>
      </w:tr>
      <w:tr w:rsidR="00502669" w:rsidRPr="00502669" w:rsidTr="0043359E">
        <w:trPr>
          <w:trHeight w:hRule="exact" w:val="268"/>
        </w:trPr>
        <w:tc>
          <w:tcPr>
            <w:tcW w:w="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у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с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таревший) 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&lt;8&gt; </w:t>
            </w: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знак (при наличии) 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proofErr w:type="spellStart"/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ти</w:t>
            </w:r>
            <w:proofErr w:type="spellEnd"/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) имущес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в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а </w:t>
            </w:r>
          </w:p>
        </w:tc>
      </w:tr>
      <w:tr w:rsidR="00502669" w:rsidRPr="00502669" w:rsidTr="0043359E">
        <w:trPr>
          <w:trHeight w:hRule="exact" w:val="1108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&lt;9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&gt; </w:t>
            </w:r>
          </w:p>
        </w:tc>
      </w:tr>
      <w:tr w:rsidR="00502669" w:rsidRPr="00502669" w:rsidTr="0043359E">
        <w:trPr>
          <w:trHeight w:hRule="exact" w:val="26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8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30508"/>
                <w:sz w:val="19"/>
                <w:szCs w:val="19"/>
                <w:lang w:eastAsia="ru-RU" w:bidi="he-IL"/>
              </w:rPr>
            </w:pPr>
            <w:r w:rsidRPr="00502669">
              <w:rPr>
                <w:rFonts w:ascii="Arial" w:eastAsia="Times New Roman" w:hAnsi="Arial" w:cs="Arial"/>
                <w:color w:val="030508"/>
                <w:sz w:val="19"/>
                <w:szCs w:val="19"/>
                <w:lang w:eastAsia="ru-RU" w:bidi="he-IL"/>
              </w:rPr>
              <w:t xml:space="preserve">9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88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88"/>
                <w:lang w:eastAsia="ru-RU" w:bidi="he-IL"/>
              </w:rPr>
              <w:t xml:space="preserve">10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88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88"/>
                <w:lang w:eastAsia="ru-RU" w:bidi="he-IL"/>
              </w:rPr>
              <w:t xml:space="preserve">11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12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  <w:t xml:space="preserve">13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 w:cs="Times New Roman"/>
                <w:color w:val="000004"/>
                <w:w w:val="88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88"/>
                <w:lang w:eastAsia="ru-RU" w:bidi="he-IL"/>
              </w:rPr>
              <w:t>1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88"/>
                <w:lang w:eastAsia="ru-RU" w:bidi="he-IL"/>
              </w:rPr>
              <w:t xml:space="preserve">4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1"/>
                <w:szCs w:val="21"/>
                <w:lang w:eastAsia="ru-RU" w:bidi="he-IL"/>
              </w:rPr>
              <w:t xml:space="preserve">15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16 </w:t>
            </w:r>
          </w:p>
        </w:tc>
      </w:tr>
    </w:tbl>
    <w:p w:rsidR="00502669" w:rsidRPr="00502669" w:rsidRDefault="00502669" w:rsidP="00502669">
      <w:pPr>
        <w:widowControl w:val="0"/>
        <w:autoSpaceDE w:val="0"/>
        <w:autoSpaceDN w:val="0"/>
        <w:adjustRightInd w:val="0"/>
        <w:spacing w:before="753" w:after="0" w:line="1" w:lineRule="exact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1138"/>
        <w:gridCol w:w="634"/>
        <w:gridCol w:w="264"/>
        <w:gridCol w:w="331"/>
        <w:gridCol w:w="667"/>
        <w:gridCol w:w="955"/>
        <w:gridCol w:w="1795"/>
        <w:gridCol w:w="1604"/>
        <w:gridCol w:w="1905"/>
        <w:gridCol w:w="1733"/>
        <w:gridCol w:w="1546"/>
      </w:tblGrid>
      <w:tr w:rsidR="00502669" w:rsidRPr="00502669" w:rsidTr="0043359E">
        <w:trPr>
          <w:trHeight w:hRule="exact" w:val="2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jc w:val="right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Сведени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я 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о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п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р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а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воо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б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лад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ател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я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х и о прав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ах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третьих лиц 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а 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имуще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с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в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о 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5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Д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ля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дог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вор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ов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ар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е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нды 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безвозмезд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но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г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о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Наиме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вание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Наличие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4"/>
                <w:w w:val="108"/>
                <w:sz w:val="20"/>
                <w:szCs w:val="20"/>
                <w:lang w:eastAsia="ru-RU" w:bidi="he-IL"/>
              </w:rPr>
            </w:pPr>
            <w:r w:rsidRPr="00502669">
              <w:rPr>
                <w:rFonts w:ascii="Arial" w:eastAsia="Times New Roman" w:hAnsi="Arial" w:cs="Arial"/>
                <w:color w:val="030508"/>
                <w:w w:val="108"/>
                <w:sz w:val="20"/>
                <w:szCs w:val="20"/>
                <w:lang w:eastAsia="ru-RU" w:bidi="he-IL"/>
              </w:rPr>
              <w:t>ИН</w:t>
            </w:r>
            <w:r w:rsidRPr="00502669">
              <w:rPr>
                <w:rFonts w:ascii="Arial" w:eastAsia="Times New Roman" w:hAnsi="Arial" w:cs="Arial"/>
                <w:color w:val="000004"/>
                <w:w w:val="108"/>
                <w:sz w:val="20"/>
                <w:szCs w:val="20"/>
                <w:lang w:eastAsia="ru-RU" w:bidi="he-IL"/>
              </w:rPr>
              <w:t xml:space="preserve">Н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Контактный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Адрес </w:t>
            </w:r>
          </w:p>
        </w:tc>
      </w:tr>
      <w:tr w:rsidR="00502669" w:rsidRPr="00502669" w:rsidTr="0043359E">
        <w:trPr>
          <w:trHeight w:hRule="exact" w:val="254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п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ол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ь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з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ва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ния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п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равооблад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ателя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гр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а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и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ч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е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ного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п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равообладателя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номер телефона 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106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106"/>
                <w:sz w:val="20"/>
                <w:szCs w:val="20"/>
                <w:lang w:eastAsia="ru-RU" w:bidi="he-IL"/>
              </w:rPr>
              <w:t>электр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106"/>
                <w:sz w:val="20"/>
                <w:szCs w:val="20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106"/>
                <w:sz w:val="20"/>
                <w:szCs w:val="20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106"/>
                <w:sz w:val="20"/>
                <w:szCs w:val="20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106"/>
                <w:sz w:val="20"/>
                <w:szCs w:val="20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106"/>
                <w:sz w:val="20"/>
                <w:szCs w:val="20"/>
                <w:lang w:eastAsia="ru-RU" w:bidi="he-IL"/>
              </w:rPr>
              <w:t xml:space="preserve">й </w:t>
            </w:r>
          </w:p>
        </w:tc>
      </w:tr>
      <w:tr w:rsidR="00502669" w:rsidRPr="00502669" w:rsidTr="0043359E">
        <w:trPr>
          <w:trHeight w:hRule="exact" w:val="278"/>
        </w:trPr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На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ли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ч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ие п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р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ава а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ре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ды 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Дата 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кон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чания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ср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ок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а 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&lt;1</w:t>
            </w:r>
            <w:r w:rsidRPr="00502669">
              <w:rPr>
                <w:rFonts w:ascii="Times New Roman" w:eastAsia="Times New Roman" w:hAnsi="Times New Roman" w:cs="Times New Roman"/>
                <w:color w:val="293546"/>
                <w:w w:val="92"/>
                <w:lang w:eastAsia="ru-RU" w:bidi="he-IL"/>
              </w:rPr>
              <w:t>1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&gt; 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вещ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ог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о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пр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ава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&lt;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1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3&gt; 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&lt;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14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&gt; 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почт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ы 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&lt;15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&gt; </w:t>
            </w:r>
          </w:p>
        </w:tc>
      </w:tr>
      <w:tr w:rsidR="00502669" w:rsidRPr="00502669" w:rsidTr="0043359E">
        <w:trPr>
          <w:trHeight w:hRule="exact" w:val="244"/>
        </w:trPr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или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права </w:t>
            </w:r>
          </w:p>
        </w:tc>
        <w:tc>
          <w:tcPr>
            <w:tcW w:w="1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дейс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тв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и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я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д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ог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ов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р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а 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на иму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ще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с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т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во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83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sz w:val="20"/>
                <w:szCs w:val="20"/>
                <w:lang w:eastAsia="ru-RU" w:bidi="he-IL"/>
              </w:rPr>
              <w:t>безво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з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sz w:val="20"/>
                <w:szCs w:val="20"/>
                <w:lang w:eastAsia="ru-RU" w:bidi="he-IL"/>
              </w:rPr>
              <w:t>мездн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о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sz w:val="20"/>
                <w:szCs w:val="20"/>
                <w:lang w:eastAsia="ru-RU" w:bidi="he-IL"/>
              </w:rPr>
              <w:t>г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о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</w:p>
        </w:tc>
        <w:tc>
          <w:tcPr>
            <w:tcW w:w="221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(при н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аличии) 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&lt;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12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&gt;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06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по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sz w:val="20"/>
                <w:szCs w:val="20"/>
                <w:lang w:eastAsia="ru-RU" w:bidi="he-IL"/>
              </w:rPr>
              <w:t>л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ь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sz w:val="20"/>
                <w:szCs w:val="20"/>
                <w:lang w:eastAsia="ru-RU" w:bidi="he-IL"/>
              </w:rPr>
              <w:t>зо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>ва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sz w:val="20"/>
                <w:szCs w:val="20"/>
                <w:lang w:eastAsia="ru-RU" w:bidi="he-IL"/>
              </w:rPr>
              <w:t>н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ия 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right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на </w:t>
            </w: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78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им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у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щ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е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с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тв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о &lt;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>10</w:t>
            </w: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 xml:space="preserve">&gt;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</w:pPr>
          </w:p>
        </w:tc>
      </w:tr>
      <w:tr w:rsidR="00502669" w:rsidRPr="00502669" w:rsidTr="0043359E">
        <w:trPr>
          <w:trHeight w:hRule="exact" w:val="23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he-IL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46"/>
              <w:jc w:val="right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17 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right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18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30508"/>
                <w:w w:val="92"/>
                <w:lang w:eastAsia="ru-RU" w:bidi="he-IL"/>
              </w:rPr>
              <w:t>i</w:t>
            </w: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9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1"/>
              <w:jc w:val="right"/>
              <w:rPr>
                <w:rFonts w:ascii="Arial" w:eastAsia="Times New Roman" w:hAnsi="Arial" w:cs="Arial"/>
                <w:color w:val="000004"/>
                <w:sz w:val="18"/>
                <w:szCs w:val="18"/>
                <w:lang w:eastAsia="ru-RU" w:bidi="he-IL"/>
              </w:rPr>
            </w:pPr>
            <w:r w:rsidRPr="00502669">
              <w:rPr>
                <w:rFonts w:ascii="Arial" w:eastAsia="Times New Roman" w:hAnsi="Arial" w:cs="Arial"/>
                <w:color w:val="000004"/>
                <w:sz w:val="18"/>
                <w:szCs w:val="18"/>
                <w:lang w:eastAsia="ru-RU" w:bidi="he-IL"/>
              </w:rPr>
              <w:t xml:space="preserve">20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Arial" w:eastAsia="Times New Roman" w:hAnsi="Arial" w:cs="Arial"/>
                <w:color w:val="000004"/>
                <w:sz w:val="20"/>
                <w:szCs w:val="20"/>
                <w:lang w:eastAsia="ru-RU" w:bidi="he-IL"/>
              </w:rPr>
              <w:t xml:space="preserve">21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sz w:val="20"/>
                <w:szCs w:val="20"/>
                <w:lang w:eastAsia="ru-RU" w:bidi="he-IL"/>
              </w:rPr>
              <w:t xml:space="preserve">22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FFE"/>
            <w:vAlign w:val="center"/>
          </w:tcPr>
          <w:p w:rsidR="00502669" w:rsidRPr="00502669" w:rsidRDefault="00502669" w:rsidP="00502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</w:pPr>
            <w:r w:rsidRPr="00502669">
              <w:rPr>
                <w:rFonts w:ascii="Times New Roman" w:eastAsia="Times New Roman" w:hAnsi="Times New Roman" w:cs="Times New Roman"/>
                <w:color w:val="000004"/>
                <w:w w:val="92"/>
                <w:lang w:eastAsia="ru-RU" w:bidi="he-IL"/>
              </w:rPr>
              <w:t xml:space="preserve">23 </w:t>
            </w:r>
          </w:p>
        </w:tc>
      </w:tr>
    </w:tbl>
    <w:p w:rsidR="00502669" w:rsidRPr="00502669" w:rsidRDefault="00502669" w:rsidP="005026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 w:bidi="he-IL"/>
        </w:rPr>
        <w:sectPr w:rsidR="00502669" w:rsidRPr="00502669" w:rsidSect="00E20361">
          <w:pgSz w:w="16840" w:h="11900" w:orient="landscape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&lt;1&gt; Указывается адрес (местоположение) объекта (для недвижимого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имущества адрес в соответствии с записью в Едином государственном реестре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недвижимости, для движимого имущества 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-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адресный ориентир, в том числе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почтовый адрес, места его постоянного размещения, а при невозможности его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указания - полный адрес места нахождени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я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органа государственной власти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либо органа местного самоуправления, осуществляющего полномочия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собственника такого объекта).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&lt;2&gt; для объектов недвижимого имущества указывается </w:t>
      </w:r>
      <w:r w:rsidRPr="00502669">
        <w:rPr>
          <w:rFonts w:ascii="Times New Roman" w:eastAsia="Times New Roman" w:hAnsi="Times New Roman" w:cs="Times New Roman"/>
          <w:color w:val="000003"/>
          <w:sz w:val="18"/>
          <w:szCs w:val="18"/>
          <w:lang w:eastAsia="ru-RU" w:bidi="he-IL"/>
        </w:rPr>
        <w:t xml:space="preserve">ВИД: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земельный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участок, здание, сооружение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,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помещение, единый недвижимый комплекс; для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движимого имущества указывается тип: транспорт, оборудование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,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инвентарь,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иное движимое имущество.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&lt;3&gt; Указывается индивидуальное наименование объекта недвижимости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согласно сведениям о нем в Кадастре недвижимости при наличии такого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наименования, а при его отсутствии - наименование объекта в реестре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государственного (муниципального) имущества. Если имущество является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помещением, указывается его номер </w:t>
      </w:r>
      <w:r w:rsidRPr="00502669">
        <w:rPr>
          <w:rFonts w:ascii="Times New Roman" w:eastAsia="Times New Roman" w:hAnsi="Times New Roman" w:cs="Times New Roman"/>
          <w:color w:val="000003"/>
          <w:sz w:val="19"/>
          <w:szCs w:val="19"/>
          <w:lang w:eastAsia="ru-RU" w:bidi="he-IL"/>
        </w:rPr>
        <w:t xml:space="preserve">в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здании. При отсутствии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индивидуального наименования указывается </w:t>
      </w:r>
      <w:r w:rsidRPr="00502669">
        <w:rPr>
          <w:rFonts w:ascii="Times New Roman" w:eastAsia="Times New Roman" w:hAnsi="Times New Roman" w:cs="Times New Roman"/>
          <w:color w:val="000003"/>
          <w:sz w:val="18"/>
          <w:szCs w:val="18"/>
          <w:lang w:eastAsia="ru-RU" w:bidi="he-IL"/>
        </w:rPr>
        <w:t>ВИ</w:t>
      </w:r>
      <w:r w:rsidRPr="00502669">
        <w:rPr>
          <w:rFonts w:ascii="Times New Roman" w:eastAsia="Times New Roman" w:hAnsi="Times New Roman" w:cs="Times New Roman"/>
          <w:color w:val="0E0F12"/>
          <w:sz w:val="18"/>
          <w:szCs w:val="18"/>
          <w:lang w:eastAsia="ru-RU" w:bidi="he-IL"/>
        </w:rPr>
        <w:t xml:space="preserve">Д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объекта недвижимости. Для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движимого имущества указывается его 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н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аименование со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г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л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а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сно сведениям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реестра государственного (муниципально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г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о) и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м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ущества или технической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документации.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&lt;4&gt; Основная характеристика, ее значение и единицы измерения объекта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недвижимости указываются согласно сведениям Е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д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иного государственного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реестра недвижимости.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&lt;5&gt; Указывается кадастровый номер объекта недвижимости или его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части, включаемой в перечень, при его отсутствии 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-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условный номер или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устаревший номер (при наличии).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&lt;6&gt; На основании документо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в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, со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де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ржащи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х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акту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а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льные сведения о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техническом состоянии объекта недвижи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м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ости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,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указывается одно из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следующих значений: пригодно к эксплу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а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тац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и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и; требует текущего ремонта;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требует капитального ремонта (реконструкции, м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од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ернизации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,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иных видов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работ для приведения в нормативное техническ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>о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е состояние). В случае, если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имущество является объектом незавершенного строительства указывается: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объект незавершенного строительства.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&lt;7&gt;, &lt;8&gt; Для объекта недвижимости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,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>включенного в п</w:t>
      </w:r>
      <w:r w:rsidR="00E20361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еречень, </w:t>
      </w:r>
      <w:r w:rsidR="00E20361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указывается категория и</w:t>
      </w:r>
      <w:r w:rsidRPr="00502669">
        <w:rPr>
          <w:rFonts w:ascii="Arial" w:eastAsia="Times New Roman" w:hAnsi="Arial" w:cs="Arial"/>
          <w:color w:val="000003"/>
          <w:w w:val="143"/>
          <w:sz w:val="15"/>
          <w:szCs w:val="15"/>
          <w:lang w:eastAsia="ru-RU" w:bidi="he-IL"/>
        </w:rPr>
        <w:t xml:space="preserve">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вид разрешенного использования земельного участка,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>на котором расположен такой объект</w:t>
      </w:r>
      <w:r w:rsidRPr="00502669">
        <w:rPr>
          <w:rFonts w:ascii="Times New Roman" w:eastAsia="Times New Roman" w:hAnsi="Times New Roman" w:cs="Times New Roman"/>
          <w:color w:val="0E0F12"/>
          <w:sz w:val="25"/>
          <w:szCs w:val="25"/>
          <w:lang w:eastAsia="ru-RU" w:bidi="he-IL"/>
        </w:rPr>
        <w:t xml:space="preserve">.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t xml:space="preserve">Для движимого имущества данные </w:t>
      </w:r>
      <w:r w:rsidRPr="00502669">
        <w:rPr>
          <w:rFonts w:ascii="Times New Roman" w:eastAsia="Times New Roman" w:hAnsi="Times New Roman" w:cs="Times New Roman"/>
          <w:color w:val="000003"/>
          <w:sz w:val="25"/>
          <w:szCs w:val="25"/>
          <w:lang w:eastAsia="ru-RU" w:bidi="he-IL"/>
        </w:rPr>
        <w:br/>
        <w:t xml:space="preserve">строки не заполняются. </w:t>
      </w:r>
    </w:p>
    <w:p w:rsidR="00502669" w:rsidRPr="00502669" w:rsidRDefault="00502669" w:rsidP="005026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 w:bidi="he-IL"/>
        </w:rPr>
        <w:sectPr w:rsidR="00502669" w:rsidRPr="00502669" w:rsidSect="00E20361">
          <w:type w:val="continuous"/>
          <w:pgSz w:w="11900" w:h="16840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:rsidR="00E20361" w:rsidRDefault="00E20361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3"/>
          <w:w w:val="108"/>
          <w:sz w:val="18"/>
          <w:szCs w:val="18"/>
          <w:lang w:eastAsia="ru-RU" w:bidi="he-IL"/>
        </w:rPr>
      </w:pPr>
    </w:p>
    <w:p w:rsidR="00E20361" w:rsidRPr="00502669" w:rsidRDefault="00E20361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3"/>
          <w:w w:val="108"/>
          <w:sz w:val="18"/>
          <w:szCs w:val="18"/>
          <w:lang w:eastAsia="ru-RU" w:bidi="he-IL"/>
        </w:rPr>
      </w:pP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&lt;9&gt; Указывается краткое описание состава имущества, если оно является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сложной вещью либо главной вещью, предоставляемой в аренду с другими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вещами, предназначенными для ее обслуживания. В ином случае данная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строчка не заполняется.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&lt;10&gt; Указывается «Да» или «Нет».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&lt;11&gt; Для имущества казны указывается наименование публично-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правового образования, для имущества, закрепленного на праве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хозяйственного ведения или праве оперативного управления указывается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наименование государственного (муниципального) унитарного предприятия,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государственного (муниципального) учреждения, за которым закреплено это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имущество.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63738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&lt;12&gt; Для имущества казны указывается: «нет», для имущества,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закрепленного на праве хозяйственного ведения или праве оперативного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управления указывается: «Право хозяйственного ведения» или «Право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>оперативного управления»</w:t>
      </w:r>
      <w:r w:rsidRPr="00502669">
        <w:rPr>
          <w:rFonts w:ascii="Times New Roman" w:eastAsia="Times New Roman" w:hAnsi="Times New Roman" w:cs="Times New Roman"/>
          <w:color w:val="363738"/>
          <w:sz w:val="26"/>
          <w:szCs w:val="26"/>
          <w:lang w:eastAsia="ru-RU" w:bidi="he-IL"/>
        </w:rPr>
        <w:t xml:space="preserve">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>&lt;13&gt; ИНН</w:t>
      </w:r>
      <w:r w:rsidRPr="00502669">
        <w:rPr>
          <w:rFonts w:ascii="Times New Roman" w:eastAsia="Times New Roman" w:hAnsi="Times New Roman" w:cs="Times New Roman"/>
          <w:color w:val="000003"/>
          <w:w w:val="118"/>
          <w:sz w:val="26"/>
          <w:szCs w:val="26"/>
          <w:lang w:eastAsia="ru-RU" w:bidi="he-IL"/>
        </w:rPr>
        <w:t xml:space="preserve">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указывается только для государственного (муниципального)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унитарного предприятия, государственного (муниципального) учреждения. 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</w:pP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t xml:space="preserve">&lt;14&gt;, &lt;15&gt; Указывается номер телефона и адрес электронной почты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ответственного структурного подразделения или сотрудника правообладателя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для взаимодействия с субъектами малого и среднего предпринимательства и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организациями, образующими инфраструктуру поддержки субъектов малого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и среднего предпринимательства по вопросам заключения договора аренды </w:t>
      </w:r>
      <w:r w:rsidRPr="00502669">
        <w:rPr>
          <w:rFonts w:ascii="Times New Roman" w:eastAsia="Times New Roman" w:hAnsi="Times New Roman" w:cs="Times New Roman"/>
          <w:color w:val="000003"/>
          <w:sz w:val="26"/>
          <w:szCs w:val="26"/>
          <w:lang w:eastAsia="ru-RU" w:bidi="he-IL"/>
        </w:rPr>
        <w:br/>
        <w:t xml:space="preserve">имущества. </w:t>
      </w:r>
    </w:p>
    <w:p w:rsidR="00502669" w:rsidRPr="00502669" w:rsidRDefault="00502669" w:rsidP="005026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he-IL"/>
        </w:rPr>
        <w:sectPr w:rsidR="00502669" w:rsidRPr="00502669">
          <w:pgSz w:w="11900" w:h="16840"/>
          <w:pgMar w:top="369" w:right="984" w:bottom="360" w:left="1483" w:header="720" w:footer="720" w:gutter="0"/>
          <w:cols w:space="720"/>
          <w:noEndnote/>
        </w:sectPr>
      </w:pPr>
    </w:p>
    <w:p w:rsidR="00502669" w:rsidRPr="00502669" w:rsidRDefault="00E20361" w:rsidP="00E20361">
      <w:pPr>
        <w:suppressAutoHyphens/>
        <w:spacing w:after="0" w:line="33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502669"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3 </w:t>
      </w:r>
    </w:p>
    <w:p w:rsidR="00E20361" w:rsidRDefault="00E20361" w:rsidP="00E20361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«Лениногорский муниципальный район»  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еспублики Татарстан </w:t>
      </w:r>
    </w:p>
    <w:p w:rsidR="00E20361" w:rsidRPr="00502669" w:rsidRDefault="00E20361" w:rsidP="00E20361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0361" w:rsidRPr="00502669" w:rsidRDefault="00E20361" w:rsidP="00E20361">
      <w:pPr>
        <w:suppressAutoHyphens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8D399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8D3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августа 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2019 г №</w:t>
      </w:r>
      <w:r w:rsidR="008D3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1156</w:t>
      </w:r>
    </w:p>
    <w:p w:rsidR="00502669" w:rsidRPr="00502669" w:rsidRDefault="00502669" w:rsidP="005026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502669">
      <w:pPr>
        <w:suppressAutoHyphens/>
        <w:spacing w:after="0" w:line="33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before="196" w:after="0" w:line="292" w:lineRule="exact"/>
        <w:ind w:right="52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МУНИЦИПАЛЬНОГО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ИМУЩЕСТВА, КОТОРОЕ ИСПОЛЬЗУЕТСЯ ДЛЯ</w:t>
      </w:r>
    </w:p>
    <w:p w:rsidR="00502669" w:rsidRPr="00502669" w:rsidRDefault="00502669" w:rsidP="00502669">
      <w:pPr>
        <w:widowControl w:val="0"/>
        <w:shd w:val="clear" w:color="auto" w:fill="FEFFFE"/>
        <w:tabs>
          <w:tab w:val="left" w:pos="743"/>
          <w:tab w:val="right" w:pos="9085"/>
        </w:tabs>
        <w:autoSpaceDE w:val="0"/>
        <w:autoSpaceDN w:val="0"/>
        <w:adjustRightInd w:val="0"/>
        <w:spacing w:after="0" w:line="283" w:lineRule="exact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ПЕРЕЧНЯ МУНИЦИПАЛЬНОГО ИМУЩЕСТВА,</w:t>
      </w:r>
    </w:p>
    <w:p w:rsidR="00502669" w:rsidRPr="00502669" w:rsidRDefault="00502669" w:rsidP="00502669">
      <w:pPr>
        <w:widowControl w:val="0"/>
        <w:shd w:val="clear" w:color="auto" w:fill="FEFFFE"/>
        <w:autoSpaceDE w:val="0"/>
        <w:autoSpaceDN w:val="0"/>
        <w:adjustRightInd w:val="0"/>
        <w:spacing w:after="0" w:line="292" w:lineRule="exact"/>
        <w:ind w:right="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>IIPЕДНАЗНАЧЕННОГО ДЛЯ ПРЕДОСТАВЛЕНИЯ ВО ВЛАДЕНИЕ И (ИЛИ) В ПОЛЬЗОВАНИЕ СУБЪЕКТАМ МАЛОГО И СРЕДНЕГО ПРЕДIIPИНИМАТЕЛЬСТВА И ОРГАНИЗАЦИЯМ, ОБРАЗУЮЩИМ ИНФРАСТРУКТУРУ ПОДЦЕРЖКИ СУБЪЕКТОВ МАЛОГО И СРЕДНЕГО ПРЕДПРИНИМАТЕЛЬСТВА</w:t>
      </w:r>
    </w:p>
    <w:p w:rsidR="00502669" w:rsidRPr="00502669" w:rsidRDefault="00502669" w:rsidP="005026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669" w:rsidRPr="00502669" w:rsidRDefault="00502669" w:rsidP="00E2036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Движимое имущество: оборудование, машины, механизмы,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установки, инвентарь, инструменты, пригодные к эксплуатации по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назначению с учетом их технического состояния, экономических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лет.</w:t>
      </w:r>
    </w:p>
    <w:p w:rsidR="00502669" w:rsidRPr="00502669" w:rsidRDefault="00502669" w:rsidP="00E2036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Объекты недвижимого имущества, подключенные к сетям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инженерно-технического обеспечения и имеющие доступ к объекта</w:t>
      </w:r>
      <w:r w:rsid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транспортной инфраструктуры.</w:t>
      </w:r>
    </w:p>
    <w:p w:rsidR="00502669" w:rsidRPr="00502669" w:rsidRDefault="00502669" w:rsidP="00E2036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Имущество, переданное субъекту малого и среднего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предпринимательства по договору аренды, срок действия которого</w:t>
      </w:r>
      <w:r w:rsid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составляет не менее пяти лет.</w:t>
      </w:r>
    </w:p>
    <w:p w:rsidR="00502669" w:rsidRPr="00502669" w:rsidRDefault="00502669" w:rsidP="00E2036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Земельные участки, в том числе из земель сельскохозяйственного назначения, размеры которых соответствуют предельным размерам,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определенным в соответствии со статьей 11.9 Земельного кодекса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Российской Федерации, в том числе предназначенные для реализации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инвестиционных проектов в соответствии с законодательством Российской Федерации об инвестиционной деятельности, а также земельные участки,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государственная собственность на которые не разграничена, полномочия по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предоставлению которых осуществляет муниципальное образование «Лениногорский му</w:t>
      </w:r>
      <w:r w:rsidR="00E2036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ниципальный район».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02669" w:rsidRPr="00502669" w:rsidRDefault="00502669" w:rsidP="00E2036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Здания, строения и сооружения, подлежащие ремонту и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реконструкции, объекты незавершенного строительства, а также объекты недвижимого имущества, не подключенные к сетям инженерно- технического обеспечения и не имеющие доступа к объектам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транспортной </w:t>
      </w:r>
      <w:r w:rsidRPr="005026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инфраструктуры.</w:t>
      </w:r>
    </w:p>
    <w:sectPr w:rsidR="00502669" w:rsidRPr="00502669" w:rsidSect="00E2036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08"/>
    <w:rsid w:val="00146CF8"/>
    <w:rsid w:val="00316F55"/>
    <w:rsid w:val="00355587"/>
    <w:rsid w:val="00502669"/>
    <w:rsid w:val="00531154"/>
    <w:rsid w:val="005478E4"/>
    <w:rsid w:val="006C7B2B"/>
    <w:rsid w:val="00700FD6"/>
    <w:rsid w:val="00751908"/>
    <w:rsid w:val="007711EB"/>
    <w:rsid w:val="00813ED0"/>
    <w:rsid w:val="008651BB"/>
    <w:rsid w:val="008D399E"/>
    <w:rsid w:val="00934598"/>
    <w:rsid w:val="009B13A9"/>
    <w:rsid w:val="00A46503"/>
    <w:rsid w:val="00A62F9F"/>
    <w:rsid w:val="00B01CEA"/>
    <w:rsid w:val="00DD6814"/>
    <w:rsid w:val="00E20361"/>
    <w:rsid w:val="00FA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F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6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B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6F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2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0F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65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B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16F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4276</Words>
  <Characters>24377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Приемная</cp:lastModifiedBy>
  <cp:revision>2</cp:revision>
  <cp:lastPrinted>2019-06-28T11:34:00Z</cp:lastPrinted>
  <dcterms:created xsi:type="dcterms:W3CDTF">2019-08-16T11:32:00Z</dcterms:created>
  <dcterms:modified xsi:type="dcterms:W3CDTF">2019-08-16T11:32:00Z</dcterms:modified>
</cp:coreProperties>
</file>