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5" w:rsidRPr="003D273A" w:rsidRDefault="00AA01E5" w:rsidP="00A110BD">
      <w:pPr>
        <w:jc w:val="center"/>
        <w:rPr>
          <w:sz w:val="28"/>
          <w:szCs w:val="28"/>
        </w:rPr>
      </w:pPr>
      <w:r w:rsidRPr="003D273A">
        <w:rPr>
          <w:sz w:val="28"/>
          <w:szCs w:val="28"/>
        </w:rPr>
        <w:t xml:space="preserve">Б О Е </w:t>
      </w:r>
      <w:proofErr w:type="gramStart"/>
      <w:r w:rsidRPr="003D273A">
        <w:rPr>
          <w:sz w:val="28"/>
          <w:szCs w:val="28"/>
        </w:rPr>
        <w:t>Р</w:t>
      </w:r>
      <w:proofErr w:type="gramEnd"/>
      <w:r w:rsidRPr="003D273A">
        <w:rPr>
          <w:sz w:val="28"/>
          <w:szCs w:val="28"/>
        </w:rPr>
        <w:t xml:space="preserve"> Ы К</w:t>
      </w:r>
    </w:p>
    <w:p w:rsidR="00AA01E5" w:rsidRPr="003D273A" w:rsidRDefault="00AA01E5" w:rsidP="00A110BD">
      <w:pPr>
        <w:jc w:val="center"/>
        <w:rPr>
          <w:sz w:val="28"/>
          <w:szCs w:val="28"/>
        </w:rPr>
      </w:pPr>
    </w:p>
    <w:p w:rsidR="00AA01E5" w:rsidRPr="003D273A" w:rsidRDefault="00AA01E5" w:rsidP="00A110BD">
      <w:pPr>
        <w:jc w:val="center"/>
        <w:rPr>
          <w:sz w:val="28"/>
          <w:szCs w:val="28"/>
        </w:rPr>
      </w:pPr>
      <w:proofErr w:type="gramStart"/>
      <w:r w:rsidRPr="003D273A">
        <w:rPr>
          <w:sz w:val="28"/>
          <w:szCs w:val="28"/>
        </w:rPr>
        <w:t>Р</w:t>
      </w:r>
      <w:proofErr w:type="gramEnd"/>
      <w:r w:rsidRPr="003D273A">
        <w:rPr>
          <w:sz w:val="28"/>
          <w:szCs w:val="28"/>
        </w:rPr>
        <w:t xml:space="preserve"> А С П О Р Я Ж Е Н И Е     № </w:t>
      </w:r>
      <w:r w:rsidR="00DE19FE">
        <w:rPr>
          <w:sz w:val="28"/>
          <w:szCs w:val="28"/>
        </w:rPr>
        <w:t>91</w:t>
      </w:r>
    </w:p>
    <w:p w:rsidR="00AA01E5" w:rsidRPr="003D273A" w:rsidRDefault="00AA01E5" w:rsidP="00A110BD">
      <w:pPr>
        <w:jc w:val="center"/>
        <w:rPr>
          <w:sz w:val="28"/>
          <w:szCs w:val="28"/>
        </w:rPr>
      </w:pPr>
      <w:r w:rsidRPr="003D273A">
        <w:rPr>
          <w:sz w:val="28"/>
          <w:szCs w:val="28"/>
        </w:rPr>
        <w:t xml:space="preserve">                </w:t>
      </w:r>
    </w:p>
    <w:p w:rsidR="00AA01E5" w:rsidRPr="003D273A" w:rsidRDefault="00DE19FE" w:rsidP="000B3674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01E5" w:rsidRPr="003D273A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30.08.2013</w:t>
      </w:r>
    </w:p>
    <w:p w:rsidR="004E68FD" w:rsidRPr="003D273A" w:rsidRDefault="004E68FD" w:rsidP="00AA01E5">
      <w:pPr>
        <w:rPr>
          <w:rStyle w:val="a3"/>
          <w:sz w:val="28"/>
          <w:szCs w:val="28"/>
        </w:rPr>
      </w:pPr>
    </w:p>
    <w:p w:rsidR="004E68FD" w:rsidRDefault="004E68FD" w:rsidP="00AA01E5">
      <w:pPr>
        <w:rPr>
          <w:rStyle w:val="a3"/>
          <w:sz w:val="28"/>
          <w:szCs w:val="28"/>
        </w:rPr>
      </w:pPr>
    </w:p>
    <w:p w:rsidR="00622D5C" w:rsidRDefault="00622D5C" w:rsidP="00AA01E5">
      <w:pPr>
        <w:rPr>
          <w:rStyle w:val="a3"/>
          <w:sz w:val="28"/>
          <w:szCs w:val="28"/>
        </w:rPr>
      </w:pPr>
    </w:p>
    <w:p w:rsidR="00622D5C" w:rsidRDefault="00622D5C" w:rsidP="00AA01E5">
      <w:pPr>
        <w:rPr>
          <w:rStyle w:val="a3"/>
          <w:sz w:val="28"/>
          <w:szCs w:val="28"/>
        </w:rPr>
      </w:pPr>
    </w:p>
    <w:p w:rsidR="00622D5C" w:rsidRDefault="00622D5C" w:rsidP="00AA01E5">
      <w:pPr>
        <w:rPr>
          <w:rStyle w:val="a3"/>
          <w:sz w:val="28"/>
          <w:szCs w:val="28"/>
        </w:rPr>
      </w:pPr>
    </w:p>
    <w:p w:rsidR="00622D5C" w:rsidRDefault="00622D5C" w:rsidP="00AA01E5">
      <w:pPr>
        <w:rPr>
          <w:rStyle w:val="a3"/>
          <w:sz w:val="28"/>
          <w:szCs w:val="28"/>
        </w:rPr>
      </w:pPr>
    </w:p>
    <w:p w:rsidR="00622D5C" w:rsidRDefault="00622D5C" w:rsidP="00AA01E5">
      <w:pPr>
        <w:rPr>
          <w:rStyle w:val="a3"/>
          <w:sz w:val="28"/>
          <w:szCs w:val="28"/>
        </w:rPr>
      </w:pPr>
    </w:p>
    <w:p w:rsidR="00622D5C" w:rsidRDefault="00622D5C" w:rsidP="00AA01E5">
      <w:pPr>
        <w:rPr>
          <w:rStyle w:val="a3"/>
          <w:sz w:val="28"/>
          <w:szCs w:val="28"/>
        </w:rPr>
      </w:pPr>
    </w:p>
    <w:p w:rsidR="00622D5C" w:rsidRDefault="00622D5C" w:rsidP="00AA01E5">
      <w:pPr>
        <w:rPr>
          <w:rStyle w:val="a3"/>
          <w:sz w:val="28"/>
          <w:szCs w:val="28"/>
        </w:rPr>
      </w:pPr>
    </w:p>
    <w:p w:rsidR="00AD4F13" w:rsidRDefault="00AD4F13" w:rsidP="00AA01E5">
      <w:pPr>
        <w:rPr>
          <w:rStyle w:val="a3"/>
          <w:sz w:val="28"/>
          <w:szCs w:val="28"/>
        </w:rPr>
      </w:pPr>
    </w:p>
    <w:p w:rsidR="00AD4F13" w:rsidRDefault="00AD4F13" w:rsidP="00AA01E5">
      <w:pPr>
        <w:rPr>
          <w:rStyle w:val="a3"/>
          <w:sz w:val="28"/>
          <w:szCs w:val="28"/>
        </w:rPr>
      </w:pPr>
    </w:p>
    <w:p w:rsidR="00AD4F13" w:rsidRPr="00622D5C" w:rsidRDefault="00AD4F13" w:rsidP="00AA01E5">
      <w:pPr>
        <w:rPr>
          <w:rStyle w:val="a3"/>
          <w:sz w:val="28"/>
          <w:szCs w:val="28"/>
        </w:rPr>
      </w:pPr>
    </w:p>
    <w:p w:rsidR="004E68FD" w:rsidRPr="00AD4F13" w:rsidRDefault="005E0D7E" w:rsidP="00AD4F13">
      <w:pPr>
        <w:ind w:right="4817"/>
        <w:jc w:val="both"/>
        <w:rPr>
          <w:rStyle w:val="a3"/>
          <w:sz w:val="28"/>
          <w:szCs w:val="28"/>
        </w:rPr>
      </w:pPr>
      <w:r w:rsidRPr="00622D5C">
        <w:rPr>
          <w:rStyle w:val="a3"/>
          <w:sz w:val="28"/>
          <w:szCs w:val="28"/>
        </w:rPr>
        <w:t>О прове</w:t>
      </w:r>
      <w:r w:rsidR="00622D5C" w:rsidRPr="00622D5C">
        <w:rPr>
          <w:rStyle w:val="a3"/>
          <w:sz w:val="28"/>
          <w:szCs w:val="28"/>
        </w:rPr>
        <w:t xml:space="preserve">дении </w:t>
      </w:r>
      <w:r w:rsidR="00AD4F13">
        <w:rPr>
          <w:rStyle w:val="a3"/>
          <w:sz w:val="28"/>
          <w:szCs w:val="28"/>
        </w:rPr>
        <w:t>месячника «Экстремизму - Нет!» в муниципальном образовании «</w:t>
      </w:r>
      <w:r w:rsidR="00AD4F13" w:rsidRPr="00AD4F13">
        <w:rPr>
          <w:rStyle w:val="a3"/>
          <w:sz w:val="28"/>
          <w:szCs w:val="28"/>
        </w:rPr>
        <w:t>Лениногорский муниципальный район»</w:t>
      </w:r>
    </w:p>
    <w:p w:rsidR="004E68FD" w:rsidRPr="00AD4F13" w:rsidRDefault="004E68FD" w:rsidP="00AD4F13">
      <w:pPr>
        <w:rPr>
          <w:rStyle w:val="a3"/>
          <w:sz w:val="28"/>
          <w:szCs w:val="28"/>
        </w:rPr>
      </w:pPr>
    </w:p>
    <w:p w:rsidR="00AD4F13" w:rsidRPr="00AD4F13" w:rsidRDefault="00AD4F13" w:rsidP="00AD4F13">
      <w:pPr>
        <w:pStyle w:val="1"/>
        <w:shd w:val="clear" w:color="auto" w:fill="auto"/>
        <w:spacing w:before="0" w:after="0"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 w:rsidRPr="00AD4F13">
        <w:rPr>
          <w:rFonts w:ascii="Times New Roman" w:hAnsi="Times New Roman"/>
          <w:sz w:val="28"/>
          <w:szCs w:val="28"/>
        </w:rPr>
        <w:t>На основании распоряжения Президента Республики Татарстан от 27.08.2013 года №413 «О проведении месячника «Экстремизму – Нет!», в целях укрепления межнационального и межконфессионального согласия в муниципальном районе, профилактики терроризма и экстремизма, а также формирования общественного мнения, направленного на создание атмосферы нетерпимости населения к проявлениям террористиче</w:t>
      </w:r>
      <w:r>
        <w:rPr>
          <w:rFonts w:ascii="Times New Roman" w:hAnsi="Times New Roman"/>
          <w:sz w:val="28"/>
          <w:szCs w:val="28"/>
        </w:rPr>
        <w:t>ской и экстремистской идеологии, РАСПОРЯЖАЮСЬ:</w:t>
      </w:r>
    </w:p>
    <w:p w:rsidR="00AD4F13" w:rsidRPr="00F04E1E" w:rsidRDefault="00AD4F13" w:rsidP="00AD4F13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 w:rsidRPr="00F04E1E">
        <w:rPr>
          <w:rFonts w:ascii="Times New Roman" w:hAnsi="Times New Roman"/>
          <w:sz w:val="28"/>
          <w:szCs w:val="28"/>
        </w:rPr>
        <w:t>Провести на территории муниципального района в период                              с 3 по 30 сентября 2013 года месячник «Экстремизму - Нет!».</w:t>
      </w:r>
    </w:p>
    <w:p w:rsidR="00AD4F13" w:rsidRPr="00F04E1E" w:rsidRDefault="00AD4F13" w:rsidP="00AD4F13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 w:rsidRPr="00F04E1E">
        <w:rPr>
          <w:rFonts w:ascii="Times New Roman" w:hAnsi="Times New Roman"/>
          <w:sz w:val="28"/>
          <w:szCs w:val="28"/>
        </w:rPr>
        <w:t>Утвердить прилагаемый План мероприятий по проведению месячника «Экстремизму - Нет!» (далее - План).</w:t>
      </w:r>
    </w:p>
    <w:p w:rsidR="00AD4F13" w:rsidRPr="00AD4F13" w:rsidRDefault="00AD4F13" w:rsidP="00AD4F13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 w:rsidRPr="00F04E1E">
        <w:rPr>
          <w:rFonts w:ascii="Times New Roman" w:hAnsi="Times New Roman"/>
          <w:sz w:val="28"/>
          <w:szCs w:val="28"/>
        </w:rPr>
        <w:t>Рекомендовать руководителям учреждений и организаций, главам сельск</w:t>
      </w:r>
      <w:r w:rsidRPr="00AD4F13">
        <w:rPr>
          <w:rFonts w:ascii="Times New Roman" w:hAnsi="Times New Roman"/>
          <w:sz w:val="28"/>
          <w:szCs w:val="28"/>
        </w:rPr>
        <w:t>их поселений</w:t>
      </w:r>
      <w:r>
        <w:rPr>
          <w:rFonts w:ascii="Times New Roman" w:hAnsi="Times New Roman"/>
          <w:sz w:val="28"/>
          <w:szCs w:val="28"/>
        </w:rPr>
        <w:t>, являющим</w:t>
      </w:r>
      <w:r w:rsidRPr="00AD4F13">
        <w:rPr>
          <w:rFonts w:ascii="Times New Roman" w:hAnsi="Times New Roman"/>
          <w:sz w:val="28"/>
          <w:szCs w:val="28"/>
        </w:rPr>
        <w:t>ся ответственными исполнителями мероприятий, предусмотренных Планом, организовать подготовку (до 30 августа 2013 года)</w:t>
      </w:r>
      <w:r>
        <w:rPr>
          <w:rFonts w:ascii="Times New Roman" w:hAnsi="Times New Roman"/>
          <w:sz w:val="28"/>
          <w:szCs w:val="28"/>
        </w:rPr>
        <w:t xml:space="preserve"> и проведение мероприятий Плана;</w:t>
      </w:r>
    </w:p>
    <w:p w:rsidR="00AD4F13" w:rsidRPr="00AD4F13" w:rsidRDefault="00AD4F13" w:rsidP="00AD4F13">
      <w:pPr>
        <w:pStyle w:val="1"/>
        <w:shd w:val="clear" w:color="auto" w:fill="auto"/>
        <w:tabs>
          <w:tab w:val="left" w:pos="971"/>
        </w:tabs>
        <w:spacing w:before="0" w:after="0" w:line="240" w:lineRule="auto"/>
        <w:ind w:left="20" w:right="40" w:firstLine="689"/>
        <w:rPr>
          <w:rFonts w:ascii="Times New Roman" w:hAnsi="Times New Roman"/>
          <w:sz w:val="28"/>
          <w:szCs w:val="28"/>
        </w:rPr>
      </w:pPr>
      <w:r w:rsidRPr="00AD4F13">
        <w:rPr>
          <w:rFonts w:ascii="Times New Roman" w:hAnsi="Times New Roman"/>
          <w:sz w:val="28"/>
          <w:szCs w:val="28"/>
        </w:rPr>
        <w:t>общественным и религиозным объединениям принять активное участие</w:t>
      </w:r>
      <w:r>
        <w:rPr>
          <w:rFonts w:ascii="Times New Roman" w:hAnsi="Times New Roman"/>
          <w:sz w:val="28"/>
          <w:szCs w:val="28"/>
        </w:rPr>
        <w:t xml:space="preserve"> в реализации мероприятий Плана;</w:t>
      </w:r>
    </w:p>
    <w:p w:rsidR="00AD4F13" w:rsidRPr="00AD4F13" w:rsidRDefault="00AD4F13" w:rsidP="00AD4F13">
      <w:pPr>
        <w:pStyle w:val="1"/>
        <w:shd w:val="clear" w:color="auto" w:fill="auto"/>
        <w:tabs>
          <w:tab w:val="left" w:pos="971"/>
        </w:tabs>
        <w:spacing w:before="0" w:after="0" w:line="240" w:lineRule="auto"/>
        <w:ind w:right="4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D4F13">
        <w:rPr>
          <w:rFonts w:ascii="Times New Roman" w:hAnsi="Times New Roman"/>
          <w:sz w:val="28"/>
          <w:szCs w:val="28"/>
        </w:rPr>
        <w:t>айонным средствам массовой информации обеспечить широкое освещение мероприятий</w:t>
      </w:r>
      <w:r>
        <w:rPr>
          <w:rFonts w:ascii="Times New Roman" w:hAnsi="Times New Roman"/>
          <w:sz w:val="28"/>
          <w:szCs w:val="28"/>
        </w:rPr>
        <w:t xml:space="preserve"> месячника «Экстремизму - Нет!»;</w:t>
      </w:r>
    </w:p>
    <w:p w:rsidR="00AD4F13" w:rsidRPr="00AD4F13" w:rsidRDefault="00AD4F13" w:rsidP="00AD4F13">
      <w:pPr>
        <w:pStyle w:val="1"/>
        <w:shd w:val="clear" w:color="auto" w:fill="auto"/>
        <w:tabs>
          <w:tab w:val="left" w:pos="971"/>
        </w:tabs>
        <w:spacing w:before="0" w:after="0" w:line="240" w:lineRule="auto"/>
        <w:ind w:right="40" w:firstLine="70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AD4F13">
        <w:rPr>
          <w:rFonts w:ascii="Times New Roman" w:hAnsi="Times New Roman"/>
          <w:sz w:val="28"/>
          <w:szCs w:val="28"/>
        </w:rPr>
        <w:t>лавам сельских поселений района, руководителям организаций и учреждений в срок до 5 октября представить в антитеррористическую комиссию информацию о проведении месячника.</w:t>
      </w:r>
    </w:p>
    <w:p w:rsidR="00AD4F13" w:rsidRPr="00AD4F13" w:rsidRDefault="00AD4F13" w:rsidP="00AD4F13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proofErr w:type="gramStart"/>
      <w:r w:rsidRPr="00AD4F13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AD4F13">
        <w:rPr>
          <w:rFonts w:ascii="Times New Roman" w:hAnsi="Times New Roman"/>
          <w:sz w:val="28"/>
          <w:szCs w:val="28"/>
        </w:rPr>
        <w:t xml:space="preserve"> исполнением настоящего распоряж</w:t>
      </w:r>
      <w:r w:rsidR="00EB01D0">
        <w:rPr>
          <w:rFonts w:ascii="Times New Roman" w:hAnsi="Times New Roman"/>
          <w:sz w:val="28"/>
          <w:szCs w:val="28"/>
        </w:rPr>
        <w:t>ения возложить на руководителя И</w:t>
      </w:r>
      <w:r w:rsidRPr="00AD4F13">
        <w:rPr>
          <w:rFonts w:ascii="Times New Roman" w:hAnsi="Times New Roman"/>
          <w:sz w:val="28"/>
          <w:szCs w:val="28"/>
        </w:rPr>
        <w:t xml:space="preserve">сполнительного комитета муниципального образования </w:t>
      </w:r>
      <w:r>
        <w:rPr>
          <w:rFonts w:ascii="Times New Roman" w:hAnsi="Times New Roman"/>
          <w:sz w:val="28"/>
          <w:szCs w:val="28"/>
        </w:rPr>
        <w:t>«город Лениногорск» Н.Н.</w:t>
      </w:r>
      <w:r w:rsidRPr="00AD4F13">
        <w:rPr>
          <w:rFonts w:ascii="Times New Roman" w:hAnsi="Times New Roman"/>
          <w:sz w:val="28"/>
          <w:szCs w:val="28"/>
        </w:rPr>
        <w:t>Ибраева.</w:t>
      </w:r>
    </w:p>
    <w:p w:rsidR="00AD4F13" w:rsidRPr="00AD4F13" w:rsidRDefault="00AD4F13" w:rsidP="00AD4F13">
      <w:pPr>
        <w:pStyle w:val="1"/>
        <w:shd w:val="clear" w:color="auto" w:fill="auto"/>
        <w:tabs>
          <w:tab w:val="left" w:pos="971"/>
        </w:tabs>
        <w:spacing w:before="0" w:after="0" w:line="240" w:lineRule="auto"/>
        <w:ind w:right="40"/>
        <w:rPr>
          <w:rFonts w:ascii="Times New Roman" w:hAnsi="Times New Roman"/>
          <w:sz w:val="28"/>
          <w:szCs w:val="28"/>
        </w:rPr>
      </w:pPr>
    </w:p>
    <w:p w:rsidR="00622D5C" w:rsidRPr="00AD4F13" w:rsidRDefault="00622D5C" w:rsidP="00AD4F13">
      <w:pPr>
        <w:rPr>
          <w:rStyle w:val="a3"/>
          <w:sz w:val="28"/>
          <w:szCs w:val="28"/>
        </w:rPr>
      </w:pPr>
    </w:p>
    <w:p w:rsidR="00AD4F13" w:rsidRPr="00AD4F13" w:rsidRDefault="00AD4F13" w:rsidP="00BB202C">
      <w:pPr>
        <w:rPr>
          <w:sz w:val="28"/>
          <w:szCs w:val="28"/>
        </w:rPr>
      </w:pPr>
      <w:r w:rsidRPr="00AD4F13">
        <w:rPr>
          <w:sz w:val="28"/>
          <w:szCs w:val="28"/>
        </w:rPr>
        <w:t>Глава муниципального образования</w:t>
      </w:r>
    </w:p>
    <w:p w:rsidR="00AD4F13" w:rsidRPr="00AD4F13" w:rsidRDefault="00AD4F13" w:rsidP="00BB202C">
      <w:pPr>
        <w:rPr>
          <w:sz w:val="28"/>
          <w:szCs w:val="28"/>
        </w:rPr>
      </w:pPr>
      <w:r w:rsidRPr="00AD4F13">
        <w:rPr>
          <w:sz w:val="28"/>
          <w:szCs w:val="28"/>
        </w:rPr>
        <w:t>«Лениногорский муниципальный район»,</w:t>
      </w:r>
    </w:p>
    <w:p w:rsidR="00AD4F13" w:rsidRPr="00AD4F13" w:rsidRDefault="00AD4F13" w:rsidP="00BB202C">
      <w:pPr>
        <w:rPr>
          <w:sz w:val="28"/>
          <w:szCs w:val="28"/>
        </w:rPr>
      </w:pPr>
      <w:r w:rsidRPr="00AD4F13">
        <w:rPr>
          <w:sz w:val="28"/>
          <w:szCs w:val="28"/>
        </w:rPr>
        <w:t>мэр города Лениногорска                                                            Р.Г.ХУСАИНОВ</w:t>
      </w:r>
    </w:p>
    <w:p w:rsidR="00AD4F13" w:rsidRDefault="00AD4F13" w:rsidP="00AA01E5">
      <w:pPr>
        <w:rPr>
          <w:rStyle w:val="a3"/>
          <w:b w:val="0"/>
          <w:sz w:val="22"/>
          <w:szCs w:val="22"/>
        </w:rPr>
      </w:pPr>
    </w:p>
    <w:p w:rsidR="00690065" w:rsidRDefault="00AD4F13" w:rsidP="00AA01E5">
      <w:pPr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Ш.А.Давлетшин </w:t>
      </w:r>
    </w:p>
    <w:p w:rsidR="00AD4F13" w:rsidRPr="00622D5C" w:rsidRDefault="00AD4F13" w:rsidP="00AA01E5">
      <w:pPr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5-12-28</w:t>
      </w:r>
    </w:p>
    <w:sectPr w:rsidR="00AD4F13" w:rsidRPr="00622D5C" w:rsidSect="00AA01E5">
      <w:type w:val="continuous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9F" w:rsidRDefault="00EF2A9F">
      <w:r>
        <w:separator/>
      </w:r>
    </w:p>
  </w:endnote>
  <w:endnote w:type="continuationSeparator" w:id="0">
    <w:p w:rsidR="00EF2A9F" w:rsidRDefault="00EF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9F" w:rsidRDefault="00EF2A9F">
      <w:r>
        <w:separator/>
      </w:r>
    </w:p>
  </w:footnote>
  <w:footnote w:type="continuationSeparator" w:id="0">
    <w:p w:rsidR="00EF2A9F" w:rsidRDefault="00EF2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7DB"/>
    <w:multiLevelType w:val="multilevel"/>
    <w:tmpl w:val="FBBA9D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66E06"/>
    <w:rsid w:val="001A2D26"/>
    <w:rsid w:val="003D273A"/>
    <w:rsid w:val="004E68FD"/>
    <w:rsid w:val="005E0D7E"/>
    <w:rsid w:val="00622D5C"/>
    <w:rsid w:val="00690065"/>
    <w:rsid w:val="006C1995"/>
    <w:rsid w:val="007C377B"/>
    <w:rsid w:val="00866E06"/>
    <w:rsid w:val="00A46831"/>
    <w:rsid w:val="00AA01E5"/>
    <w:rsid w:val="00AC43A4"/>
    <w:rsid w:val="00AD4F13"/>
    <w:rsid w:val="00B07ACA"/>
    <w:rsid w:val="00DE19FE"/>
    <w:rsid w:val="00EB01D0"/>
    <w:rsid w:val="00EF2A9F"/>
    <w:rsid w:val="00F0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68FD"/>
  </w:style>
  <w:style w:type="paragraph" w:customStyle="1" w:styleId="Style2">
    <w:name w:val="Style2"/>
    <w:basedOn w:val="a"/>
    <w:uiPriority w:val="99"/>
    <w:rsid w:val="004E68FD"/>
    <w:pPr>
      <w:spacing w:line="326" w:lineRule="exact"/>
    </w:pPr>
  </w:style>
  <w:style w:type="paragraph" w:customStyle="1" w:styleId="Style3">
    <w:name w:val="Style3"/>
    <w:basedOn w:val="a"/>
    <w:uiPriority w:val="99"/>
    <w:rsid w:val="004E68FD"/>
    <w:pPr>
      <w:spacing w:line="566" w:lineRule="exact"/>
      <w:jc w:val="center"/>
    </w:pPr>
  </w:style>
  <w:style w:type="paragraph" w:customStyle="1" w:styleId="Style4">
    <w:name w:val="Style4"/>
    <w:basedOn w:val="a"/>
    <w:uiPriority w:val="99"/>
    <w:rsid w:val="004E68FD"/>
    <w:pPr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4E68FD"/>
    <w:pPr>
      <w:spacing w:line="320" w:lineRule="exact"/>
      <w:ind w:firstLine="696"/>
    </w:pPr>
  </w:style>
  <w:style w:type="paragraph" w:customStyle="1" w:styleId="Style6">
    <w:name w:val="Style6"/>
    <w:basedOn w:val="a"/>
    <w:uiPriority w:val="99"/>
    <w:rsid w:val="004E68FD"/>
    <w:pPr>
      <w:spacing w:line="230" w:lineRule="exact"/>
      <w:jc w:val="both"/>
    </w:pPr>
  </w:style>
  <w:style w:type="character" w:customStyle="1" w:styleId="FontStyle11">
    <w:name w:val="Font Style11"/>
    <w:basedOn w:val="a0"/>
    <w:uiPriority w:val="99"/>
    <w:rsid w:val="004E68FD"/>
    <w:rPr>
      <w:rFonts w:ascii="Times New Roman" w:hAnsi="Times New Roman" w:cs="Times New Roman"/>
      <w:b/>
      <w:bCs/>
      <w:w w:val="40"/>
      <w:sz w:val="32"/>
      <w:szCs w:val="32"/>
    </w:rPr>
  </w:style>
  <w:style w:type="character" w:customStyle="1" w:styleId="FontStyle12">
    <w:name w:val="Font Style12"/>
    <w:basedOn w:val="a0"/>
    <w:uiPriority w:val="99"/>
    <w:rsid w:val="004E68FD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4E68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E68FD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AA01E5"/>
    <w:rPr>
      <w:b/>
      <w:bCs/>
    </w:rPr>
  </w:style>
  <w:style w:type="character" w:customStyle="1" w:styleId="a4">
    <w:name w:val="Основной текст_"/>
    <w:basedOn w:val="a0"/>
    <w:link w:val="1"/>
    <w:locked/>
    <w:rsid w:val="00AD4F13"/>
    <w:rPr>
      <w:rFonts w:ascii="Sylfaen" w:hAnsi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AD4F13"/>
    <w:pPr>
      <w:shd w:val="clear" w:color="auto" w:fill="FFFFFF"/>
      <w:autoSpaceDE/>
      <w:autoSpaceDN/>
      <w:adjustRightInd/>
      <w:spacing w:before="660" w:after="240" w:line="293" w:lineRule="exact"/>
      <w:jc w:val="both"/>
    </w:pPr>
    <w:rPr>
      <w:rFonts w:ascii="Sylfaen" w:hAnsi="Sylfae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5</cp:revision>
  <cp:lastPrinted>2013-09-11T07:32:00Z</cp:lastPrinted>
  <dcterms:created xsi:type="dcterms:W3CDTF">2013-08-14T10:42:00Z</dcterms:created>
  <dcterms:modified xsi:type="dcterms:W3CDTF">2013-09-11T07:32:00Z</dcterms:modified>
</cp:coreProperties>
</file>