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8AC" w:rsidRPr="00E921DD" w:rsidRDefault="008678AC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E921DD">
        <w:rPr>
          <w:rFonts w:ascii="Times New Roman" w:eastAsia="Times New Roman" w:hAnsi="Times New Roman"/>
          <w:sz w:val="28"/>
          <w:szCs w:val="28"/>
        </w:rPr>
        <w:t xml:space="preserve">К А </w:t>
      </w: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Р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А Р</w:t>
      </w:r>
    </w:p>
    <w:p w:rsidR="008678AC" w:rsidRDefault="008678AC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8678AC" w:rsidRPr="00E921DD" w:rsidRDefault="008678AC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8678AC" w:rsidRPr="00E921DD" w:rsidRDefault="008678AC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О С Т А Н О В Л Е Н И Е          №</w:t>
      </w:r>
      <w:r>
        <w:rPr>
          <w:rFonts w:ascii="Times New Roman" w:eastAsia="Times New Roman" w:hAnsi="Times New Roman"/>
          <w:sz w:val="28"/>
          <w:szCs w:val="28"/>
        </w:rPr>
        <w:t>948</w:t>
      </w:r>
    </w:p>
    <w:p w:rsidR="008678AC" w:rsidRDefault="008678AC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8678AC" w:rsidRPr="008678AC" w:rsidRDefault="008678AC" w:rsidP="00866F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678AC" w:rsidRPr="008678AC" w:rsidRDefault="008678AC" w:rsidP="00866F58">
      <w:pP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678A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от «08» июля 201</w:t>
      </w:r>
      <w:r w:rsidRPr="008678AC">
        <w:rPr>
          <w:rFonts w:ascii="Times New Roman" w:hAnsi="Times New Roman" w:cs="Times New Roman"/>
          <w:sz w:val="28"/>
          <w:szCs w:val="28"/>
        </w:rPr>
        <w:t>9</w:t>
      </w:r>
      <w:r w:rsidRPr="008678AC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8678AC">
        <w:rPr>
          <w:rFonts w:ascii="Times New Roman" w:hAnsi="Times New Roman" w:cs="Times New Roman"/>
          <w:sz w:val="28"/>
          <w:szCs w:val="28"/>
        </w:rPr>
        <w:t>.</w:t>
      </w:r>
    </w:p>
    <w:p w:rsidR="001648DC" w:rsidRDefault="001648DC" w:rsidP="001648DC">
      <w:pPr>
        <w:tabs>
          <w:tab w:val="left" w:pos="1276"/>
          <w:tab w:val="left" w:pos="5103"/>
        </w:tabs>
        <w:suppressAutoHyphens/>
        <w:spacing w:after="0" w:line="240" w:lineRule="auto"/>
        <w:ind w:right="5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78AC" w:rsidRDefault="008678AC" w:rsidP="001648DC">
      <w:pPr>
        <w:tabs>
          <w:tab w:val="left" w:pos="1276"/>
          <w:tab w:val="left" w:pos="5103"/>
        </w:tabs>
        <w:suppressAutoHyphens/>
        <w:spacing w:after="0" w:line="240" w:lineRule="auto"/>
        <w:ind w:right="5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8DC" w:rsidRDefault="001648DC" w:rsidP="001648DC">
      <w:pPr>
        <w:tabs>
          <w:tab w:val="left" w:pos="1276"/>
          <w:tab w:val="left" w:pos="5103"/>
        </w:tabs>
        <w:suppressAutoHyphens/>
        <w:spacing w:after="0" w:line="240" w:lineRule="auto"/>
        <w:ind w:right="5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8DC" w:rsidRPr="00F611AB" w:rsidRDefault="001648DC" w:rsidP="001648DC">
      <w:pPr>
        <w:tabs>
          <w:tab w:val="left" w:pos="1276"/>
          <w:tab w:val="left" w:pos="5103"/>
        </w:tabs>
        <w:suppressAutoHyphens/>
        <w:spacing w:after="0" w:line="240" w:lineRule="auto"/>
        <w:ind w:right="523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zh-CN"/>
        </w:rPr>
        <w:t>Порядка формирования, ведения, ежегодного дополнения и опубликования Перечня муниципального имущества, в том числе земельных участков Лениногорского муниципального района, предназначенного для предоставления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zh-CN"/>
        </w:rPr>
        <w:t>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1648DC" w:rsidRPr="009B13A9" w:rsidRDefault="001648DC" w:rsidP="001648DC">
      <w:pPr>
        <w:tabs>
          <w:tab w:val="left" w:pos="1276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48DC" w:rsidRPr="00F611AB" w:rsidRDefault="001648DC" w:rsidP="001648DC">
      <w:pPr>
        <w:widowControl w:val="0"/>
        <w:tabs>
          <w:tab w:val="left" w:pos="0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>В  целях реализации положений Федерального закона от 24.07.2007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209-ФЗ «О развитии малого и среднего предпринимательства в Российской Федерации», в соответствии с Федеральным законом от 03.07.2018 № 185-ФЗ «О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предпринимательства», с  Федеральным Законом от 06.10.2003 № 131-ФЗ «Об общих принципах организации местного самоуправления Российской Федерации», руководствуясь</w:t>
      </w:r>
      <w:proofErr w:type="gramEnd"/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Уставом муниципального образования «Лениногорский муниципальный район», Исполнительный комитет муниципального образования «Лениногорский муниципальный район», улучшения условий для развития малого и среднего предпринимательства на территории Лениногорского муниципального района Республики Татарстан,  </w:t>
      </w:r>
      <w:r w:rsidRPr="001648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Исполнительный комитет муниципального образования «Лениногорский муниципальный район» ПОСТАНОВЛЯЕТ:</w:t>
      </w:r>
    </w:p>
    <w:p w:rsidR="001648DC" w:rsidRPr="00F611AB" w:rsidRDefault="001648DC" w:rsidP="001648DC">
      <w:pPr>
        <w:tabs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F611A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zh-CN"/>
        </w:rPr>
        <w:t>Утвердить  прилагаемые:</w:t>
      </w:r>
    </w:p>
    <w:p w:rsidR="001648DC" w:rsidRPr="00F611AB" w:rsidRDefault="001648DC" w:rsidP="001648DC">
      <w:pPr>
        <w:widowControl w:val="0"/>
        <w:shd w:val="clear" w:color="auto" w:fill="FEFFFD"/>
        <w:tabs>
          <w:tab w:val="left" w:pos="1276"/>
        </w:tabs>
        <w:autoSpaceDE w:val="0"/>
        <w:autoSpaceDN w:val="0"/>
        <w:adjustRightInd w:val="0"/>
        <w:spacing w:after="0" w:line="307" w:lineRule="exac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611A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Порядок формирования, ведения, ежегодного дополнения и опубликования Перечня муниципального имущества, в том числе земельных участков Лениногорского муниципального района, предназначенного для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предоставления во владение и (или) в пользование субъектам малого и среднего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  <w:t xml:space="preserve">предпринимательства и организациям, образующим инфраструктуру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  <w:t xml:space="preserve">поддержки субъектов малого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и среднего предпринимательства;</w:t>
      </w:r>
    </w:p>
    <w:p w:rsidR="001648DC" w:rsidRPr="00F611AB" w:rsidRDefault="001648DC" w:rsidP="001648DC">
      <w:pPr>
        <w:widowControl w:val="0"/>
        <w:shd w:val="clear" w:color="auto" w:fill="FEFFFD"/>
        <w:tabs>
          <w:tab w:val="left" w:pos="1276"/>
          <w:tab w:val="right" w:pos="3215"/>
          <w:tab w:val="right" w:pos="8711"/>
        </w:tabs>
        <w:autoSpaceDE w:val="0"/>
        <w:autoSpaceDN w:val="0"/>
        <w:adjustRightInd w:val="0"/>
        <w:spacing w:after="0" w:line="297" w:lineRule="exac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ф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zh-CN"/>
        </w:rPr>
        <w:t>орму Перечня муниципального имущества, в том числе земельных участков Лениногорского муниципального района, предназначенного для предоставления во 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 для опубликования в средствах массовой информации, также размещения в информационно-телеком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муникационной сети Интернет;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1648DC" w:rsidRPr="00F611AB" w:rsidRDefault="001648DC" w:rsidP="001648DC">
      <w:pPr>
        <w:widowControl w:val="0"/>
        <w:shd w:val="clear" w:color="auto" w:fill="FEFFFD"/>
        <w:tabs>
          <w:tab w:val="left" w:pos="690"/>
          <w:tab w:val="left" w:pos="1276"/>
          <w:tab w:val="left" w:pos="1617"/>
          <w:tab w:val="center" w:pos="3892"/>
          <w:tab w:val="right" w:pos="5894"/>
          <w:tab w:val="right" w:pos="8745"/>
        </w:tabs>
        <w:autoSpaceDE w:val="0"/>
        <w:autoSpaceDN w:val="0"/>
        <w:adjustRightInd w:val="0"/>
        <w:spacing w:after="0" w:line="292" w:lineRule="exac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иды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муниципального 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имущества,  которое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используется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для формирования перечня муниципального имущества Лениногорского муниципального района,  предназначенного для предоставления  во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  <w:t xml:space="preserve">владение и (или) в пользование субъектам малого и среднего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  <w:t xml:space="preserve">предпринимательства и организациям, образующим инфраструктуру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  <w:t>поддержки субъектов малого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среднего предпринимательства.</w:t>
      </w:r>
    </w:p>
    <w:p w:rsidR="001648DC" w:rsidRPr="00F611AB" w:rsidRDefault="001648DC" w:rsidP="001648DC">
      <w:pPr>
        <w:widowControl w:val="0"/>
        <w:shd w:val="clear" w:color="auto" w:fill="FEFFFD"/>
        <w:tabs>
          <w:tab w:val="left" w:pos="690"/>
          <w:tab w:val="left" w:pos="1276"/>
          <w:tab w:val="left" w:pos="1617"/>
          <w:tab w:val="center" w:pos="3892"/>
          <w:tab w:val="right" w:pos="5894"/>
          <w:tab w:val="right" w:pos="8745"/>
        </w:tabs>
        <w:autoSpaceDE w:val="0"/>
        <w:autoSpaceDN w:val="0"/>
        <w:adjustRightInd w:val="0"/>
        <w:spacing w:after="0" w:line="292" w:lineRule="exac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611A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2.Определить Муниципальное казенное учреждение Палата имущественных и земельных отношений муниципального образования Лениногорский муниципальный район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Республики Татарстан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уполномоченным органом муниципального образования «Лени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ногорский муниципальный район»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по:</w:t>
      </w:r>
    </w:p>
    <w:p w:rsidR="001648DC" w:rsidRPr="00F611AB" w:rsidRDefault="001648DC" w:rsidP="001648DC">
      <w:pPr>
        <w:widowControl w:val="0"/>
        <w:shd w:val="clear" w:color="auto" w:fill="FEFFFD"/>
        <w:tabs>
          <w:tab w:val="left" w:pos="1276"/>
        </w:tabs>
        <w:autoSpaceDE w:val="0"/>
        <w:autoSpaceDN w:val="0"/>
        <w:adjustRightInd w:val="0"/>
        <w:spacing w:after="0" w:line="307" w:lineRule="exac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ф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zh-CN"/>
        </w:rPr>
        <w:t>ормированию, ведени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ю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Перечня муниципального имущества, в том числе земельных участков Лениногорского муниципального района, предназначенного для предоставления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во  владение и (или) в пользование субъектам малого и среднего предпринимательства и организациям, образующим инфраструктуру  поддержки субъектов малого и среднего предпринимательства (далее - Перечень). </w:t>
      </w:r>
    </w:p>
    <w:p w:rsidR="001648DC" w:rsidRPr="00F611AB" w:rsidRDefault="001648DC" w:rsidP="001648DC">
      <w:pPr>
        <w:widowControl w:val="0"/>
        <w:shd w:val="clear" w:color="auto" w:fill="FEFFFD"/>
        <w:tabs>
          <w:tab w:val="left" w:pos="1276"/>
        </w:tabs>
        <w:autoSpaceDE w:val="0"/>
        <w:autoSpaceDN w:val="0"/>
        <w:adjustRightInd w:val="0"/>
        <w:spacing w:after="0" w:line="307" w:lineRule="exac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заимодействию с акционерным обществом «Федеральная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  <w:t>корпорация по развитию малого и среднего предпринимательства» в сфере формирования, ведения, ежегодного дополнения и опубликования Перечня.</w:t>
      </w:r>
    </w:p>
    <w:p w:rsidR="001648DC" w:rsidRPr="00F611AB" w:rsidRDefault="001648DC" w:rsidP="001648DC">
      <w:pPr>
        <w:widowControl w:val="0"/>
        <w:shd w:val="clear" w:color="auto" w:fill="FEFFFD"/>
        <w:tabs>
          <w:tab w:val="left" w:pos="1276"/>
        </w:tabs>
        <w:autoSpaceDE w:val="0"/>
        <w:autoSpaceDN w:val="0"/>
        <w:adjustRightInd w:val="0"/>
        <w:spacing w:after="0" w:line="307" w:lineRule="exac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F611AB">
        <w:rPr>
          <w:rFonts w:ascii="Times New Roman" w:eastAsia="Times New Roman" w:hAnsi="Times New Roman" w:cs="Times New Roman"/>
          <w:sz w:val="28"/>
          <w:szCs w:val="28"/>
          <w:lang w:eastAsia="zh-CN"/>
        </w:rPr>
        <w:t>3.</w:t>
      </w:r>
      <w:r w:rsidRPr="00F611A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Определить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о</w:t>
      </w:r>
      <w:r w:rsidRPr="00F611A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тдел по работе со СМИ и общественными формированиями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аппарата Совета </w:t>
      </w:r>
      <w:r w:rsidRPr="00F611A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муниципального образования «Лениногорский муниципальный район» уполномоченным органом по о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zh-CN"/>
        </w:rPr>
        <w:t>публикованию Перечня муниципального имущества, в том числе земельных участков Лениногорского муниципального района, предназначенного для предоставления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во  владение и (или) в пользование субъектам малого и среднего предпринимательства и организациям, образующим инфраструктуру  поддержки субъектов малого и среднего предпринимательства (далее – Перечень).</w:t>
      </w:r>
      <w:proofErr w:type="gramEnd"/>
    </w:p>
    <w:p w:rsidR="001648DC" w:rsidRPr="00F611AB" w:rsidRDefault="001648DC" w:rsidP="001648DC">
      <w:pPr>
        <w:widowControl w:val="0"/>
        <w:shd w:val="clear" w:color="auto" w:fill="FEFFFD"/>
        <w:tabs>
          <w:tab w:val="left" w:pos="1276"/>
        </w:tabs>
        <w:autoSpaceDE w:val="0"/>
        <w:autoSpaceDN w:val="0"/>
        <w:adjustRightInd w:val="0"/>
        <w:spacing w:after="0" w:line="307" w:lineRule="exac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AB">
        <w:rPr>
          <w:rFonts w:ascii="Times New Roman" w:eastAsia="Times New Roman" w:hAnsi="Times New Roman" w:cs="Times New Roman"/>
          <w:sz w:val="28"/>
          <w:szCs w:val="28"/>
          <w:lang w:eastAsia="zh-CN"/>
        </w:rPr>
        <w:t>4.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в средствах массовой информации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разместить на официальном </w:t>
      </w:r>
      <w:r w:rsidR="005D1DE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нтернет-сайте Лениногорского муниципального района. </w:t>
      </w:r>
      <w:r w:rsidRPr="00F611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1648DC" w:rsidRPr="00F611AB" w:rsidRDefault="001648DC" w:rsidP="001648DC">
      <w:pPr>
        <w:widowControl w:val="0"/>
        <w:tabs>
          <w:tab w:val="left" w:pos="0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proofErr w:type="gramStart"/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отставляю за собой.</w:t>
      </w:r>
    </w:p>
    <w:p w:rsidR="001648DC" w:rsidRPr="00F611AB" w:rsidRDefault="001648DC" w:rsidP="001648DC">
      <w:pPr>
        <w:widowControl w:val="0"/>
        <w:tabs>
          <w:tab w:val="left" w:pos="0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18"/>
        <w:gridCol w:w="650"/>
        <w:gridCol w:w="3286"/>
      </w:tblGrid>
      <w:tr w:rsidR="001648DC" w:rsidRPr="00C24DB6" w:rsidTr="006E348D">
        <w:tc>
          <w:tcPr>
            <w:tcW w:w="5920" w:type="dxa"/>
            <w:shd w:val="clear" w:color="auto" w:fill="auto"/>
          </w:tcPr>
          <w:p w:rsidR="001648DC" w:rsidRPr="00C24DB6" w:rsidRDefault="001648DC" w:rsidP="006E3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обязанности руководителя</w:t>
            </w:r>
          </w:p>
        </w:tc>
        <w:tc>
          <w:tcPr>
            <w:tcW w:w="650" w:type="dxa"/>
            <w:shd w:val="clear" w:color="auto" w:fill="auto"/>
          </w:tcPr>
          <w:p w:rsidR="001648DC" w:rsidRPr="00C24DB6" w:rsidRDefault="001648DC" w:rsidP="006E348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7" w:type="dxa"/>
            <w:shd w:val="clear" w:color="auto" w:fill="auto"/>
          </w:tcPr>
          <w:p w:rsidR="001648DC" w:rsidRPr="00C24DB6" w:rsidRDefault="001648DC" w:rsidP="006E348D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З.Г. Михайлова</w:t>
            </w:r>
          </w:p>
        </w:tc>
      </w:tr>
    </w:tbl>
    <w:p w:rsidR="001648DC" w:rsidRPr="001648DC" w:rsidRDefault="001648DC" w:rsidP="001648DC">
      <w:pPr>
        <w:spacing w:after="0" w:line="240" w:lineRule="auto"/>
        <w:ind w:right="-1"/>
        <w:rPr>
          <w:rFonts w:ascii="Times New Roman" w:hAnsi="Times New Roman"/>
          <w:sz w:val="16"/>
        </w:rPr>
      </w:pPr>
      <w:r w:rsidRPr="001648DC">
        <w:rPr>
          <w:rFonts w:ascii="Times New Roman" w:hAnsi="Times New Roman"/>
          <w:sz w:val="16"/>
        </w:rPr>
        <w:t>И.Р. Хайбрахманов</w:t>
      </w:r>
    </w:p>
    <w:p w:rsidR="001648DC" w:rsidRPr="001648DC" w:rsidRDefault="001648DC" w:rsidP="001648DC">
      <w:pPr>
        <w:spacing w:after="0" w:line="240" w:lineRule="auto"/>
        <w:ind w:right="-1"/>
        <w:rPr>
          <w:rFonts w:ascii="Times New Roman" w:hAnsi="Times New Roman"/>
          <w:sz w:val="16"/>
        </w:rPr>
      </w:pPr>
      <w:r w:rsidRPr="001648DC">
        <w:rPr>
          <w:rFonts w:ascii="Times New Roman" w:hAnsi="Times New Roman"/>
          <w:sz w:val="16"/>
        </w:rPr>
        <w:t>5-44-72</w:t>
      </w:r>
    </w:p>
    <w:p w:rsidR="001648DC" w:rsidRDefault="001648DC" w:rsidP="001648DC">
      <w:pPr>
        <w:widowControl w:val="0"/>
        <w:tabs>
          <w:tab w:val="left" w:pos="0"/>
          <w:tab w:val="left" w:pos="1276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48DC" w:rsidRPr="008B4431" w:rsidRDefault="001648DC" w:rsidP="001648DC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</w:t>
      </w:r>
    </w:p>
    <w:p w:rsidR="001648DC" w:rsidRPr="008B4431" w:rsidRDefault="001648DC" w:rsidP="001648DC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:rsidR="001648DC" w:rsidRPr="008B4431" w:rsidRDefault="001648DC" w:rsidP="001648DC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1648DC" w:rsidRPr="008B4431" w:rsidRDefault="001648DC" w:rsidP="001648DC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:rsidR="001648DC" w:rsidRPr="008B4431" w:rsidRDefault="001648DC" w:rsidP="001648DC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>от «</w:t>
      </w:r>
      <w:r w:rsidR="008678AC">
        <w:rPr>
          <w:rFonts w:ascii="Times New Roman" w:hAnsi="Times New Roman"/>
          <w:sz w:val="24"/>
          <w:szCs w:val="24"/>
        </w:rPr>
        <w:t>08</w:t>
      </w:r>
      <w:r w:rsidRPr="008B4431">
        <w:rPr>
          <w:rFonts w:ascii="Times New Roman" w:hAnsi="Times New Roman"/>
          <w:sz w:val="24"/>
          <w:szCs w:val="24"/>
        </w:rPr>
        <w:t xml:space="preserve">» </w:t>
      </w:r>
      <w:r w:rsidR="008678AC">
        <w:rPr>
          <w:rFonts w:ascii="Times New Roman" w:hAnsi="Times New Roman"/>
          <w:sz w:val="24"/>
          <w:szCs w:val="24"/>
        </w:rPr>
        <w:t>июля</w:t>
      </w:r>
      <w:r w:rsidRPr="008B4431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9</w:t>
      </w:r>
      <w:r w:rsidRPr="008B4431">
        <w:rPr>
          <w:rFonts w:ascii="Times New Roman" w:hAnsi="Times New Roman"/>
          <w:sz w:val="24"/>
          <w:szCs w:val="24"/>
        </w:rPr>
        <w:t xml:space="preserve">г. № </w:t>
      </w:r>
      <w:r w:rsidR="008678AC">
        <w:rPr>
          <w:rFonts w:ascii="Times New Roman" w:hAnsi="Times New Roman"/>
          <w:sz w:val="24"/>
          <w:szCs w:val="24"/>
        </w:rPr>
        <w:t>948</w:t>
      </w:r>
    </w:p>
    <w:p w:rsidR="001648DC" w:rsidRPr="00502669" w:rsidRDefault="001648DC" w:rsidP="001648D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48DC" w:rsidRDefault="001648DC" w:rsidP="001648DC">
      <w:pPr>
        <w:widowControl w:val="0"/>
        <w:shd w:val="clear" w:color="auto" w:fill="FEFFFE"/>
        <w:tabs>
          <w:tab w:val="left" w:pos="3570"/>
          <w:tab w:val="center" w:pos="4367"/>
        </w:tabs>
        <w:autoSpaceDE w:val="0"/>
        <w:autoSpaceDN w:val="0"/>
        <w:adjustRightInd w:val="0"/>
        <w:spacing w:after="0" w:line="240" w:lineRule="auto"/>
        <w:ind w:right="89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1648DC" w:rsidRDefault="001648DC" w:rsidP="001648DC">
      <w:pPr>
        <w:widowControl w:val="0"/>
        <w:shd w:val="clear" w:color="auto" w:fill="FEFFFE"/>
        <w:tabs>
          <w:tab w:val="left" w:pos="3570"/>
          <w:tab w:val="center" w:pos="4367"/>
        </w:tabs>
        <w:autoSpaceDE w:val="0"/>
        <w:autoSpaceDN w:val="0"/>
        <w:adjustRightInd w:val="0"/>
        <w:spacing w:after="0" w:line="240" w:lineRule="auto"/>
        <w:ind w:right="89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48DC" w:rsidRPr="00F611AB" w:rsidRDefault="001648DC" w:rsidP="001648DC">
      <w:pPr>
        <w:widowControl w:val="0"/>
        <w:shd w:val="clear" w:color="auto" w:fill="FEFFFE"/>
        <w:tabs>
          <w:tab w:val="left" w:pos="3570"/>
          <w:tab w:val="center" w:pos="4367"/>
        </w:tabs>
        <w:autoSpaceDE w:val="0"/>
        <w:autoSpaceDN w:val="0"/>
        <w:adjustRightInd w:val="0"/>
        <w:spacing w:after="0" w:line="240" w:lineRule="auto"/>
        <w:ind w:right="89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8DC" w:rsidRPr="00F611AB" w:rsidRDefault="001648DC" w:rsidP="001648DC">
      <w:pPr>
        <w:pStyle w:val="a3"/>
        <w:jc w:val="center"/>
        <w:rPr>
          <w:rFonts w:ascii="Times New Roman" w:hAnsi="Times New Roman" w:cs="Times New Roman"/>
          <w:sz w:val="28"/>
          <w:lang w:eastAsia="ru-RU"/>
        </w:rPr>
      </w:pPr>
      <w:r w:rsidRPr="00F611AB">
        <w:rPr>
          <w:rFonts w:ascii="Times New Roman" w:hAnsi="Times New Roman" w:cs="Times New Roman"/>
          <w:sz w:val="28"/>
          <w:lang w:eastAsia="ru-RU"/>
        </w:rPr>
        <w:t>Порядок</w:t>
      </w:r>
    </w:p>
    <w:p w:rsidR="001648DC" w:rsidRDefault="001648DC" w:rsidP="001648DC">
      <w:pPr>
        <w:pStyle w:val="a3"/>
        <w:tabs>
          <w:tab w:val="left" w:pos="7590"/>
        </w:tabs>
        <w:jc w:val="center"/>
        <w:rPr>
          <w:rFonts w:ascii="Times New Roman" w:hAnsi="Times New Roman" w:cs="Times New Roman"/>
          <w:sz w:val="28"/>
          <w:lang w:eastAsia="ru-RU"/>
        </w:rPr>
      </w:pPr>
      <w:r w:rsidRPr="00F611AB">
        <w:rPr>
          <w:rFonts w:ascii="Times New Roman" w:hAnsi="Times New Roman" w:cs="Times New Roman"/>
          <w:sz w:val="28"/>
          <w:lang w:eastAsia="ru-RU"/>
        </w:rPr>
        <w:t>формирования, ведения, ежегодного дополнения и опубликования</w:t>
      </w:r>
      <w:r>
        <w:rPr>
          <w:rFonts w:ascii="Times New Roman" w:hAnsi="Times New Roman" w:cs="Times New Roman"/>
          <w:sz w:val="28"/>
          <w:lang w:eastAsia="ru-RU"/>
        </w:rPr>
        <w:t xml:space="preserve"> П</w:t>
      </w:r>
      <w:r w:rsidRPr="00F611AB">
        <w:rPr>
          <w:rFonts w:ascii="Times New Roman" w:hAnsi="Times New Roman" w:cs="Times New Roman"/>
          <w:sz w:val="28"/>
          <w:lang w:eastAsia="ru-RU"/>
        </w:rPr>
        <w:t>еречня муниципального имущества Лениногорского муниципального района,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1648DC" w:rsidRDefault="001648DC" w:rsidP="001648DC">
      <w:pPr>
        <w:pStyle w:val="a3"/>
        <w:tabs>
          <w:tab w:val="left" w:pos="7590"/>
        </w:tabs>
        <w:jc w:val="center"/>
        <w:rPr>
          <w:rFonts w:ascii="Times New Roman" w:hAnsi="Times New Roman" w:cs="Times New Roman"/>
          <w:sz w:val="28"/>
          <w:lang w:eastAsia="ru-RU"/>
        </w:rPr>
      </w:pPr>
    </w:p>
    <w:p w:rsidR="001648DC" w:rsidRPr="00F611AB" w:rsidRDefault="001648DC" w:rsidP="001648DC">
      <w:pPr>
        <w:pStyle w:val="a3"/>
        <w:tabs>
          <w:tab w:val="left" w:pos="7590"/>
        </w:tabs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1648DC" w:rsidRDefault="001648DC" w:rsidP="001648DC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8DC" w:rsidRPr="00F611AB" w:rsidRDefault="001648DC" w:rsidP="001648DC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Порядок определяет правила формирования, ведения, ежегодного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дополнения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опубликования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Перечня муниципального имущества Лениногорского муниципального района, предназначенного для предоставления во владение и (или)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пользование субъектам малого и среднего предпринимательства и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организациям, образующим инфраструктуру поддержки субъектов малого и среднего предпринимательства (далее - Перечень), требования к имуществу, сведения о котором включаются в Перечень,. в целях предоставления указанного имущества на долгосрочной основе (в том</w:t>
      </w:r>
      <w:proofErr w:type="gramEnd"/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</w:t>
      </w:r>
      <w:proofErr w:type="gramEnd"/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льготным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ставкам арендной платы) субъектам малого и среднего предпринимательства и организациям, образующим инфраструктуру поддержки субъектов малого и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среднего предпринимательства (далее - организации инфраструктуры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поддержки). </w:t>
      </w:r>
    </w:p>
    <w:p w:rsidR="001648DC" w:rsidRPr="00F611AB" w:rsidRDefault="001648DC" w:rsidP="001648DC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8DC" w:rsidRPr="00F611AB" w:rsidRDefault="001648DC" w:rsidP="001648DC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Цели создания и основные принципы формирования,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ведения, ежегодного дополнения и опубликования Перечня</w:t>
      </w:r>
    </w:p>
    <w:p w:rsidR="001648DC" w:rsidRPr="00F611AB" w:rsidRDefault="001648DC" w:rsidP="001648DC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8DC" w:rsidRPr="00F611AB" w:rsidRDefault="001648DC" w:rsidP="001648DC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proofErr w:type="gramStart"/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Перечне содержатся сведения о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муниципальном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имуществе  Лениногорского муниципального образования, свободном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предусмотренном частью 1 статьи 18 Федерального закона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24.07.2007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209-ФЗ «О развитии малого и среднего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предпринимательства в Российской Федерации», предназначенном для предоставления во владение и (или) в пользование</w:t>
      </w:r>
      <w:proofErr w:type="gramEnd"/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долгосрочной основе (в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том числе по льготным ставкам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арендной платы) субъектам малого и среднего предпринимательства и организациям инфраструктуры поддержки с возможностью отчуждения на возмездной основе в собственность субъектов малого и среднего предпринимательства в соответствии с Фед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еральным законом от 22.07.2008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>№159-ФЗ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</w:t>
      </w:r>
      <w:proofErr w:type="gramEnd"/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малого и среднего предпринимательства, и о внесении изменений в отдельные законодательные акты Российской Федерации» и в случаях, указанных подпунктах 6, 8 и 9 пункта 2 статьи 39.3 Земельного кодекса Российской Федерации. </w:t>
      </w:r>
    </w:p>
    <w:p w:rsidR="001648DC" w:rsidRPr="00F611AB" w:rsidRDefault="001648DC" w:rsidP="001648DC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right="39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Формирование Перечня осуществляется в целях: </w:t>
      </w:r>
    </w:p>
    <w:p w:rsidR="001648DC" w:rsidRDefault="001648DC" w:rsidP="001648DC">
      <w:pPr>
        <w:widowControl w:val="0"/>
        <w:shd w:val="clear" w:color="auto" w:fill="FEFFFE"/>
        <w:tabs>
          <w:tab w:val="left" w:pos="8755"/>
        </w:tabs>
        <w:autoSpaceDE w:val="0"/>
        <w:autoSpaceDN w:val="0"/>
        <w:adjustRightInd w:val="0"/>
        <w:spacing w:after="0" w:line="240" w:lineRule="auto"/>
        <w:ind w:right="39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2.2.1.Обеспечения доступности информации об имуществе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включенном в Перечень, для субъектов малого и среднего предпринимательства и организаций инфраструктуры поддержки</w:t>
      </w:r>
    </w:p>
    <w:p w:rsidR="001648DC" w:rsidRPr="00F611AB" w:rsidRDefault="001648DC" w:rsidP="001648DC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right="39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2.2.2.Предоставления имущества, принадлежащего на праве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собственности муниципальному образованию «Лениногорский муниципальный район» во владение и (или) пользование на долгосрочной основе, в том  числе </w:t>
      </w:r>
      <w:proofErr w:type="spellStart"/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возмездно</w:t>
      </w:r>
      <w:proofErr w:type="spellEnd"/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безвозмездно и по льготным ставкам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рендной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платы) субъектам малого и среднего предпринимательства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организациям инфраструктуры поддержки. </w:t>
      </w:r>
      <w:proofErr w:type="gramEnd"/>
    </w:p>
    <w:p w:rsidR="001648DC" w:rsidRPr="00F611AB" w:rsidRDefault="001648DC" w:rsidP="001648DC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right="39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2.2.3.Реализации полномочий органов местного самоуправления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Лениногорского муниципального района в сфере оказания имущественной поддержки субъектам малого и среднего предпринимательства. </w:t>
      </w:r>
    </w:p>
    <w:p w:rsidR="001648DC" w:rsidRPr="00F611AB" w:rsidRDefault="001648DC" w:rsidP="001648DC">
      <w:pPr>
        <w:widowControl w:val="0"/>
        <w:shd w:val="clear" w:color="auto" w:fill="FEFFFE"/>
        <w:tabs>
          <w:tab w:val="left" w:pos="1718"/>
          <w:tab w:val="right" w:pos="4703"/>
          <w:tab w:val="left" w:pos="5726"/>
          <w:tab w:val="left" w:pos="8491"/>
        </w:tabs>
        <w:autoSpaceDE w:val="0"/>
        <w:autoSpaceDN w:val="0"/>
        <w:adjustRightInd w:val="0"/>
        <w:spacing w:after="0" w:line="240" w:lineRule="auto"/>
        <w:ind w:right="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2.2.4. Повышения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эффективности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управления муниципальным имуществом, находящимся в собственности муниципального образования «Лениногорский муниципальный район», стимулирования развития малого и среднего предпринимательства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 территории Лениногорского муниципального района. </w:t>
      </w:r>
    </w:p>
    <w:p w:rsidR="001648DC" w:rsidRPr="00F611AB" w:rsidRDefault="001648DC" w:rsidP="001648DC">
      <w:pPr>
        <w:widowControl w:val="0"/>
        <w:shd w:val="clear" w:color="auto" w:fill="FEFFFE"/>
        <w:tabs>
          <w:tab w:val="left" w:pos="1732"/>
          <w:tab w:val="left" w:pos="2510"/>
        </w:tabs>
        <w:autoSpaceDE w:val="0"/>
        <w:autoSpaceDN w:val="0"/>
        <w:adjustRightInd w:val="0"/>
        <w:spacing w:after="0" w:line="240" w:lineRule="auto"/>
        <w:ind w:right="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и ведение Перечня основывается на следующих основных принципах: </w:t>
      </w:r>
    </w:p>
    <w:p w:rsidR="001648DC" w:rsidRPr="00F611AB" w:rsidRDefault="001648DC" w:rsidP="001648DC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right="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2.3.1.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Достоверность данных об имуществе, включаемом в Перечень, и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поддержание актуальности информации об имуществе, включенном в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Перечень. </w:t>
      </w:r>
    </w:p>
    <w:p w:rsidR="001648DC" w:rsidRPr="00F611AB" w:rsidRDefault="001648DC" w:rsidP="001648DC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right="4" w:firstLine="851"/>
        <w:jc w:val="both"/>
        <w:rPr>
          <w:rFonts w:ascii="Times New Roman" w:eastAsia="Times New Roman" w:hAnsi="Times New Roman" w:cs="Times New Roman"/>
          <w:color w:val="000003"/>
          <w:sz w:val="28"/>
          <w:szCs w:val="28"/>
          <w:lang w:eastAsia="ru-RU" w:bidi="he-IL"/>
        </w:rPr>
      </w:pPr>
      <w:proofErr w:type="gramStart"/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2.3.2.Ежегодная актуализация Перечня (до 1 ноября текущего года),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осуществляемая на основе предложений, в том числе внесенных по итогам заседаний коллегиального органа в Лениногорском муниципальном районе по обеспечению взаимодействия исполнительных органов власти Республики Татарстан с территориальным органом </w:t>
      </w:r>
      <w:proofErr w:type="spellStart"/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Росимущества</w:t>
      </w:r>
      <w:proofErr w:type="spellEnd"/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Республике Татарстан и органами местного самоуправления по вопросам оказания имущественной поддержки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субъектам малого и среднего  предпринимательства.</w:t>
      </w:r>
      <w:r w:rsidRPr="00F611AB">
        <w:rPr>
          <w:rFonts w:ascii="Times New Roman" w:eastAsia="Times New Roman" w:hAnsi="Times New Roman" w:cs="Times New Roman"/>
          <w:color w:val="000003"/>
          <w:sz w:val="28"/>
          <w:szCs w:val="28"/>
          <w:lang w:eastAsia="ru-RU" w:bidi="he-IL"/>
        </w:rPr>
        <w:t xml:space="preserve"> </w:t>
      </w:r>
      <w:proofErr w:type="gramEnd"/>
    </w:p>
    <w:p w:rsidR="001648DC" w:rsidRPr="00F611AB" w:rsidRDefault="001648DC" w:rsidP="001648DC">
      <w:pPr>
        <w:widowControl w:val="0"/>
        <w:shd w:val="clear" w:color="auto" w:fill="FEFFFE"/>
        <w:tabs>
          <w:tab w:val="left" w:pos="642"/>
          <w:tab w:val="left" w:pos="1664"/>
          <w:tab w:val="left" w:pos="3935"/>
          <w:tab w:val="left" w:pos="4482"/>
          <w:tab w:val="left" w:pos="694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2.3.3.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Взаимодействие с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некоммерческими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организациями, выражающими интересы субъектов малого и среднего предпринимательства,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институтами развития в сере малого и среднего предпринимательства в ходе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формирования и дополнения Перечня. </w:t>
      </w:r>
    </w:p>
    <w:p w:rsidR="001648DC" w:rsidRPr="00F611AB" w:rsidRDefault="001648DC" w:rsidP="001648DC">
      <w:pPr>
        <w:widowControl w:val="0"/>
        <w:shd w:val="clear" w:color="auto" w:fill="FEFFFE"/>
        <w:tabs>
          <w:tab w:val="left" w:pos="642"/>
          <w:tab w:val="left" w:pos="1664"/>
          <w:tab w:val="left" w:pos="3935"/>
          <w:tab w:val="left" w:pos="4482"/>
          <w:tab w:val="left" w:pos="694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8DC" w:rsidRPr="00F611AB" w:rsidRDefault="001648DC" w:rsidP="001648DC">
      <w:pPr>
        <w:widowControl w:val="0"/>
        <w:shd w:val="clear" w:color="auto" w:fill="FEFFFE"/>
        <w:tabs>
          <w:tab w:val="left" w:pos="642"/>
          <w:tab w:val="left" w:pos="708"/>
          <w:tab w:val="left" w:pos="1416"/>
          <w:tab w:val="left" w:pos="212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>3. Формирование, ведение Перечня,</w:t>
      </w:r>
    </w:p>
    <w:p w:rsidR="001648DC" w:rsidRPr="00F611AB" w:rsidRDefault="001648DC" w:rsidP="001648DC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в него изменений, в том числе ежегодное дополнение Перечня</w:t>
      </w:r>
    </w:p>
    <w:p w:rsidR="001648DC" w:rsidRPr="00F611AB" w:rsidRDefault="001648DC" w:rsidP="001648DC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8DC" w:rsidRPr="00F611AB" w:rsidRDefault="001648DC" w:rsidP="001648DC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right="57" w:firstLine="851"/>
        <w:jc w:val="both"/>
        <w:rPr>
          <w:rFonts w:ascii="Times New Roman" w:eastAsia="Times New Roman" w:hAnsi="Times New Roman" w:cs="Times New Roman"/>
          <w:i/>
          <w:iCs/>
          <w:color w:val="707272"/>
          <w:sz w:val="28"/>
          <w:szCs w:val="28"/>
          <w:lang w:eastAsia="ru-RU" w:bidi="he-IL"/>
        </w:rPr>
      </w:pP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>3.1.Перечень, изменения и ежегодное дополнение</w:t>
      </w:r>
      <w:r w:rsidRPr="00F611AB">
        <w:rPr>
          <w:rFonts w:ascii="Times New Roman" w:eastAsia="Times New Roman" w:hAnsi="Times New Roman" w:cs="Times New Roman"/>
          <w:color w:val="000003"/>
          <w:sz w:val="28"/>
          <w:szCs w:val="28"/>
          <w:lang w:eastAsia="ru-RU" w:bidi="he-IL"/>
        </w:rPr>
        <w:t xml:space="preserve">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него утверждаются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решением Совета муниципального образования «Лениногорский муниципальный район» Республики Татарстан</w:t>
      </w:r>
      <w:r w:rsidRPr="00F611AB">
        <w:rPr>
          <w:rFonts w:ascii="Times New Roman" w:eastAsia="Times New Roman" w:hAnsi="Times New Roman" w:cs="Times New Roman"/>
          <w:i/>
          <w:iCs/>
          <w:color w:val="707272"/>
          <w:sz w:val="28"/>
          <w:szCs w:val="28"/>
          <w:lang w:eastAsia="ru-RU" w:bidi="he-IL"/>
        </w:rPr>
        <w:t xml:space="preserve">. </w:t>
      </w:r>
    </w:p>
    <w:p w:rsidR="001648DC" w:rsidRPr="00F611AB" w:rsidRDefault="001648DC" w:rsidP="001648DC">
      <w:pPr>
        <w:widowControl w:val="0"/>
        <w:shd w:val="clear" w:color="auto" w:fill="FEFFFE"/>
        <w:tabs>
          <w:tab w:val="left" w:pos="656"/>
          <w:tab w:val="left" w:pos="2068"/>
          <w:tab w:val="right" w:pos="4876"/>
          <w:tab w:val="left" w:pos="5869"/>
          <w:tab w:val="right" w:pos="871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Формирование и ведение  Перечня осуществляется Муниципальным казенным учреждением Палата имущественных и земельных отношений муниципального образования Лениногорский муниципальный район Республики Татарстан  (далее – уполномоченный орган) в электронной форме,  а также на бумажном носителе. Уполномоченный орган отвечает за достоверность содержащихся в Перечне сведений. </w:t>
      </w:r>
    </w:p>
    <w:p w:rsidR="001648DC" w:rsidRPr="00F611AB" w:rsidRDefault="001648DC" w:rsidP="001648DC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right="43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Перечень вносятся сведения об имуществе, соответствующем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следующим критериям: </w:t>
      </w:r>
    </w:p>
    <w:p w:rsidR="001648DC" w:rsidRPr="00F611AB" w:rsidRDefault="001648DC" w:rsidP="001648DC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right="9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3.3.1. Имущество свободно от прав третьих лиц (за исключением права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хозяйственного ведения, права оперативного управления, а также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имущественных прав субъектов малого и среднего предпринимательства);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3.3.2. В отношении имущества федеральными законами не установлен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запрет на его передачу во временное владение и (или) пользование, в том числе в аренду; </w:t>
      </w:r>
    </w:p>
    <w:p w:rsidR="001648DC" w:rsidRPr="00F611AB" w:rsidRDefault="001648DC" w:rsidP="001648DC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3.3.3.Имущество не является объектом религиозного назначения; </w:t>
      </w:r>
    </w:p>
    <w:p w:rsidR="001648DC" w:rsidRPr="00F611AB" w:rsidRDefault="001648DC" w:rsidP="001648DC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right="9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3.3.4.Имущество не требует проведения капитального ремонта или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реконструкции, не является объектом незавершенного строительства</w:t>
      </w:r>
    </w:p>
    <w:p w:rsidR="001648DC" w:rsidRPr="00F611AB" w:rsidRDefault="001648DC" w:rsidP="001648DC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right="33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3.3.5. </w:t>
      </w:r>
      <w:proofErr w:type="gramStart"/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Имущество не включено в действующий в текущем году и на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очередной период акт о планировании приватизации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государственного или муниципального имущества, принятый в соответствии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Федеральным законом от 21.12.2001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178-ФЗ «О приватизации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государственного и муниципального имущества», а также в перечень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имущества муниципального образования «Лениногорский муниципальный район» Республики Татарстан, предназначенного для передачи во владение и (или)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пользование на долгосрочной основе социально</w:t>
      </w:r>
      <w:proofErr w:type="gramEnd"/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ориентированным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некоммерческим организациям; </w:t>
      </w:r>
    </w:p>
    <w:p w:rsidR="001648DC" w:rsidRPr="00F611AB" w:rsidRDefault="001648DC" w:rsidP="001648DC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3.3.6.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Имущество не признано аварийным и подлежащим сносу; </w:t>
      </w:r>
    </w:p>
    <w:p w:rsidR="001648DC" w:rsidRPr="00F611AB" w:rsidRDefault="001648DC" w:rsidP="001648DC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3.3.7.Имущество не относится к жилому фонду или объектам сети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инженерно-технического обеспечения, к которым подключен объект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жилищного фонда; </w:t>
      </w:r>
    </w:p>
    <w:p w:rsidR="001648DC" w:rsidRPr="00F611AB" w:rsidRDefault="001648DC" w:rsidP="001648DC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3.3.8.Земельный участок не предназначен для ведения личного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подсобного хозяйства, огородничества, садоводства, индивидуального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жилищного строительства; </w:t>
      </w:r>
    </w:p>
    <w:p w:rsidR="001648DC" w:rsidRPr="00F611AB" w:rsidRDefault="001648DC" w:rsidP="001648DC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3.3.9.Земельный участок не относится к земельным участкам,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предусмотренным подпунктами 1 - 10, 13 - 15, 18 и 19 пункта 8 статьи 39.11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Земельного кодекса Российской Федерации, за исключением земельных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участков, предоставленных в аренду субъектам малого и среднего предпринимательства;</w:t>
      </w:r>
    </w:p>
    <w:p w:rsidR="001648DC" w:rsidRPr="00F611AB" w:rsidRDefault="001648DC" w:rsidP="001648DC">
      <w:pPr>
        <w:widowControl w:val="0"/>
        <w:shd w:val="clear" w:color="auto" w:fill="FEFFFE"/>
        <w:tabs>
          <w:tab w:val="left" w:pos="642"/>
          <w:tab w:val="left" w:pos="1664"/>
          <w:tab w:val="left" w:pos="3935"/>
          <w:tab w:val="left" w:pos="4482"/>
          <w:tab w:val="left" w:pos="694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3.10. </w:t>
      </w:r>
      <w:proofErr w:type="gramStart"/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имущества, закрепленного за  государственным или муниципальным унитарным предприятием, государственным или муниципальным учреждением, владеющим им соответственно на праве хозяйственного ведения или оперативного управления (далее балансодержатель), представлено предложение балансодержателя о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включении указанного имущества в Перечень, а также письменное согласие Совета муниципального образования «Лениногорский муниципальный район» Республики Татарстан, уполномоченного на согласование сделки с соответствующим имуществом,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на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включение  имущества в Перечень, в</w:t>
      </w:r>
      <w:proofErr w:type="gramEnd"/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</w:t>
      </w:r>
      <w:proofErr w:type="gramEnd"/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такого имущества во владение и (или) в пользование субъектам малого и среднего предпринимательства и организациям, образующим инфраструктуру поддержки; </w:t>
      </w:r>
    </w:p>
    <w:p w:rsidR="001648DC" w:rsidRPr="00F611AB" w:rsidRDefault="001648DC" w:rsidP="001648DC">
      <w:pPr>
        <w:widowControl w:val="0"/>
        <w:shd w:val="clear" w:color="auto" w:fill="FEFFFE"/>
        <w:tabs>
          <w:tab w:val="left" w:pos="642"/>
          <w:tab w:val="left" w:pos="1664"/>
          <w:tab w:val="left" w:pos="3935"/>
          <w:tab w:val="left" w:pos="4482"/>
          <w:tab w:val="left" w:pos="694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3.3.11.Имущество не относится к вещам, которые теряют свои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натуральные свойства в процессе использования (потребляемым вещам), к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малоценному движимому имуществу, к имуществу, срок службы которого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составляет менее пяти лет или его предоставление в аренду на срок пять и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более лет в соответствии с законодательством Российской Федерации не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допускается, а также не является частью неделимой вещи. </w:t>
      </w:r>
      <w:proofErr w:type="gramEnd"/>
    </w:p>
    <w:p w:rsidR="001648DC" w:rsidRPr="00F611AB" w:rsidRDefault="001648DC" w:rsidP="001648DC">
      <w:pPr>
        <w:widowControl w:val="0"/>
        <w:shd w:val="clear" w:color="auto" w:fill="FEFFFE"/>
        <w:tabs>
          <w:tab w:val="left" w:pos="642"/>
          <w:tab w:val="left" w:pos="1664"/>
          <w:tab w:val="left" w:pos="3935"/>
          <w:tab w:val="left" w:pos="4482"/>
          <w:tab w:val="left" w:pos="694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>3.4.Запрещается</w:t>
      </w:r>
      <w:r w:rsidRPr="00F611AB">
        <w:rPr>
          <w:rFonts w:ascii="Times New Roman" w:eastAsia="Times New Roman" w:hAnsi="Times New Roman" w:cs="Times New Roman"/>
          <w:color w:val="000003"/>
          <w:sz w:val="28"/>
          <w:szCs w:val="28"/>
          <w:lang w:eastAsia="ru-RU" w:bidi="he-IL"/>
        </w:rPr>
        <w:t xml:space="preserve">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включение имущества, сведения о котором включены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Перечень, в проект акта о планировании приватизации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муниципального имущества или в проект дополнений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указанный акт. </w:t>
      </w:r>
    </w:p>
    <w:p w:rsidR="001648DC" w:rsidRPr="00F611AB" w:rsidRDefault="001648DC" w:rsidP="001648DC">
      <w:pPr>
        <w:widowControl w:val="0"/>
        <w:shd w:val="clear" w:color="auto" w:fill="FEFFFE"/>
        <w:tabs>
          <w:tab w:val="left" w:pos="642"/>
          <w:tab w:val="left" w:pos="1664"/>
          <w:tab w:val="left" w:pos="3935"/>
          <w:tab w:val="left" w:pos="4482"/>
          <w:tab w:val="left" w:pos="694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3.5.Сведения об имуществе группируются в Перечне по Лениногорскому  району (сельским поселениям) и по городу Лениногорск муниципального образования «Лениногорский муниципальный район», на территории которых имущество расположено, а также по видам имущества (недвижимое имущество (в том числе единый недвижимый комплекс), земельные участки, движимое имущество). </w:t>
      </w:r>
    </w:p>
    <w:p w:rsidR="001648DC" w:rsidRPr="00F611AB" w:rsidRDefault="001648DC" w:rsidP="001648DC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right="68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3.6.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сведений об имуществе в Перечень (в том числе ежегодное дополнение), а также исключение сведений об имуществе из Перечня осуществляются правовым актом Совета муниципального образования «Лениногорский муниципальный район» Республики Татарстан  по его инициативе или на основании предложений исполнительных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органов государственной власти, органов местного самоуправления Лениногорского муниципального района,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коллегиального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органа в Лениногорском муниципальном районе 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обеспечению взаимодействия исполнительных органов власти</w:t>
      </w:r>
      <w:proofErr w:type="gramEnd"/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 с территориальным органом </w:t>
      </w:r>
      <w:proofErr w:type="spellStart"/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Росимущества</w:t>
      </w:r>
      <w:proofErr w:type="spellEnd"/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Республике Татарстан и органами местного самоуправления по вопросам оказания имущественной поддержки субъектам малого и среднего предпринимательства, предложений балансодержателей, а также субъектов малого и среднего предпринимательства, некоммерческих организаций, выражающих интересы субъектов малого и среднего предпринимательства, институтов развития в сфере малого и среднего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предпринимательства. </w:t>
      </w:r>
    </w:p>
    <w:p w:rsidR="001648DC" w:rsidRPr="00F611AB" w:rsidRDefault="001648DC" w:rsidP="001648DC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right="68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в Перечень изменений, не предусматривающих исключения из Перечня имущества, осуществляется не позднее 10 рабочих дней </w:t>
      </w:r>
      <w:proofErr w:type="gramStart"/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даты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внесения</w:t>
      </w:r>
      <w:proofErr w:type="gramEnd"/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соответствующих изменений в реестр муниципального  имущества муниципального образования «Лениногорский муниципальный район».</w:t>
      </w:r>
    </w:p>
    <w:p w:rsidR="001648DC" w:rsidRPr="00F611AB" w:rsidRDefault="001648DC" w:rsidP="001648DC">
      <w:pPr>
        <w:widowControl w:val="0"/>
        <w:shd w:val="clear" w:color="auto" w:fill="FEFFFE"/>
        <w:tabs>
          <w:tab w:val="left" w:pos="950"/>
          <w:tab w:val="right" w:pos="4521"/>
          <w:tab w:val="left" w:pos="5068"/>
          <w:tab w:val="right" w:pos="9705"/>
        </w:tabs>
        <w:autoSpaceDE w:val="0"/>
        <w:autoSpaceDN w:val="0"/>
        <w:adjustRightInd w:val="0"/>
        <w:spacing w:after="0" w:line="240" w:lineRule="auto"/>
        <w:ind w:right="3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 Рассмотрение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Советом муниципального образования предложений, поступивших от лиц, указанных в пункте 3.6 настоящего Порядка,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осуществляется в течение 30 календарных </w:t>
      </w:r>
      <w:proofErr w:type="spellStart"/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днейсо</w:t>
      </w:r>
      <w:proofErr w:type="spellEnd"/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 их поступления. По результатам рассмотрения указанных предложений Советом муниципального образования принимается одно из следующих решений: </w:t>
      </w:r>
    </w:p>
    <w:p w:rsidR="001648DC" w:rsidRPr="00F611AB" w:rsidRDefault="001648DC" w:rsidP="001648DC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right="68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3.7.1.О включении сведений об имуществе, в отношении которого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поступило предложение, в Перечень с принятием соответствующего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правового акта; </w:t>
      </w:r>
    </w:p>
    <w:p w:rsidR="001648DC" w:rsidRPr="00F611AB" w:rsidRDefault="001648DC" w:rsidP="001648DC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right="68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3.7.2.Об исключении сведений об имуществе, в отношении которого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поступило предложение, из Перечня, с принятием соответствующего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правового акта; </w:t>
      </w:r>
    </w:p>
    <w:p w:rsidR="001648DC" w:rsidRPr="00F611AB" w:rsidRDefault="001648DC" w:rsidP="001648DC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right="68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>3.7.3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отказе в учете предложений с направлением лицу,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представившему предложение, мотивированного ответа о невозможности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включения сведений об имуществе в Перечень. </w:t>
      </w:r>
    </w:p>
    <w:p w:rsidR="001648DC" w:rsidRPr="00F611AB" w:rsidRDefault="001648DC" w:rsidP="001648DC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right="68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 Решение об отказе в учете предложения о включении имущества в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Перечень принимается в следующих случаях: </w:t>
      </w:r>
    </w:p>
    <w:p w:rsidR="001648DC" w:rsidRPr="00F611AB" w:rsidRDefault="001648DC" w:rsidP="001648DC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right="68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3.8.1. Имущество не соответствует критериям, установленным пунктом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3.3 настоящего Порядка. </w:t>
      </w:r>
    </w:p>
    <w:p w:rsidR="001648DC" w:rsidRPr="00F611AB" w:rsidRDefault="001648DC" w:rsidP="001648DC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right="68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3.8.2. В отношении имущества, закрепленного на праве хозяйственного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ведения или оперативного управления, отсутствует согласие на включение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имущества в Перечень со стороны одного или нескольких перечисленных лиц: балансодержателя, Совета муниципального образования «Лениногорский муниципальный  район» уполномоченного на согласование сделок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с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имуществом 6алансодержателя. </w:t>
      </w:r>
    </w:p>
    <w:p w:rsidR="001648DC" w:rsidRDefault="001648DC" w:rsidP="001648DC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right="68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>3.8.3. Отсутствуют индивидуально-определенные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признаки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вижимого</w:t>
      </w:r>
      <w:proofErr w:type="gramEnd"/>
    </w:p>
    <w:p w:rsidR="001648DC" w:rsidRPr="00F611AB" w:rsidRDefault="001648DC" w:rsidP="001648DC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имущества, позволяющие заключить в отношении него договор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аренды. </w:t>
      </w:r>
    </w:p>
    <w:p w:rsidR="001648DC" w:rsidRPr="00F611AB" w:rsidRDefault="001648DC" w:rsidP="001648DC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right="68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3.9.Уполномоченный орган вправе исключить сведения о муниципальном имуществе Лениногорского муниципального района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из Перечня, если в течение двух лет со дня включения сведений об указанном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имуществе в Перечень в отношении такого имущества от субъектов МСП или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организаций, образующих инфраструктуру поддержки субъектов МСП не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поступило: </w:t>
      </w:r>
    </w:p>
    <w:p w:rsidR="001648DC" w:rsidRPr="00F611AB" w:rsidRDefault="001648DC" w:rsidP="001648DC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right="68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 одной заявки на участие в аукционе (конкурсе) на право заключения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договора, предусматривающего переход прав владения и (или) пользования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имуществом, а также на право заключения договора аренды земельного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участка от субъектов МСП; </w:t>
      </w:r>
    </w:p>
    <w:p w:rsidR="001648DC" w:rsidRPr="00F611AB" w:rsidRDefault="001648DC" w:rsidP="001648DC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right="68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 одного предложения (заявления) о предоставлении имущества,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включая земельные участки, в том числе 6ез проведения аукциона (конкурса)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случаях, предусмотренных Федеральным законом от 26.07.2006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№2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135-ФЗ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«О защите конкуренции», Земельным кодексом Российской Федерации. </w:t>
      </w:r>
    </w:p>
    <w:p w:rsidR="001648DC" w:rsidRPr="00F611AB" w:rsidRDefault="001648DC" w:rsidP="001648DC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right="68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3.10. Сведения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муниципальном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имуществе Лениногорского муниципального района подлежат исключению из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Перечня, в следующих случаях: </w:t>
      </w:r>
    </w:p>
    <w:p w:rsidR="001648DC" w:rsidRDefault="001648DC" w:rsidP="001648DC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right="68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3.10.1. В отношении имущества в установленном законодательством Российской Федерации порядке принято решение о его использовании для муниципальных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нужд муниципального образования «Лениногорский муниципальный район» Республики Татарстан. </w:t>
      </w:r>
    </w:p>
    <w:p w:rsidR="001648DC" w:rsidRPr="00F611AB" w:rsidRDefault="001648DC" w:rsidP="001648DC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right="68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решении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исключении имущества из Перечня при этом указывается направление использования имущества и реквизиты соответствующего решения; </w:t>
      </w:r>
    </w:p>
    <w:p w:rsidR="001648DC" w:rsidRPr="00F611AB" w:rsidRDefault="001648DC" w:rsidP="001648DC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right="68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3.10.2. Право собственности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муниципального образования «Лениногорский муниципальный район» Республики Татарстан на имущество прекращено по решению суда или в ином установленном законом порядке; </w:t>
      </w:r>
    </w:p>
    <w:p w:rsidR="001648DC" w:rsidRPr="00F611AB" w:rsidRDefault="001648DC" w:rsidP="001648DC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right="68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3.10.3. Прекращение существования имущества в результате его гибели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или уничтожения; </w:t>
      </w:r>
    </w:p>
    <w:p w:rsidR="001648DC" w:rsidRPr="00F611AB" w:rsidRDefault="001648DC" w:rsidP="001648DC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right="68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3.10.4.Имущество признано в установленном законодательством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Российской Федерации порядке непригодным для использования в результате его физического или морального износа, аварийного состояния; </w:t>
      </w:r>
    </w:p>
    <w:p w:rsidR="001648DC" w:rsidRPr="00F611AB" w:rsidRDefault="001648DC" w:rsidP="001648DC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right="68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3.10.5. </w:t>
      </w:r>
      <w:proofErr w:type="gramStart"/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Имущество приобретено его арендатором в собственность в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соответствии с Федеральным законом от 22.07.2008 № 159-ФЗ «Об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особенностях отчуждения недвижимого имущества, находящегося в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государственной собственности субъектов Российской Федерации или в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муниципальной собственности и арендуемого субъектами малого и среднего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предпринимательства, и о внесении изменений в отдельные законодательные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акты Российской Федерации» и в случаях, указанных в подпунктах 6, 8 и 9 пункта 2 статьи</w:t>
      </w:r>
      <w:proofErr w:type="gramEnd"/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39.3 Земельного кодекса Российской Федерации. </w:t>
      </w:r>
    </w:p>
    <w:p w:rsidR="001648DC" w:rsidRDefault="001648DC" w:rsidP="001648DC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right="68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3.11. </w:t>
      </w:r>
      <w:proofErr w:type="gramStart"/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Уполномоченный орган исключает из Перечня имущество,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характеристики которого изменились таким образом, что оно стало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непригодным для использования по целевому назначению, кроме случая,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когда такое имущество предоставляется субъекту МСП или организации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инфраструктуры поддержки субъектов МСП на условиях, обеспечивающих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проведение его капитального ремонта и (или) реконструкции арендатором в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соответствии с решением (постановлением) Совета муниципального образования «Лениногорский муниципальный райо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н» Республики Татарстан.  </w:t>
      </w:r>
      <w:proofErr w:type="gramEnd"/>
    </w:p>
    <w:p w:rsidR="001648DC" w:rsidRDefault="001648DC" w:rsidP="001648DC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right="68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3.12.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Уполномоченный орган уведомляет арендатора о намерении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принять </w:t>
      </w:r>
      <w:proofErr w:type="gramStart"/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proofErr w:type="gramEnd"/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исключении имущества из Перечня в срок не позднее трех  рабочих дней с даты получения информации о наступлении одного из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оснований, указанных в пункте 3.10 настоящего порядка, за исключением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пункта 3.10.5. </w:t>
      </w:r>
    </w:p>
    <w:p w:rsidR="001648DC" w:rsidRDefault="001648DC" w:rsidP="001648DC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right="68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8DC" w:rsidRDefault="001648DC" w:rsidP="001648DC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right="68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8DC" w:rsidRDefault="001648DC" w:rsidP="001648DC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right="68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8DC" w:rsidRDefault="001648DC" w:rsidP="001648DC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right="68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8DC" w:rsidRPr="00F611AB" w:rsidRDefault="001648DC" w:rsidP="001648DC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right="68" w:firstLine="851"/>
        <w:jc w:val="both"/>
        <w:rPr>
          <w:lang w:eastAsia="ru-RU"/>
        </w:rPr>
      </w:pPr>
    </w:p>
    <w:p w:rsidR="001648DC" w:rsidRPr="00FE5A7C" w:rsidRDefault="001648DC" w:rsidP="001648DC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E5A7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4. Опубликование Перечня</w:t>
      </w:r>
    </w:p>
    <w:p w:rsidR="001648DC" w:rsidRPr="00FE5A7C" w:rsidRDefault="001648DC" w:rsidP="001648DC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E5A7C">
        <w:rPr>
          <w:rFonts w:ascii="Times New Roman" w:hAnsi="Times New Roman" w:cs="Times New Roman"/>
          <w:sz w:val="28"/>
          <w:szCs w:val="28"/>
          <w:lang w:eastAsia="ru-RU"/>
        </w:rPr>
        <w:t xml:space="preserve"> и предоставление сведений о включенном в него имуществе</w:t>
      </w:r>
    </w:p>
    <w:p w:rsidR="001648DC" w:rsidRPr="00F611AB" w:rsidRDefault="001648DC" w:rsidP="001648DC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right="68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8DC" w:rsidRPr="00F611AB" w:rsidRDefault="001648DC" w:rsidP="001648DC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right="68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Уполномоченный орган: </w:t>
      </w:r>
    </w:p>
    <w:p w:rsidR="001648DC" w:rsidRPr="00F611AB" w:rsidRDefault="001648DC" w:rsidP="001648DC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right="68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4.1.1. Обеспечивает опубликование Перечня или изменений в Перечень в по форме согласно приложению № 2 к Решению средствах массовой информации и на официальном сайте в информационно-телекоммуникационной сети «Интернет». </w:t>
      </w:r>
    </w:p>
    <w:p w:rsidR="001648DC" w:rsidRDefault="001648DC" w:rsidP="001648DC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right="2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4.1.3. </w:t>
      </w:r>
      <w:proofErr w:type="gramStart"/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Предоставляет в акционерное общество «Федеральная корпорация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развитию малого и среднего предпринимательства» сведения о Перечне и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изменениях в него в порядке, по форме и в сроки, установленные приказом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Министерства экономического развития Российской Федерации от 20 апреля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2016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№2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264 «Об утверждении порядка представления сведений об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утвержденных перечнях государственного имущества и муниципального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имущества, указанных в части 4 статьи 18 Федерального</w:t>
      </w:r>
      <w:proofErr w:type="gramEnd"/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«О развитии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малого и среднего предпринимательства в Российской Федерации», а также об изменениях, внесенных в такие перечни, в акционерное общество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«Федеральная корпорация по развитию малого и среднего </w:t>
      </w:r>
      <w:r w:rsidRPr="00F611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предпринимательства», формы представления и состава таких сведений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48DC" w:rsidRDefault="001648DC" w:rsidP="001648DC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right="20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</w:p>
    <w:p w:rsidR="001648DC" w:rsidRDefault="001648DC" w:rsidP="001648DC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right="20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8DC" w:rsidRDefault="001648DC" w:rsidP="001648DC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right="20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8DC" w:rsidRDefault="001648DC" w:rsidP="001648DC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right="20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8DC" w:rsidRDefault="001648DC" w:rsidP="001648DC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right="20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8DC" w:rsidRDefault="001648DC" w:rsidP="001648DC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right="20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8DC" w:rsidRDefault="001648DC" w:rsidP="001648DC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right="20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8DC" w:rsidRDefault="001648DC" w:rsidP="001648DC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right="20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8DC" w:rsidRDefault="001648DC" w:rsidP="001648DC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right="20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8DC" w:rsidRDefault="001648DC" w:rsidP="001648DC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right="20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8DC" w:rsidRDefault="001648DC" w:rsidP="001648DC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right="20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8DC" w:rsidRDefault="001648DC" w:rsidP="001648DC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right="20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8DC" w:rsidRDefault="001648DC" w:rsidP="001648DC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right="20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8DC" w:rsidRDefault="001648DC" w:rsidP="001648DC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right="20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8DC" w:rsidRDefault="001648DC" w:rsidP="001648DC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right="20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8DC" w:rsidRDefault="001648DC" w:rsidP="001648DC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right="20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8DC" w:rsidRDefault="001648DC" w:rsidP="001648DC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right="20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8DC" w:rsidRDefault="001648DC" w:rsidP="001648DC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right="20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8DC" w:rsidRDefault="001648DC" w:rsidP="001648DC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right="20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8DC" w:rsidRDefault="001648DC" w:rsidP="001648DC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right="20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8DC" w:rsidRDefault="001648DC" w:rsidP="001648DC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right="20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8DC" w:rsidRDefault="001648DC" w:rsidP="001648DC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right="20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8DC" w:rsidRDefault="001648DC" w:rsidP="001648DC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right="20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8DC" w:rsidRDefault="001648DC" w:rsidP="001648DC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right="20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8DC" w:rsidRDefault="001648DC" w:rsidP="001648DC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right="20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8DC" w:rsidRDefault="001648DC" w:rsidP="001648DC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right="20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8DC" w:rsidRPr="008B4431" w:rsidRDefault="001648DC" w:rsidP="001648DC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Утверждены</w:t>
      </w:r>
    </w:p>
    <w:p w:rsidR="001648DC" w:rsidRPr="008B4431" w:rsidRDefault="001648DC" w:rsidP="001648DC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:rsidR="001648DC" w:rsidRPr="008B4431" w:rsidRDefault="001648DC" w:rsidP="001648DC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1648DC" w:rsidRPr="008B4431" w:rsidRDefault="001648DC" w:rsidP="001648DC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:rsidR="001648DC" w:rsidRPr="008B4431" w:rsidRDefault="001648DC" w:rsidP="001648DC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>от «</w:t>
      </w:r>
      <w:r w:rsidR="008678AC">
        <w:rPr>
          <w:rFonts w:ascii="Times New Roman" w:hAnsi="Times New Roman"/>
          <w:sz w:val="24"/>
          <w:szCs w:val="24"/>
        </w:rPr>
        <w:t>08</w:t>
      </w:r>
      <w:r w:rsidRPr="008B4431">
        <w:rPr>
          <w:rFonts w:ascii="Times New Roman" w:hAnsi="Times New Roman"/>
          <w:sz w:val="24"/>
          <w:szCs w:val="24"/>
        </w:rPr>
        <w:t xml:space="preserve">» </w:t>
      </w:r>
      <w:r w:rsidR="008678AC">
        <w:rPr>
          <w:rFonts w:ascii="Times New Roman" w:hAnsi="Times New Roman"/>
          <w:sz w:val="24"/>
          <w:szCs w:val="24"/>
        </w:rPr>
        <w:t>июля</w:t>
      </w:r>
      <w:r w:rsidRPr="008B4431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9</w:t>
      </w:r>
      <w:r w:rsidRPr="008B4431">
        <w:rPr>
          <w:rFonts w:ascii="Times New Roman" w:hAnsi="Times New Roman"/>
          <w:sz w:val="24"/>
          <w:szCs w:val="24"/>
        </w:rPr>
        <w:t xml:space="preserve">г. № </w:t>
      </w:r>
      <w:r w:rsidR="008678AC">
        <w:rPr>
          <w:rFonts w:ascii="Times New Roman" w:hAnsi="Times New Roman"/>
          <w:sz w:val="24"/>
          <w:szCs w:val="24"/>
        </w:rPr>
        <w:t>948</w:t>
      </w:r>
      <w:bookmarkStart w:id="0" w:name="_GoBack"/>
      <w:bookmarkEnd w:id="0"/>
    </w:p>
    <w:p w:rsidR="001648DC" w:rsidRPr="00502669" w:rsidRDefault="001648DC" w:rsidP="001648D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48DC" w:rsidRDefault="001648DC" w:rsidP="001648DC">
      <w:pPr>
        <w:tabs>
          <w:tab w:val="left" w:pos="6140"/>
        </w:tabs>
        <w:suppressAutoHyphens/>
        <w:spacing w:after="0" w:line="33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1648DC" w:rsidRPr="00502669" w:rsidRDefault="001648DC" w:rsidP="001648DC">
      <w:pPr>
        <w:suppressAutoHyphens/>
        <w:spacing w:after="0" w:line="336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48DC" w:rsidRPr="00303DE9" w:rsidRDefault="001648DC" w:rsidP="001648DC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right="528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303DE9">
        <w:rPr>
          <w:rFonts w:ascii="Times New Roman" w:eastAsia="Times New Roman" w:hAnsi="Times New Roman" w:cs="Times New Roman"/>
          <w:sz w:val="28"/>
          <w:szCs w:val="26"/>
          <w:lang w:eastAsia="ru-RU"/>
        </w:rPr>
        <w:t>Виды</w:t>
      </w:r>
    </w:p>
    <w:p w:rsidR="001648DC" w:rsidRPr="00303DE9" w:rsidRDefault="001648DC" w:rsidP="001648DC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right="528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303DE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муниципального имущества, которое используется для формирования перечня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1648DC" w:rsidRPr="00502669" w:rsidRDefault="001648DC" w:rsidP="001648D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48DC" w:rsidRPr="00303DE9" w:rsidRDefault="001648DC" w:rsidP="001648DC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303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Движимое имущество: оборудование, машины, механизмы, </w:t>
      </w:r>
      <w:r w:rsidRPr="00303D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установки, инвентарь, инструменты, пригодные к эксплуатации по </w:t>
      </w:r>
      <w:r w:rsidRPr="00303D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назначению с учетом их технического состояния, экономических </w:t>
      </w:r>
      <w:r w:rsidRPr="00303D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характеристик и морального износа, срок службы которых превышает пять лет; </w:t>
      </w:r>
    </w:p>
    <w:p w:rsidR="001648DC" w:rsidRPr="00303DE9" w:rsidRDefault="001648DC" w:rsidP="001648DC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303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Объекты недвижимого имущества, подключенные к сетям </w:t>
      </w:r>
      <w:r w:rsidRPr="00303D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инженерно-технического обеспечения и имеющие доступ к объектам </w:t>
      </w:r>
      <w:r w:rsidRPr="00303D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транспортной инфраструктуры; </w:t>
      </w:r>
    </w:p>
    <w:p w:rsidR="001648DC" w:rsidRPr="00303DE9" w:rsidRDefault="001648DC" w:rsidP="001648DC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303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Имущество, переданное субъекту малого и среднего </w:t>
      </w:r>
      <w:r w:rsidRPr="00303D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предпринимательства по договору аренды, срок действия которого </w:t>
      </w:r>
      <w:r w:rsidRPr="00303D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составляет не менее пяти лет; </w:t>
      </w:r>
    </w:p>
    <w:p w:rsidR="001648DC" w:rsidRPr="00303DE9" w:rsidRDefault="001648DC" w:rsidP="001648DC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303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Земельные участки, в том числе из земель сельскохозяйственного назначения, размеры которых соответствуют предельным размерам, </w:t>
      </w:r>
      <w:r w:rsidRPr="00303D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определенным в соответствии со статьей 11.9 Земельного кодекса </w:t>
      </w:r>
      <w:r w:rsidRPr="00303D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Российской Федерации, в том числе предназначенные для реализации </w:t>
      </w:r>
      <w:r w:rsidRPr="00303D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инвестиционных проектов в соответствии с законодательством Российской Федерации об инвестиционной деятельнос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ти, а также земельные участки, </w:t>
      </w:r>
      <w:r w:rsidRPr="00303DE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собственность на которые не разграничена, полномочия по предоставлению которых осуществляет муниципальное образование «Лениногорский</w:t>
      </w:r>
      <w:proofErr w:type="gramEnd"/>
      <w:r w:rsidRPr="00303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район»; </w:t>
      </w:r>
    </w:p>
    <w:p w:rsidR="001648DC" w:rsidRDefault="001648DC" w:rsidP="001648DC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303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Здания, строения и сооружения, подлежащие ремонту и </w:t>
      </w:r>
      <w:r w:rsidRPr="00303D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реконструкции, объекты незавершенного строительства, а также объекты недвижимого имущества, не подключенные к сетям инженерно- технического обеспечения и не имеющие доступа к объектам транспортной инфраструктуры.</w:t>
      </w:r>
    </w:p>
    <w:p w:rsidR="001648DC" w:rsidRPr="00303DE9" w:rsidRDefault="001648DC" w:rsidP="001648DC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</w:t>
      </w:r>
    </w:p>
    <w:sectPr w:rsidR="001648DC" w:rsidRPr="00303DE9" w:rsidSect="001648D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B99" w:rsidRDefault="00604B99" w:rsidP="001648DC">
      <w:pPr>
        <w:spacing w:after="0" w:line="240" w:lineRule="auto"/>
      </w:pPr>
      <w:r>
        <w:separator/>
      </w:r>
    </w:p>
  </w:endnote>
  <w:endnote w:type="continuationSeparator" w:id="0">
    <w:p w:rsidR="00604B99" w:rsidRDefault="00604B99" w:rsidP="00164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B99" w:rsidRDefault="00604B99" w:rsidP="001648DC">
      <w:pPr>
        <w:spacing w:after="0" w:line="240" w:lineRule="auto"/>
      </w:pPr>
      <w:r>
        <w:separator/>
      </w:r>
    </w:p>
  </w:footnote>
  <w:footnote w:type="continuationSeparator" w:id="0">
    <w:p w:rsidR="00604B99" w:rsidRDefault="00604B99" w:rsidP="001648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8DC"/>
    <w:rsid w:val="001648DC"/>
    <w:rsid w:val="005D1DE5"/>
    <w:rsid w:val="00604B99"/>
    <w:rsid w:val="008678AC"/>
    <w:rsid w:val="00E74CDE"/>
    <w:rsid w:val="00E83173"/>
    <w:rsid w:val="00FB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48DC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164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48DC"/>
  </w:style>
  <w:style w:type="paragraph" w:styleId="a6">
    <w:name w:val="footer"/>
    <w:basedOn w:val="a"/>
    <w:link w:val="a7"/>
    <w:uiPriority w:val="99"/>
    <w:unhideWhenUsed/>
    <w:rsid w:val="00164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48DC"/>
  </w:style>
  <w:style w:type="paragraph" w:styleId="a8">
    <w:name w:val="Balloon Text"/>
    <w:basedOn w:val="a"/>
    <w:link w:val="a9"/>
    <w:uiPriority w:val="99"/>
    <w:semiHidden/>
    <w:unhideWhenUsed/>
    <w:rsid w:val="005D1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1D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48DC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164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48DC"/>
  </w:style>
  <w:style w:type="paragraph" w:styleId="a6">
    <w:name w:val="footer"/>
    <w:basedOn w:val="a"/>
    <w:link w:val="a7"/>
    <w:uiPriority w:val="99"/>
    <w:unhideWhenUsed/>
    <w:rsid w:val="00164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48DC"/>
  </w:style>
  <w:style w:type="paragraph" w:styleId="a8">
    <w:name w:val="Balloon Text"/>
    <w:basedOn w:val="a"/>
    <w:link w:val="a9"/>
    <w:uiPriority w:val="99"/>
    <w:semiHidden/>
    <w:unhideWhenUsed/>
    <w:rsid w:val="005D1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1D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3328</Words>
  <Characters>18975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</dc:creator>
  <cp:lastModifiedBy>MashB</cp:lastModifiedBy>
  <cp:revision>3</cp:revision>
  <cp:lastPrinted>2019-07-05T07:05:00Z</cp:lastPrinted>
  <dcterms:created xsi:type="dcterms:W3CDTF">2019-07-04T07:19:00Z</dcterms:created>
  <dcterms:modified xsi:type="dcterms:W3CDTF">2019-07-10T11:23:00Z</dcterms:modified>
</cp:coreProperties>
</file>