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1F58C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58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№13</w:t>
      </w: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Default="001F58CE" w:rsidP="00866F58">
      <w:pPr>
        <w:rPr>
          <w:rFonts w:ascii="Times New Roman" w:hAnsi="Times New Roman" w:cs="Times New Roman"/>
          <w:sz w:val="28"/>
          <w:szCs w:val="28"/>
        </w:rPr>
      </w:pPr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«10» июня 201</w:t>
      </w:r>
      <w:r w:rsidRPr="001F58CE">
        <w:rPr>
          <w:rFonts w:ascii="Times New Roman" w:hAnsi="Times New Roman" w:cs="Times New Roman"/>
          <w:sz w:val="28"/>
          <w:szCs w:val="28"/>
        </w:rPr>
        <w:t>9</w:t>
      </w:r>
      <w:r w:rsidRPr="001F58C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F58CE">
        <w:rPr>
          <w:rFonts w:ascii="Times New Roman" w:hAnsi="Times New Roman" w:cs="Times New Roman"/>
          <w:sz w:val="28"/>
          <w:szCs w:val="28"/>
        </w:rPr>
        <w:t>.</w:t>
      </w:r>
    </w:p>
    <w:p w:rsidR="001F58CE" w:rsidRPr="001F58CE" w:rsidRDefault="001F58CE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93286" w:rsidRPr="00325D7C" w:rsidRDefault="008F1264" w:rsidP="009074B5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78C2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9074B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B97D72" w:rsidRPr="00D207D5">
        <w:rPr>
          <w:rFonts w:ascii="Times New Roman" w:hAnsi="Times New Roman" w:cs="Times New Roman"/>
          <w:sz w:val="28"/>
          <w:szCs w:val="28"/>
        </w:rPr>
        <w:t>№ 16:51:010601:97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F2680C" w:rsidP="009074B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   </w:t>
      </w:r>
      <w:r w:rsidR="006F77CB"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="006F77CB"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5A1D71">
        <w:rPr>
          <w:rFonts w:ascii="Times New Roman" w:hAnsi="Times New Roman" w:cs="Times New Roman"/>
          <w:sz w:val="28"/>
          <w:szCs w:val="28"/>
        </w:rPr>
        <w:t>13.03.2019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г. № </w:t>
      </w:r>
      <w:r w:rsidR="005A1D71">
        <w:rPr>
          <w:rFonts w:ascii="Times New Roman" w:hAnsi="Times New Roman" w:cs="Times New Roman"/>
          <w:sz w:val="28"/>
          <w:szCs w:val="28"/>
        </w:rPr>
        <w:t>1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539" w:rsidRPr="009074B5" w:rsidRDefault="00E4711C" w:rsidP="009074B5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4B5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9074B5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9074B5">
        <w:rPr>
          <w:rFonts w:ascii="Times New Roman" w:hAnsi="Times New Roman" w:cs="Times New Roman"/>
          <w:sz w:val="28"/>
          <w:szCs w:val="28"/>
        </w:rPr>
        <w:t>е</w:t>
      </w:r>
      <w:r w:rsidR="00F55755" w:rsidRPr="009074B5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9074B5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9074B5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9074B5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9074B5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9074B5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9074B5">
        <w:rPr>
          <w:rFonts w:ascii="Times New Roman" w:hAnsi="Times New Roman" w:cs="Times New Roman"/>
          <w:sz w:val="28"/>
          <w:szCs w:val="28"/>
        </w:rPr>
        <w:t>,</w:t>
      </w:r>
      <w:r w:rsidR="00A9197D" w:rsidRP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9074B5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9074B5">
        <w:rPr>
          <w:rFonts w:ascii="Times New Roman" w:hAnsi="Times New Roman" w:cs="Times New Roman"/>
          <w:sz w:val="28"/>
          <w:szCs w:val="28"/>
        </w:rPr>
        <w:t>р</w:t>
      </w:r>
      <w:r w:rsidR="00E2790B" w:rsidRPr="009074B5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B78C2" w:rsidRPr="009074B5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9074B5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9074B5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9074B5">
        <w:rPr>
          <w:rFonts w:ascii="Times New Roman" w:hAnsi="Times New Roman" w:cs="Times New Roman"/>
          <w:sz w:val="28"/>
          <w:szCs w:val="28"/>
        </w:rPr>
        <w:t>.12</w:t>
      </w:r>
      <w:r w:rsidR="00E2790B" w:rsidRPr="009074B5">
        <w:rPr>
          <w:rFonts w:ascii="Times New Roman" w:hAnsi="Times New Roman" w:cs="Times New Roman"/>
          <w:sz w:val="28"/>
          <w:szCs w:val="28"/>
        </w:rPr>
        <w:t>.2013</w:t>
      </w:r>
      <w:r w:rsidR="009074B5">
        <w:rPr>
          <w:rFonts w:ascii="Times New Roman" w:hAnsi="Times New Roman" w:cs="Times New Roman"/>
          <w:sz w:val="28"/>
          <w:szCs w:val="28"/>
        </w:rPr>
        <w:t xml:space="preserve"> № 121</w:t>
      </w:r>
      <w:r w:rsidR="006112C8" w:rsidRPr="009074B5">
        <w:rPr>
          <w:rFonts w:ascii="Times New Roman" w:hAnsi="Times New Roman" w:cs="Times New Roman"/>
          <w:sz w:val="28"/>
          <w:szCs w:val="28"/>
        </w:rPr>
        <w:t>,</w:t>
      </w:r>
      <w:r w:rsidR="00680373" w:rsidRP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9074B5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9074B5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8F0539" w:rsidRPr="009074B5">
        <w:rPr>
          <w:rFonts w:ascii="Times New Roman" w:hAnsi="Times New Roman" w:cs="Times New Roman"/>
          <w:sz w:val="28"/>
          <w:szCs w:val="28"/>
        </w:rPr>
        <w:t xml:space="preserve">Д-3 (Зона размещения объектов образования и научных комплексов) на  территориальную зону </w:t>
      </w:r>
      <w:r w:rsidR="00EE2D66" w:rsidRPr="009074B5">
        <w:rPr>
          <w:rFonts w:ascii="Times New Roman" w:hAnsi="Times New Roman" w:cs="Times New Roman"/>
          <w:sz w:val="28"/>
          <w:szCs w:val="28"/>
        </w:rPr>
        <w:t>Ж</w:t>
      </w:r>
      <w:r w:rsidR="008F0539" w:rsidRPr="009074B5">
        <w:rPr>
          <w:rFonts w:ascii="Times New Roman" w:hAnsi="Times New Roman" w:cs="Times New Roman"/>
          <w:sz w:val="28"/>
          <w:szCs w:val="28"/>
        </w:rPr>
        <w:t xml:space="preserve">-1 </w:t>
      </w:r>
      <w:r w:rsidR="008F0539" w:rsidRPr="009074B5">
        <w:rPr>
          <w:rFonts w:ascii="Times New Roman" w:eastAsia="Calibri" w:hAnsi="Times New Roman" w:cs="Times New Roman"/>
          <w:sz w:val="28"/>
          <w:szCs w:val="28"/>
        </w:rPr>
        <w:t>(зона застройки индивидуальными жилыми домами)</w:t>
      </w:r>
      <w:r w:rsidR="008F0539" w:rsidRPr="009074B5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 № 16:51:010601:97, находящегося по адресу:</w:t>
      </w:r>
      <w:proofErr w:type="gramEnd"/>
      <w:r w:rsidR="008F0539" w:rsidRPr="009074B5">
        <w:rPr>
          <w:rFonts w:ascii="Times New Roman" w:hAnsi="Times New Roman" w:cs="Times New Roman"/>
          <w:sz w:val="28"/>
          <w:szCs w:val="28"/>
        </w:rPr>
        <w:t xml:space="preserve"> </w:t>
      </w:r>
      <w:r w:rsidR="009074B5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8F0539" w:rsidRPr="009074B5">
        <w:rPr>
          <w:rFonts w:ascii="Times New Roman" w:hAnsi="Times New Roman" w:cs="Times New Roman"/>
          <w:sz w:val="28"/>
          <w:szCs w:val="28"/>
        </w:rPr>
        <w:t>, г. Лениногорск, ул. Школьная,16, с целью индивидуального жилищного строительства.</w:t>
      </w:r>
    </w:p>
    <w:p w:rsidR="00C353AD" w:rsidRPr="00325D7C" w:rsidRDefault="004630CD" w:rsidP="009074B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325D7C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074B5" w:rsidRDefault="00441557" w:rsidP="009074B5">
      <w:pPr>
        <w:pStyle w:val="a4"/>
        <w:numPr>
          <w:ilvl w:val="0"/>
          <w:numId w:val="19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4B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9074B5" w:rsidRPr="009074B5">
        <w:rPr>
          <w:rFonts w:ascii="Times New Roman" w:hAnsi="Times New Roman" w:cs="Times New Roman"/>
          <w:sz w:val="28"/>
          <w:szCs w:val="28"/>
        </w:rPr>
        <w:t>Лениногорского</w:t>
      </w:r>
      <w:r w:rsidRPr="009074B5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9074B5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074B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074B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A054F" w:rsidRPr="009074B5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5A054F" w:rsidRPr="009074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074B5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A054F" w:rsidRPr="009074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074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A054F" w:rsidRPr="009074B5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9074B5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074B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9074B5">
      <w:pPr>
        <w:pStyle w:val="a4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074"/>
        <w:gridCol w:w="3285"/>
      </w:tblGrid>
      <w:tr w:rsidR="009074B5" w:rsidTr="009074B5">
        <w:tc>
          <w:tcPr>
            <w:tcW w:w="5495" w:type="dxa"/>
          </w:tcPr>
          <w:p w:rsidR="009074B5" w:rsidRDefault="005D0D46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</w:t>
            </w:r>
          </w:p>
          <w:p w:rsidR="005D0D46" w:rsidRDefault="005D0D46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руководителя</w:t>
            </w:r>
          </w:p>
        </w:tc>
        <w:tc>
          <w:tcPr>
            <w:tcW w:w="1074" w:type="dxa"/>
          </w:tcPr>
          <w:p w:rsidR="009074B5" w:rsidRDefault="009074B5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074B5" w:rsidRDefault="009074B5" w:rsidP="009074B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D46" w:rsidRDefault="005D0D46" w:rsidP="009074B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Н.Р. Залаков</w:t>
            </w:r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9074B5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9074B5" w:rsidSect="009074B5"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9074B5" w:rsidRPr="009074B5" w:rsidRDefault="009074B5" w:rsidP="009074B5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9074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074B5" w:rsidRPr="009074B5" w:rsidRDefault="009074B5" w:rsidP="009074B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074B5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9074B5" w:rsidRPr="009074B5" w:rsidRDefault="001F58CE" w:rsidP="009074B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«10» июня</w:t>
      </w:r>
      <w:r w:rsidR="009074B5" w:rsidRPr="009074B5">
        <w:rPr>
          <w:rFonts w:ascii="Times New Roman" w:hAnsi="Times New Roman" w:cs="Times New Roman"/>
          <w:sz w:val="24"/>
          <w:szCs w:val="24"/>
        </w:rPr>
        <w:t xml:space="preserve"> 201</w:t>
      </w:r>
      <w:r w:rsidR="001533B8">
        <w:rPr>
          <w:rFonts w:ascii="Times New Roman" w:hAnsi="Times New Roman" w:cs="Times New Roman"/>
          <w:sz w:val="24"/>
          <w:szCs w:val="24"/>
        </w:rPr>
        <w:t>9</w:t>
      </w:r>
      <w:r w:rsidR="009074B5" w:rsidRPr="009074B5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4B5" w:rsidRPr="00CC6A88" w:rsidRDefault="009074B5" w:rsidP="009074B5">
      <w:pPr>
        <w:pStyle w:val="a3"/>
        <w:numPr>
          <w:ilvl w:val="0"/>
          <w:numId w:val="25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9074B5" w:rsidRPr="00CC6A88" w:rsidRDefault="009074B5" w:rsidP="009074B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9074B5" w:rsidRDefault="009074B5" w:rsidP="009074B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Pr="00BF7EA0" w:rsidRDefault="009074B5" w:rsidP="00A900F4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3E40B4" w:rsidTr="00A900F4">
        <w:trPr>
          <w:trHeight w:val="80"/>
        </w:trPr>
        <w:tc>
          <w:tcPr>
            <w:tcW w:w="3085" w:type="dxa"/>
          </w:tcPr>
          <w:p w:rsidR="009074B5" w:rsidRPr="009074B5" w:rsidRDefault="009074B5" w:rsidP="009074B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Султанова Резеда</w:t>
            </w:r>
          </w:p>
          <w:p w:rsidR="009074B5" w:rsidRPr="009074B5" w:rsidRDefault="009074B5" w:rsidP="009074B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  <w:proofErr w:type="spellEnd"/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Default="009074B5" w:rsidP="00A900F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4B5" w:rsidRPr="0050776B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477" w:rsidRPr="0050776B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748" w:rsidRPr="009074B5" w:rsidRDefault="009074B5" w:rsidP="009074B5">
      <w:pPr>
        <w:pStyle w:val="a3"/>
        <w:tabs>
          <w:tab w:val="left" w:pos="0"/>
          <w:tab w:val="left" w:pos="142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2.</w:t>
      </w:r>
      <w:r w:rsidR="00F00748" w:rsidRPr="009074B5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9074B5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="00F00748" w:rsidRPr="009074B5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="00F00748" w:rsidRPr="009074B5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9074B5" w:rsidRDefault="00D13DD4" w:rsidP="009074B5">
      <w:pPr>
        <w:tabs>
          <w:tab w:val="left" w:pos="0"/>
          <w:tab w:val="left" w:pos="142"/>
          <w:tab w:val="left" w:pos="567"/>
        </w:tabs>
        <w:spacing w:after="0" w:line="240" w:lineRule="auto"/>
        <w:ind w:hanging="6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9074B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0748" w:rsidRPr="009074B5">
        <w:rPr>
          <w:rFonts w:ascii="Times New Roman" w:eastAsia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9074B5">
        <w:rPr>
          <w:rFonts w:ascii="Times New Roman" w:hAnsi="Times New Roman" w:cs="Times New Roman"/>
          <w:sz w:val="28"/>
          <w:szCs w:val="24"/>
        </w:rPr>
        <w:t>одной второй</w:t>
      </w:r>
      <w:r w:rsidRPr="009074B5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9074B5" w:rsidRDefault="00646795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9074B5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9074B5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r w:rsidR="009074B5">
        <w:rPr>
          <w:rFonts w:ascii="Times New Roman" w:hAnsi="Times New Roman" w:cs="Times New Roman"/>
          <w:sz w:val="28"/>
          <w:szCs w:val="24"/>
        </w:rPr>
        <w:t>е</w:t>
      </w:r>
      <w:r w:rsidR="008B477B" w:rsidRPr="009074B5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9074B5">
        <w:rPr>
          <w:rFonts w:ascii="Times New Roman" w:hAnsi="Times New Roman" w:cs="Times New Roman"/>
          <w:sz w:val="28"/>
          <w:szCs w:val="24"/>
        </w:rPr>
        <w:t>ы</w:t>
      </w:r>
      <w:r w:rsidR="008B477B" w:rsidRPr="009074B5">
        <w:rPr>
          <w:rFonts w:ascii="Times New Roman" w:hAnsi="Times New Roman" w:cs="Times New Roman"/>
          <w:sz w:val="28"/>
          <w:szCs w:val="24"/>
        </w:rPr>
        <w:t xml:space="preserve"> регистрации</w:t>
      </w:r>
      <w:proofErr w:type="gramStart"/>
      <w:r w:rsidR="008B477B" w:rsidRPr="009074B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8B477B" w:rsidRPr="009074B5" w:rsidRDefault="008B477B" w:rsidP="009074B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9074B5" w:rsidRDefault="009074B5" w:rsidP="009074B5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>3.</w:t>
      </w:r>
      <w:r w:rsidR="00807ECC" w:rsidRPr="009074B5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</w:t>
      </w:r>
      <w:r w:rsidR="00887BBF" w:rsidRPr="009074B5">
        <w:rPr>
          <w:rFonts w:ascii="Times New Roman" w:hAnsi="Times New Roman" w:cs="Times New Roman"/>
          <w:sz w:val="28"/>
          <w:szCs w:val="24"/>
        </w:rPr>
        <w:t>к</w:t>
      </w:r>
      <w:r w:rsidR="00807ECC" w:rsidRPr="009074B5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Default="00807ECC" w:rsidP="000635A6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074B5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9074B5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</w:t>
      </w:r>
      <w:r w:rsidR="009074B5" w:rsidRPr="009074B5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="009074B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638F4" w:rsidRPr="009074B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E4EBF" w:rsidRPr="009074B5">
        <w:rPr>
          <w:rFonts w:ascii="Times New Roman" w:hAnsi="Times New Roman" w:cs="Times New Roman"/>
          <w:color w:val="000000"/>
          <w:sz w:val="28"/>
          <w:szCs w:val="24"/>
        </w:rPr>
        <w:t>г</w:t>
      </w:r>
      <w:r w:rsidR="009074B5" w:rsidRPr="009074B5">
        <w:rPr>
          <w:rFonts w:ascii="Times New Roman" w:hAnsi="Times New Roman" w:cs="Times New Roman"/>
          <w:color w:val="000000"/>
          <w:sz w:val="28"/>
          <w:szCs w:val="24"/>
        </w:rPr>
        <w:t xml:space="preserve">ород Лениногорск </w:t>
      </w:r>
      <w:r w:rsidR="001638F4" w:rsidRPr="009074B5">
        <w:rPr>
          <w:rFonts w:ascii="Times New Roman" w:hAnsi="Times New Roman" w:cs="Times New Roman"/>
          <w:color w:val="000000"/>
          <w:sz w:val="28"/>
          <w:szCs w:val="24"/>
        </w:rPr>
        <w:t>Р</w:t>
      </w:r>
      <w:r w:rsidR="001E4EBF" w:rsidRPr="009074B5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9074B5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9074B5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9074B5" w:rsidRPr="009074B5" w:rsidRDefault="009074B5" w:rsidP="000635A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9074B5" w:rsidTr="009074B5">
        <w:trPr>
          <w:tblHeader/>
        </w:trPr>
        <w:tc>
          <w:tcPr>
            <w:tcW w:w="817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ПЗЗ ст. 30 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,.5 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ст.30 ПЗЗ</w:t>
            </w:r>
          </w:p>
        </w:tc>
        <w:tc>
          <w:tcPr>
            <w:tcW w:w="4854" w:type="dxa"/>
          </w:tcPr>
          <w:p w:rsidR="0050048B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9074B5" w:rsidRPr="009074B5" w:rsidRDefault="009074B5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Pr="009074B5" w:rsidRDefault="009074B5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1.Принятие р</w:t>
            </w:r>
            <w:r w:rsidR="0050048B"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048B"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лавы местной администрации о подготовке проекта о внесении изменений в ПЗЗ. </w:t>
            </w: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9074B5" w:rsidRPr="009074B5" w:rsidRDefault="009074B5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C026CD">
        <w:trPr>
          <w:trHeight w:val="125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9074B5" w:rsidRDefault="0050048B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9074B5" w:rsidTr="00C026CD">
        <w:trPr>
          <w:trHeight w:val="125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9074B5" w:rsidRPr="009074B5" w:rsidRDefault="009074B5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</w:p>
        </w:tc>
      </w:tr>
      <w:tr w:rsidR="0050048B" w:rsidRPr="009074B5" w:rsidTr="00C026CD">
        <w:trPr>
          <w:trHeight w:val="2404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50048B" w:rsidRPr="009074B5" w:rsidTr="00C026CD">
        <w:trPr>
          <w:trHeight w:val="1606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9074B5" w:rsidTr="00C026CD">
        <w:trPr>
          <w:trHeight w:val="708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9074B5" w:rsidRPr="009074B5" w:rsidRDefault="009074B5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C026CD">
        <w:trPr>
          <w:trHeight w:val="168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9074B5" w:rsidTr="00C026CD">
        <w:trPr>
          <w:trHeight w:val="1249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</w:t>
            </w:r>
            <w:r w:rsid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епользования и застройки (в том числе с учетом результатов публичных </w:t>
            </w: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слушаний)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в  ПЗЗ и о направлении его на доработку с указанием да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на рассмотрение в Совет, определен п.16 ст. 30 ПЗЗ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9074B5" w:rsidTr="00C026CD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9074B5" w:rsidRDefault="009074B5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ИЗО</w:t>
            </w:r>
          </w:p>
        </w:tc>
      </w:tr>
    </w:tbl>
    <w:p w:rsidR="00484FA9" w:rsidRPr="0050048B" w:rsidRDefault="009074B5" w:rsidP="009074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484FA9" w:rsidRPr="0050048B" w:rsidSect="009074B5">
      <w:headerReference w:type="default" r:id="rId9"/>
      <w:headerReference w:type="first" r:id="rId10"/>
      <w:pgSz w:w="11906" w:h="16838"/>
      <w:pgMar w:top="1134" w:right="1134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AE" w:rsidRDefault="006155AE" w:rsidP="009074B5">
      <w:pPr>
        <w:spacing w:after="0" w:line="240" w:lineRule="auto"/>
      </w:pPr>
      <w:r>
        <w:separator/>
      </w:r>
    </w:p>
  </w:endnote>
  <w:endnote w:type="continuationSeparator" w:id="0">
    <w:p w:rsidR="006155AE" w:rsidRDefault="006155AE" w:rsidP="0090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AE" w:rsidRDefault="006155AE" w:rsidP="009074B5">
      <w:pPr>
        <w:spacing w:after="0" w:line="240" w:lineRule="auto"/>
      </w:pPr>
      <w:r>
        <w:separator/>
      </w:r>
    </w:p>
  </w:footnote>
  <w:footnote w:type="continuationSeparator" w:id="0">
    <w:p w:rsidR="006155AE" w:rsidRDefault="006155AE" w:rsidP="0090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260911"/>
      <w:docPartObj>
        <w:docPartGallery w:val="Page Numbers (Top of Page)"/>
        <w:docPartUnique/>
      </w:docPartObj>
    </w:sdtPr>
    <w:sdtEndPr/>
    <w:sdtContent>
      <w:p w:rsidR="009074B5" w:rsidRDefault="009074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6B">
          <w:rPr>
            <w:noProof/>
          </w:rPr>
          <w:t>5</w:t>
        </w:r>
        <w:r>
          <w:fldChar w:fldCharType="end"/>
        </w:r>
      </w:p>
    </w:sdtContent>
  </w:sdt>
  <w:p w:rsidR="009074B5" w:rsidRDefault="009074B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B5" w:rsidRDefault="009074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7856C89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038E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1A6B"/>
    <w:rsid w:val="001533B8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1F58CE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D0D46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66FE"/>
    <w:rsid w:val="005F7F89"/>
    <w:rsid w:val="006038A2"/>
    <w:rsid w:val="00605769"/>
    <w:rsid w:val="006112C8"/>
    <w:rsid w:val="00613731"/>
    <w:rsid w:val="006155AE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074B5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57CE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74B5"/>
  </w:style>
  <w:style w:type="paragraph" w:styleId="ac">
    <w:name w:val="footer"/>
    <w:basedOn w:val="a"/>
    <w:link w:val="ad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74B5"/>
  </w:style>
  <w:style w:type="table" w:customStyle="1" w:styleId="1">
    <w:name w:val="Сетка таблицы1"/>
    <w:basedOn w:val="a1"/>
    <w:next w:val="a5"/>
    <w:uiPriority w:val="59"/>
    <w:rsid w:val="001533B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74B5"/>
  </w:style>
  <w:style w:type="paragraph" w:styleId="ac">
    <w:name w:val="footer"/>
    <w:basedOn w:val="a"/>
    <w:link w:val="ad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74B5"/>
  </w:style>
  <w:style w:type="table" w:customStyle="1" w:styleId="1">
    <w:name w:val="Сетка таблицы1"/>
    <w:basedOn w:val="a1"/>
    <w:next w:val="a5"/>
    <w:uiPriority w:val="59"/>
    <w:rsid w:val="001533B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D853-7818-493C-83B0-D6E6E8B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2019-06-20T13:06:00Z</cp:lastPrinted>
  <dcterms:created xsi:type="dcterms:W3CDTF">2019-06-25T07:13:00Z</dcterms:created>
  <dcterms:modified xsi:type="dcterms:W3CDTF">2019-06-25T07:13:00Z</dcterms:modified>
</cp:coreProperties>
</file>