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2C" w:rsidRDefault="00FA702C" w:rsidP="005E2FFE">
      <w:pPr>
        <w:jc w:val="center"/>
        <w:rPr>
          <w:szCs w:val="28"/>
        </w:rPr>
      </w:pPr>
      <w:r>
        <w:rPr>
          <w:szCs w:val="28"/>
        </w:rPr>
        <w:t xml:space="preserve">К А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Р</w:t>
      </w:r>
    </w:p>
    <w:p w:rsidR="00FA702C" w:rsidRDefault="00FA702C" w:rsidP="005E2FFE">
      <w:pPr>
        <w:jc w:val="center"/>
        <w:rPr>
          <w:szCs w:val="28"/>
        </w:rPr>
      </w:pPr>
    </w:p>
    <w:p w:rsidR="00FA702C" w:rsidRDefault="00FA702C" w:rsidP="003A6AFD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</w:t>
      </w:r>
      <w:r w:rsidR="003A6AFD">
        <w:rPr>
          <w:szCs w:val="28"/>
        </w:rPr>
        <w:t>А Н О В Л Е Н И Е          №  88</w:t>
      </w:r>
    </w:p>
    <w:p w:rsidR="00E35C16" w:rsidRDefault="00E35C16" w:rsidP="003A6AFD">
      <w:pPr>
        <w:jc w:val="center"/>
        <w:rPr>
          <w:szCs w:val="28"/>
        </w:rPr>
      </w:pPr>
    </w:p>
    <w:p w:rsidR="00FA702C" w:rsidRDefault="00E35C16" w:rsidP="005E2FFE">
      <w:pPr>
        <w:ind w:firstLine="5103"/>
        <w:rPr>
          <w:szCs w:val="28"/>
        </w:rPr>
      </w:pPr>
      <w:r>
        <w:rPr>
          <w:szCs w:val="28"/>
        </w:rPr>
        <w:t xml:space="preserve">                   от   15 </w:t>
      </w:r>
      <w:r w:rsidR="003A6AFD">
        <w:rPr>
          <w:szCs w:val="28"/>
        </w:rPr>
        <w:t xml:space="preserve">  июля  </w:t>
      </w:r>
      <w:r w:rsidR="00FA702C">
        <w:rPr>
          <w:szCs w:val="28"/>
        </w:rPr>
        <w:t xml:space="preserve"> 2013</w:t>
      </w:r>
      <w:r w:rsidR="003A6AFD">
        <w:rPr>
          <w:szCs w:val="28"/>
        </w:rPr>
        <w:t>г.</w:t>
      </w: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</w:p>
    <w:p w:rsidR="00EA1154" w:rsidRDefault="00EA1154" w:rsidP="00EF3FD3">
      <w:pPr>
        <w:pStyle w:val="Style1"/>
        <w:widowControl/>
        <w:spacing w:line="317" w:lineRule="exact"/>
        <w:jc w:val="both"/>
        <w:rPr>
          <w:rStyle w:val="FontStyle12"/>
        </w:rPr>
      </w:pPr>
      <w:bookmarkStart w:id="0" w:name="_GoBack"/>
      <w:bookmarkEnd w:id="0"/>
    </w:p>
    <w:p w:rsidR="00EF3FD3" w:rsidRPr="00ED4E5A" w:rsidRDefault="00D02484" w:rsidP="00D02484">
      <w:pPr>
        <w:pStyle w:val="Style1"/>
        <w:widowControl/>
        <w:spacing w:line="240" w:lineRule="auto"/>
        <w:ind w:right="4251"/>
        <w:jc w:val="both"/>
        <w:rPr>
          <w:rStyle w:val="FontStyle12"/>
          <w:sz w:val="26"/>
          <w:szCs w:val="26"/>
        </w:rPr>
      </w:pPr>
      <w:r w:rsidRPr="00ED4E5A">
        <w:rPr>
          <w:rStyle w:val="FontStyle12"/>
          <w:sz w:val="26"/>
          <w:szCs w:val="26"/>
        </w:rPr>
        <w:t>О</w:t>
      </w:r>
      <w:r w:rsidR="00025D65">
        <w:rPr>
          <w:rStyle w:val="FontStyle12"/>
          <w:sz w:val="26"/>
          <w:szCs w:val="26"/>
        </w:rPr>
        <w:t>б утверждении Перечня</w:t>
      </w:r>
      <w:r w:rsidRPr="00ED4E5A">
        <w:rPr>
          <w:rStyle w:val="FontStyle12"/>
          <w:sz w:val="26"/>
          <w:szCs w:val="26"/>
        </w:rPr>
        <w:t xml:space="preserve"> должностных лиц, уполномоченных составлять </w:t>
      </w:r>
      <w:r w:rsidR="00EF3FD3" w:rsidRPr="00ED4E5A">
        <w:rPr>
          <w:rStyle w:val="FontStyle12"/>
          <w:sz w:val="26"/>
          <w:szCs w:val="26"/>
        </w:rPr>
        <w:t>протоколы об административных правонарушения</w:t>
      </w:r>
      <w:r w:rsidR="00EA1154" w:rsidRPr="00ED4E5A">
        <w:rPr>
          <w:rStyle w:val="FontStyle12"/>
          <w:sz w:val="26"/>
          <w:szCs w:val="26"/>
        </w:rPr>
        <w:t xml:space="preserve">х </w:t>
      </w:r>
      <w:r w:rsidR="00AE318B">
        <w:rPr>
          <w:rStyle w:val="FontStyle12"/>
          <w:sz w:val="26"/>
          <w:szCs w:val="26"/>
        </w:rPr>
        <w:t>в муниципальном образовании</w:t>
      </w:r>
      <w:r w:rsidR="00025D65">
        <w:rPr>
          <w:rStyle w:val="FontStyle12"/>
          <w:sz w:val="26"/>
          <w:szCs w:val="26"/>
        </w:rPr>
        <w:t xml:space="preserve"> «Лениногорск</w:t>
      </w:r>
      <w:r w:rsidR="00AE318B">
        <w:rPr>
          <w:rStyle w:val="FontStyle12"/>
          <w:sz w:val="26"/>
          <w:szCs w:val="26"/>
        </w:rPr>
        <w:t>ий</w:t>
      </w:r>
      <w:r w:rsidR="009450D1">
        <w:rPr>
          <w:rStyle w:val="FontStyle12"/>
          <w:sz w:val="26"/>
          <w:szCs w:val="26"/>
        </w:rPr>
        <w:t xml:space="preserve"> </w:t>
      </w:r>
      <w:r w:rsidR="00025D65">
        <w:rPr>
          <w:rStyle w:val="FontStyle12"/>
          <w:sz w:val="26"/>
          <w:szCs w:val="26"/>
        </w:rPr>
        <w:t xml:space="preserve"> муниципальн</w:t>
      </w:r>
      <w:r w:rsidR="00AE318B">
        <w:rPr>
          <w:rStyle w:val="FontStyle12"/>
          <w:sz w:val="26"/>
          <w:szCs w:val="26"/>
        </w:rPr>
        <w:t>ый</w:t>
      </w:r>
      <w:r w:rsidR="00025D65">
        <w:rPr>
          <w:rStyle w:val="FontStyle12"/>
          <w:sz w:val="26"/>
          <w:szCs w:val="26"/>
        </w:rPr>
        <w:t xml:space="preserve"> район» по статьям 2.12 и 2.13 Кодекса Республики Татарстан об административных правонарушениях</w:t>
      </w:r>
    </w:p>
    <w:p w:rsidR="00EF3FD3" w:rsidRPr="00ED4E5A" w:rsidRDefault="00EF3FD3" w:rsidP="00D02484">
      <w:pPr>
        <w:pStyle w:val="Style7"/>
        <w:widowControl/>
        <w:spacing w:line="240" w:lineRule="auto"/>
        <w:ind w:firstLine="0"/>
        <w:rPr>
          <w:sz w:val="26"/>
          <w:szCs w:val="26"/>
        </w:rPr>
      </w:pPr>
    </w:p>
    <w:p w:rsidR="00EF3FD3" w:rsidRPr="00ED4E5A" w:rsidRDefault="00EF3FD3" w:rsidP="00EA1154">
      <w:pPr>
        <w:pStyle w:val="Style7"/>
        <w:widowControl/>
        <w:spacing w:line="240" w:lineRule="auto"/>
        <w:rPr>
          <w:rStyle w:val="FontStyle14"/>
          <w:sz w:val="26"/>
          <w:szCs w:val="26"/>
        </w:rPr>
      </w:pPr>
      <w:proofErr w:type="gramStart"/>
      <w:r w:rsidRPr="00ED4E5A">
        <w:rPr>
          <w:rStyle w:val="FontStyle13"/>
          <w:sz w:val="26"/>
          <w:szCs w:val="26"/>
        </w:rPr>
        <w:t>Во исполнение З</w:t>
      </w:r>
      <w:r w:rsidR="00FA702C" w:rsidRPr="00ED4E5A">
        <w:rPr>
          <w:rStyle w:val="FontStyle13"/>
          <w:sz w:val="26"/>
          <w:szCs w:val="26"/>
        </w:rPr>
        <w:t>акона Республики Татарстан от 1</w:t>
      </w:r>
      <w:r w:rsidR="00D02484" w:rsidRPr="00ED4E5A">
        <w:rPr>
          <w:rStyle w:val="FontStyle13"/>
          <w:sz w:val="26"/>
          <w:szCs w:val="26"/>
        </w:rPr>
        <w:t xml:space="preserve">8 июня </w:t>
      </w:r>
      <w:r w:rsidRPr="00ED4E5A">
        <w:rPr>
          <w:rStyle w:val="FontStyle13"/>
          <w:sz w:val="26"/>
          <w:szCs w:val="26"/>
        </w:rPr>
        <w:t>2013</w:t>
      </w:r>
      <w:r w:rsidR="00D02484" w:rsidRPr="00ED4E5A">
        <w:rPr>
          <w:rStyle w:val="FontStyle13"/>
          <w:sz w:val="26"/>
          <w:szCs w:val="26"/>
        </w:rPr>
        <w:t>г.</w:t>
      </w:r>
      <w:r w:rsidRPr="00ED4E5A">
        <w:rPr>
          <w:rStyle w:val="FontStyle13"/>
          <w:sz w:val="26"/>
          <w:szCs w:val="26"/>
        </w:rPr>
        <w:t xml:space="preserve"> №</w:t>
      </w:r>
      <w:r w:rsidR="00D02484" w:rsidRPr="00ED4E5A">
        <w:rPr>
          <w:rStyle w:val="FontStyle13"/>
          <w:sz w:val="26"/>
          <w:szCs w:val="26"/>
        </w:rPr>
        <w:t>47</w:t>
      </w:r>
      <w:r w:rsidRPr="00ED4E5A">
        <w:rPr>
          <w:rStyle w:val="FontStyle13"/>
          <w:sz w:val="26"/>
          <w:szCs w:val="26"/>
        </w:rPr>
        <w:t xml:space="preserve">-ЗРТ </w:t>
      </w:r>
      <w:r w:rsidR="00FA702C" w:rsidRPr="00ED4E5A">
        <w:rPr>
          <w:rStyle w:val="FontStyle13"/>
          <w:sz w:val="26"/>
          <w:szCs w:val="26"/>
        </w:rPr>
        <w:t xml:space="preserve">                    </w:t>
      </w:r>
      <w:r w:rsidRPr="00ED4E5A">
        <w:rPr>
          <w:rStyle w:val="FontStyle13"/>
          <w:sz w:val="26"/>
          <w:szCs w:val="26"/>
        </w:rPr>
        <w:t xml:space="preserve">«О внесении изменений в </w:t>
      </w:r>
      <w:r w:rsidR="00D02484" w:rsidRPr="00ED4E5A">
        <w:rPr>
          <w:rStyle w:val="FontStyle13"/>
          <w:sz w:val="26"/>
          <w:szCs w:val="26"/>
        </w:rPr>
        <w:t xml:space="preserve">Кодекс Республики Татарстан об административных правонарушениях и в статью 1 Закона Республики Татарстан от 30.07.2013 </w:t>
      </w:r>
      <w:r w:rsidR="00ED4E5A">
        <w:rPr>
          <w:rStyle w:val="FontStyle13"/>
          <w:sz w:val="26"/>
          <w:szCs w:val="26"/>
        </w:rPr>
        <w:t xml:space="preserve">              </w:t>
      </w:r>
      <w:r w:rsidR="00D02484" w:rsidRPr="00ED4E5A">
        <w:rPr>
          <w:rStyle w:val="FontStyle13"/>
          <w:sz w:val="26"/>
          <w:szCs w:val="26"/>
        </w:rPr>
        <w:t xml:space="preserve">№60-ЗРТ </w:t>
      </w:r>
      <w:r w:rsidRPr="00ED4E5A">
        <w:rPr>
          <w:rStyle w:val="FontStyle13"/>
          <w:sz w:val="26"/>
          <w:szCs w:val="26"/>
        </w:rPr>
        <w:t>«О наделении органов местного самоуправления муниципальн</w:t>
      </w:r>
      <w:r w:rsidR="00D02484" w:rsidRPr="00ED4E5A">
        <w:rPr>
          <w:rStyle w:val="FontStyle13"/>
          <w:sz w:val="26"/>
          <w:szCs w:val="26"/>
        </w:rPr>
        <w:t>ых</w:t>
      </w:r>
      <w:r w:rsidRPr="00ED4E5A">
        <w:rPr>
          <w:rStyle w:val="FontStyle13"/>
          <w:sz w:val="26"/>
          <w:szCs w:val="26"/>
        </w:rPr>
        <w:t xml:space="preserve"> образовани</w:t>
      </w:r>
      <w:r w:rsidR="00D02484" w:rsidRPr="00ED4E5A">
        <w:rPr>
          <w:rStyle w:val="FontStyle13"/>
          <w:sz w:val="26"/>
          <w:szCs w:val="26"/>
        </w:rPr>
        <w:t>й в Республике Татарстан государственными полномочиями Республики Татарстан по определению</w:t>
      </w:r>
      <w:r w:rsidRPr="00ED4E5A">
        <w:rPr>
          <w:rStyle w:val="FontStyle13"/>
          <w:sz w:val="26"/>
          <w:szCs w:val="26"/>
        </w:rPr>
        <w:t xml:space="preserve"> перечня должностных лиц, уполномоченных составлять протоколы об административных правонарушениях», руководствуясь Уставом муниципального образования «Лениногорский</w:t>
      </w:r>
      <w:proofErr w:type="gramEnd"/>
      <w:r w:rsidRPr="00ED4E5A">
        <w:rPr>
          <w:rStyle w:val="FontStyle13"/>
          <w:sz w:val="26"/>
          <w:szCs w:val="26"/>
        </w:rPr>
        <w:t xml:space="preserve"> муниципальный район» Республики Татарстан, </w:t>
      </w:r>
      <w:r w:rsidR="00EA1154" w:rsidRPr="00ED4E5A">
        <w:rPr>
          <w:rStyle w:val="FontStyle13"/>
          <w:sz w:val="26"/>
          <w:szCs w:val="26"/>
        </w:rPr>
        <w:t>ПОСТАНОВЛЯЮ:</w:t>
      </w:r>
    </w:p>
    <w:p w:rsidR="00A0400C" w:rsidRPr="00ED4E5A" w:rsidRDefault="00EF3FD3" w:rsidP="00025D65">
      <w:pPr>
        <w:pStyle w:val="Style7"/>
        <w:widowControl/>
        <w:spacing w:line="240" w:lineRule="auto"/>
        <w:ind w:firstLine="725"/>
        <w:rPr>
          <w:rStyle w:val="FontStyle13"/>
          <w:sz w:val="26"/>
          <w:szCs w:val="26"/>
        </w:rPr>
      </w:pPr>
      <w:r w:rsidRPr="00ED4E5A">
        <w:rPr>
          <w:rStyle w:val="FontStyle13"/>
          <w:sz w:val="26"/>
          <w:szCs w:val="26"/>
        </w:rPr>
        <w:t>1.</w:t>
      </w:r>
      <w:r w:rsidR="009450D1">
        <w:rPr>
          <w:rStyle w:val="FontStyle13"/>
          <w:sz w:val="26"/>
          <w:szCs w:val="26"/>
        </w:rPr>
        <w:t>Утвердить прилагаемый</w:t>
      </w:r>
      <w:r w:rsidR="00A0400C" w:rsidRPr="00ED4E5A">
        <w:rPr>
          <w:rStyle w:val="FontStyle13"/>
          <w:sz w:val="26"/>
          <w:szCs w:val="26"/>
        </w:rPr>
        <w:t xml:space="preserve"> П</w:t>
      </w:r>
      <w:r w:rsidRPr="00ED4E5A">
        <w:rPr>
          <w:rStyle w:val="FontStyle13"/>
          <w:sz w:val="26"/>
          <w:szCs w:val="26"/>
        </w:rPr>
        <w:t xml:space="preserve">еречень должностных лиц, уполномоченных составлять протоколы об административных правонарушениях </w:t>
      </w:r>
      <w:r w:rsidR="00025D65">
        <w:rPr>
          <w:rStyle w:val="FontStyle13"/>
          <w:sz w:val="26"/>
          <w:szCs w:val="26"/>
        </w:rPr>
        <w:t>в муниципальном образовании «Лениногорск</w:t>
      </w:r>
      <w:r w:rsidR="00AE318B">
        <w:rPr>
          <w:rStyle w:val="FontStyle13"/>
          <w:sz w:val="26"/>
          <w:szCs w:val="26"/>
        </w:rPr>
        <w:t>ий</w:t>
      </w:r>
      <w:r w:rsidR="00025D65">
        <w:rPr>
          <w:rStyle w:val="FontStyle13"/>
          <w:sz w:val="26"/>
          <w:szCs w:val="26"/>
        </w:rPr>
        <w:t xml:space="preserve"> муниципальн</w:t>
      </w:r>
      <w:r w:rsidR="00AE318B">
        <w:rPr>
          <w:rStyle w:val="FontStyle13"/>
          <w:sz w:val="26"/>
          <w:szCs w:val="26"/>
        </w:rPr>
        <w:t xml:space="preserve">ый район» по статьям </w:t>
      </w:r>
      <w:r w:rsidR="00025D65">
        <w:rPr>
          <w:rStyle w:val="FontStyle13"/>
          <w:sz w:val="26"/>
          <w:szCs w:val="26"/>
        </w:rPr>
        <w:t>2.12 и 2.13 Кодекса Республики Татарстан об административных правонарушениях.</w:t>
      </w:r>
      <w:r w:rsidRPr="00ED4E5A">
        <w:rPr>
          <w:rStyle w:val="FontStyle13"/>
          <w:sz w:val="26"/>
          <w:szCs w:val="26"/>
        </w:rPr>
        <w:t xml:space="preserve"> </w:t>
      </w:r>
    </w:p>
    <w:p w:rsidR="00EA1154" w:rsidRPr="00ED4E5A" w:rsidRDefault="00EA77BC" w:rsidP="00025D65">
      <w:pPr>
        <w:pStyle w:val="Style7"/>
        <w:widowControl/>
        <w:spacing w:line="240" w:lineRule="auto"/>
        <w:ind w:firstLine="709"/>
        <w:rPr>
          <w:rStyle w:val="FontStyle13"/>
          <w:sz w:val="26"/>
          <w:szCs w:val="26"/>
        </w:rPr>
      </w:pPr>
      <w:r w:rsidRPr="00ED4E5A">
        <w:rPr>
          <w:rStyle w:val="FontStyle13"/>
          <w:sz w:val="26"/>
          <w:szCs w:val="26"/>
        </w:rPr>
        <w:t>2</w:t>
      </w:r>
      <w:r w:rsidR="00EA1154" w:rsidRPr="00ED4E5A">
        <w:rPr>
          <w:rStyle w:val="FontStyle13"/>
          <w:sz w:val="26"/>
          <w:szCs w:val="26"/>
        </w:rPr>
        <w:t>.Настоящее постановлени</w:t>
      </w:r>
      <w:r w:rsidR="00501C70" w:rsidRPr="00ED4E5A">
        <w:rPr>
          <w:rStyle w:val="FontStyle13"/>
          <w:sz w:val="26"/>
          <w:szCs w:val="26"/>
        </w:rPr>
        <w:t>е</w:t>
      </w:r>
      <w:r w:rsidR="00EA1154" w:rsidRPr="00ED4E5A">
        <w:rPr>
          <w:rStyle w:val="FontStyle13"/>
          <w:sz w:val="26"/>
          <w:szCs w:val="26"/>
        </w:rPr>
        <w:t xml:space="preserve"> опубликовать в газете «Лениногорские вести» и разместить на официальном сайте Лениногорского муниципального района.</w:t>
      </w:r>
    </w:p>
    <w:p w:rsidR="00EA1154" w:rsidRPr="00ED4E5A" w:rsidRDefault="00EA77BC" w:rsidP="00EA1154">
      <w:pPr>
        <w:pStyle w:val="Style7"/>
        <w:widowControl/>
        <w:spacing w:line="240" w:lineRule="auto"/>
        <w:rPr>
          <w:rStyle w:val="FontStyle13"/>
          <w:sz w:val="26"/>
          <w:szCs w:val="26"/>
        </w:rPr>
      </w:pPr>
      <w:r w:rsidRPr="00ED4E5A">
        <w:rPr>
          <w:rStyle w:val="FontStyle13"/>
          <w:sz w:val="26"/>
          <w:szCs w:val="26"/>
        </w:rPr>
        <w:t>3</w:t>
      </w:r>
      <w:r w:rsidR="00EA1154" w:rsidRPr="00ED4E5A">
        <w:rPr>
          <w:rStyle w:val="FontStyle13"/>
          <w:sz w:val="26"/>
          <w:szCs w:val="26"/>
        </w:rPr>
        <w:t>.</w:t>
      </w:r>
      <w:proofErr w:type="gramStart"/>
      <w:r w:rsidR="00EA1154" w:rsidRPr="00ED4E5A">
        <w:rPr>
          <w:rStyle w:val="FontStyle13"/>
          <w:sz w:val="26"/>
          <w:szCs w:val="26"/>
        </w:rPr>
        <w:t>Контроль за</w:t>
      </w:r>
      <w:proofErr w:type="gramEnd"/>
      <w:r w:rsidR="00EA1154" w:rsidRPr="00ED4E5A">
        <w:rPr>
          <w:rStyle w:val="FontStyle13"/>
          <w:sz w:val="26"/>
          <w:szCs w:val="26"/>
        </w:rPr>
        <w:t xml:space="preserve"> исполнением настоящего постановления оставляю за собой.</w:t>
      </w:r>
    </w:p>
    <w:p w:rsidR="00EA1154" w:rsidRDefault="00EA1154" w:rsidP="00EA1154">
      <w:pPr>
        <w:pStyle w:val="Style7"/>
        <w:widowControl/>
        <w:spacing w:line="240" w:lineRule="auto"/>
        <w:rPr>
          <w:rStyle w:val="FontStyle13"/>
          <w:sz w:val="26"/>
          <w:szCs w:val="26"/>
        </w:rPr>
      </w:pPr>
    </w:p>
    <w:p w:rsidR="00ED4E5A" w:rsidRPr="00ED4E5A" w:rsidRDefault="00ED4E5A" w:rsidP="00EA1154">
      <w:pPr>
        <w:pStyle w:val="Style7"/>
        <w:widowControl/>
        <w:spacing w:line="240" w:lineRule="auto"/>
        <w:rPr>
          <w:rStyle w:val="FontStyle13"/>
          <w:sz w:val="26"/>
          <w:szCs w:val="26"/>
        </w:rPr>
      </w:pPr>
    </w:p>
    <w:p w:rsidR="00EA1154" w:rsidRDefault="00EA1154" w:rsidP="00EA1154">
      <w:pPr>
        <w:pStyle w:val="Style7"/>
        <w:widowControl/>
        <w:spacing w:line="240" w:lineRule="auto"/>
        <w:rPr>
          <w:rStyle w:val="FontStyle13"/>
        </w:rPr>
      </w:pPr>
    </w:p>
    <w:p w:rsidR="00EA1154" w:rsidRPr="00025D65" w:rsidRDefault="00EA1154" w:rsidP="00EA1154">
      <w:pPr>
        <w:pStyle w:val="Style7"/>
        <w:widowControl/>
        <w:spacing w:line="240" w:lineRule="auto"/>
        <w:rPr>
          <w:rStyle w:val="FontStyle13"/>
          <w:sz w:val="26"/>
          <w:szCs w:val="26"/>
        </w:rPr>
      </w:pPr>
    </w:p>
    <w:p w:rsidR="00025D65" w:rsidRPr="00025D65" w:rsidRDefault="00025D65" w:rsidP="00BB202C">
      <w:pPr>
        <w:rPr>
          <w:sz w:val="26"/>
          <w:szCs w:val="26"/>
        </w:rPr>
      </w:pPr>
      <w:r w:rsidRPr="00025D65">
        <w:rPr>
          <w:sz w:val="26"/>
          <w:szCs w:val="26"/>
        </w:rPr>
        <w:t>Глава муниципального образования</w:t>
      </w:r>
    </w:p>
    <w:p w:rsidR="00025D65" w:rsidRPr="00025D65" w:rsidRDefault="00025D65" w:rsidP="00BB202C">
      <w:pPr>
        <w:rPr>
          <w:sz w:val="26"/>
          <w:szCs w:val="26"/>
        </w:rPr>
      </w:pPr>
      <w:r w:rsidRPr="00025D65">
        <w:rPr>
          <w:sz w:val="26"/>
          <w:szCs w:val="26"/>
        </w:rPr>
        <w:t>«Лениногорский муниципальный район»,</w:t>
      </w:r>
    </w:p>
    <w:p w:rsidR="00025D65" w:rsidRPr="00025D65" w:rsidRDefault="00025D65" w:rsidP="00BB202C">
      <w:pPr>
        <w:rPr>
          <w:sz w:val="26"/>
          <w:szCs w:val="26"/>
        </w:rPr>
      </w:pPr>
      <w:r w:rsidRPr="00025D65">
        <w:rPr>
          <w:sz w:val="26"/>
          <w:szCs w:val="26"/>
        </w:rPr>
        <w:t xml:space="preserve">мэр города Лениногорска                                               </w:t>
      </w:r>
      <w:r>
        <w:rPr>
          <w:sz w:val="26"/>
          <w:szCs w:val="26"/>
        </w:rPr>
        <w:t xml:space="preserve">           </w:t>
      </w:r>
      <w:r w:rsidRPr="00025D65">
        <w:rPr>
          <w:sz w:val="26"/>
          <w:szCs w:val="26"/>
        </w:rPr>
        <w:t xml:space="preserve">             Р.Г.ХУСАИНОВ</w:t>
      </w:r>
    </w:p>
    <w:p w:rsidR="00EA1154" w:rsidRPr="00EA1154" w:rsidRDefault="00EA1154" w:rsidP="00EA1154">
      <w:pPr>
        <w:pStyle w:val="Style7"/>
        <w:widowControl/>
        <w:spacing w:line="240" w:lineRule="auto"/>
        <w:rPr>
          <w:rStyle w:val="FontStyle13"/>
          <w:sz w:val="20"/>
          <w:szCs w:val="20"/>
        </w:rPr>
      </w:pPr>
    </w:p>
    <w:p w:rsidR="00CF5DFF" w:rsidRDefault="00E63FC4" w:rsidP="00EA11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Н.Г.Исхаков </w:t>
      </w:r>
    </w:p>
    <w:p w:rsidR="00E63FC4" w:rsidRDefault="00E63FC4" w:rsidP="00EA1154">
      <w:pPr>
        <w:jc w:val="both"/>
        <w:rPr>
          <w:sz w:val="20"/>
          <w:szCs w:val="20"/>
        </w:rPr>
      </w:pPr>
      <w:r>
        <w:rPr>
          <w:sz w:val="20"/>
          <w:szCs w:val="20"/>
        </w:rPr>
        <w:t>5-44-72</w:t>
      </w:r>
    </w:p>
    <w:p w:rsidR="009450D1" w:rsidRPr="00BB0792" w:rsidRDefault="009450D1" w:rsidP="00C41D27">
      <w:pPr>
        <w:pStyle w:val="1"/>
        <w:spacing w:before="0"/>
        <w:ind w:left="5103" w:firstLine="36"/>
        <w:rPr>
          <w:b w:val="0"/>
          <w:sz w:val="24"/>
          <w:szCs w:val="24"/>
        </w:rPr>
      </w:pPr>
      <w:r w:rsidRPr="00BB0792">
        <w:rPr>
          <w:b w:val="0"/>
          <w:sz w:val="24"/>
          <w:szCs w:val="24"/>
        </w:rPr>
        <w:lastRenderedPageBreak/>
        <w:t xml:space="preserve">УТВЕРЖДЕН </w:t>
      </w:r>
    </w:p>
    <w:p w:rsidR="009450D1" w:rsidRPr="00BB0792" w:rsidRDefault="009450D1" w:rsidP="00C41D27">
      <w:pPr>
        <w:ind w:left="5103"/>
        <w:rPr>
          <w:rFonts w:ascii="Calibri" w:eastAsia="Times New Roman" w:hAnsi="Calibri"/>
        </w:rPr>
      </w:pPr>
    </w:p>
    <w:p w:rsidR="009450D1" w:rsidRPr="00BB0792" w:rsidRDefault="009450D1" w:rsidP="00C41D27">
      <w:pPr>
        <w:ind w:left="5103"/>
        <w:jc w:val="both"/>
        <w:rPr>
          <w:rFonts w:eastAsia="Times New Roman"/>
          <w:sz w:val="24"/>
          <w:szCs w:val="24"/>
        </w:rPr>
      </w:pPr>
      <w:r w:rsidRPr="00BB0792">
        <w:rPr>
          <w:rFonts w:eastAsia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9450D1" w:rsidRPr="00BB0792" w:rsidRDefault="009450D1" w:rsidP="00C41D27">
      <w:pPr>
        <w:ind w:left="5103"/>
        <w:rPr>
          <w:rFonts w:eastAsia="Times New Roman"/>
          <w:sz w:val="24"/>
          <w:szCs w:val="24"/>
        </w:rPr>
      </w:pPr>
    </w:p>
    <w:p w:rsidR="009450D1" w:rsidRPr="00BB0792" w:rsidRDefault="009450D1" w:rsidP="00C41D27">
      <w:pPr>
        <w:pStyle w:val="a6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  <w:r w:rsidRPr="00BB0792">
        <w:rPr>
          <w:sz w:val="24"/>
          <w:szCs w:val="24"/>
        </w:rPr>
        <w:t>от «</w:t>
      </w:r>
      <w:r w:rsidR="003A6AFD">
        <w:rPr>
          <w:sz w:val="24"/>
          <w:szCs w:val="24"/>
        </w:rPr>
        <w:t xml:space="preserve">  15  </w:t>
      </w:r>
      <w:r w:rsidRPr="00BB0792">
        <w:rPr>
          <w:sz w:val="24"/>
          <w:szCs w:val="24"/>
        </w:rPr>
        <w:t xml:space="preserve">» </w:t>
      </w:r>
      <w:r w:rsidR="003A6AFD">
        <w:rPr>
          <w:sz w:val="24"/>
          <w:szCs w:val="24"/>
        </w:rPr>
        <w:t xml:space="preserve">  июля   </w:t>
      </w:r>
      <w:r w:rsidRPr="00BB0792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3A6AF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B0792">
        <w:rPr>
          <w:sz w:val="24"/>
          <w:szCs w:val="24"/>
        </w:rPr>
        <w:t xml:space="preserve"> №</w:t>
      </w:r>
      <w:r w:rsidR="003A6AFD">
        <w:rPr>
          <w:sz w:val="24"/>
          <w:szCs w:val="24"/>
        </w:rPr>
        <w:t xml:space="preserve">  88</w:t>
      </w:r>
    </w:p>
    <w:p w:rsidR="009450D1" w:rsidRDefault="009450D1" w:rsidP="00025D65">
      <w:pPr>
        <w:jc w:val="center"/>
        <w:rPr>
          <w:b/>
          <w:sz w:val="26"/>
          <w:szCs w:val="26"/>
        </w:rPr>
      </w:pPr>
    </w:p>
    <w:p w:rsidR="009450D1" w:rsidRDefault="009450D1" w:rsidP="00025D65">
      <w:pPr>
        <w:jc w:val="center"/>
        <w:rPr>
          <w:b/>
          <w:sz w:val="26"/>
          <w:szCs w:val="26"/>
        </w:rPr>
      </w:pPr>
    </w:p>
    <w:p w:rsidR="009450D1" w:rsidRDefault="009450D1" w:rsidP="00025D65">
      <w:pPr>
        <w:jc w:val="center"/>
        <w:rPr>
          <w:b/>
          <w:sz w:val="26"/>
          <w:szCs w:val="26"/>
        </w:rPr>
      </w:pPr>
    </w:p>
    <w:p w:rsidR="00025D65" w:rsidRPr="009450D1" w:rsidRDefault="00025D65" w:rsidP="00AE318B">
      <w:pPr>
        <w:jc w:val="center"/>
        <w:rPr>
          <w:b/>
          <w:sz w:val="26"/>
          <w:szCs w:val="26"/>
        </w:rPr>
      </w:pPr>
      <w:r w:rsidRPr="009450D1">
        <w:rPr>
          <w:b/>
          <w:sz w:val="26"/>
          <w:szCs w:val="26"/>
        </w:rPr>
        <w:t>Перечень</w:t>
      </w:r>
    </w:p>
    <w:p w:rsidR="00025D65" w:rsidRPr="00AE318B" w:rsidRDefault="00025D65" w:rsidP="00025D65">
      <w:pPr>
        <w:pStyle w:val="Style1"/>
        <w:widowControl/>
        <w:spacing w:line="240" w:lineRule="auto"/>
        <w:ind w:right="-2"/>
        <w:rPr>
          <w:rStyle w:val="FontStyle12"/>
          <w:sz w:val="26"/>
          <w:szCs w:val="26"/>
        </w:rPr>
      </w:pPr>
      <w:r w:rsidRPr="00AE318B">
        <w:rPr>
          <w:rStyle w:val="FontStyle12"/>
          <w:sz w:val="26"/>
          <w:szCs w:val="26"/>
        </w:rPr>
        <w:t>должностных лиц, уполномоченных составлять протоколы об административных</w:t>
      </w:r>
      <w:r w:rsidR="00AE318B">
        <w:rPr>
          <w:rStyle w:val="FontStyle12"/>
          <w:sz w:val="26"/>
          <w:szCs w:val="26"/>
        </w:rPr>
        <w:t xml:space="preserve"> правонарушениях в муниципальном образовании</w:t>
      </w:r>
      <w:r w:rsidRPr="00AE318B">
        <w:rPr>
          <w:rStyle w:val="FontStyle12"/>
          <w:sz w:val="26"/>
          <w:szCs w:val="26"/>
        </w:rPr>
        <w:t xml:space="preserve"> «</w:t>
      </w:r>
      <w:r w:rsidR="009450D1" w:rsidRPr="00AE318B">
        <w:rPr>
          <w:rStyle w:val="FontStyle12"/>
          <w:sz w:val="26"/>
          <w:szCs w:val="26"/>
        </w:rPr>
        <w:t>Лениногорск</w:t>
      </w:r>
      <w:r w:rsidR="00AE318B">
        <w:rPr>
          <w:rStyle w:val="FontStyle12"/>
          <w:sz w:val="26"/>
          <w:szCs w:val="26"/>
        </w:rPr>
        <w:t>ий</w:t>
      </w:r>
      <w:r w:rsidRPr="00AE318B">
        <w:rPr>
          <w:rStyle w:val="FontStyle12"/>
          <w:sz w:val="26"/>
          <w:szCs w:val="26"/>
        </w:rPr>
        <w:t xml:space="preserve"> муниципальн</w:t>
      </w:r>
      <w:r w:rsidR="00AE318B">
        <w:rPr>
          <w:rStyle w:val="FontStyle12"/>
          <w:sz w:val="26"/>
          <w:szCs w:val="26"/>
        </w:rPr>
        <w:t>ый</w:t>
      </w:r>
      <w:r w:rsidRPr="00AE318B">
        <w:rPr>
          <w:rStyle w:val="FontStyle12"/>
          <w:sz w:val="26"/>
          <w:szCs w:val="26"/>
        </w:rPr>
        <w:t xml:space="preserve"> район» по статьям 2.12 и 2.13 Кодекса Республики Татарстан об административных правонарушениях</w:t>
      </w:r>
    </w:p>
    <w:tbl>
      <w:tblPr>
        <w:tblStyle w:val="a5"/>
        <w:tblpPr w:leftFromText="180" w:rightFromText="180" w:vertAnchor="page" w:horzAnchor="margin" w:tblpY="6211"/>
        <w:tblW w:w="0" w:type="auto"/>
        <w:tblLook w:val="04A0" w:firstRow="1" w:lastRow="0" w:firstColumn="1" w:lastColumn="0" w:noHBand="0" w:noVBand="1"/>
      </w:tblPr>
      <w:tblGrid>
        <w:gridCol w:w="4497"/>
        <w:gridCol w:w="5073"/>
      </w:tblGrid>
      <w:tr w:rsidR="00AE318B" w:rsidRPr="00ED4E5A" w:rsidTr="00AE318B">
        <w:tc>
          <w:tcPr>
            <w:tcW w:w="4497" w:type="dxa"/>
          </w:tcPr>
          <w:p w:rsidR="00AE318B" w:rsidRPr="00ED4E5A" w:rsidRDefault="00AE318B" w:rsidP="00AE31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Статьи КоАП РТ</w:t>
            </w:r>
          </w:p>
        </w:tc>
        <w:tc>
          <w:tcPr>
            <w:tcW w:w="5073" w:type="dxa"/>
          </w:tcPr>
          <w:p w:rsidR="00AE318B" w:rsidRPr="00AE318B" w:rsidRDefault="00AE318B" w:rsidP="00AE318B">
            <w:pPr>
              <w:jc w:val="center"/>
              <w:rPr>
                <w:b/>
                <w:sz w:val="26"/>
                <w:szCs w:val="26"/>
              </w:rPr>
            </w:pPr>
            <w:r w:rsidRPr="00AE318B">
              <w:rPr>
                <w:b/>
                <w:sz w:val="26"/>
                <w:szCs w:val="26"/>
              </w:rPr>
              <w:t>Перечень должностных лиц</w:t>
            </w:r>
          </w:p>
        </w:tc>
      </w:tr>
      <w:tr w:rsidR="00AE318B" w:rsidRPr="00ED4E5A" w:rsidTr="00AE318B">
        <w:tc>
          <w:tcPr>
            <w:tcW w:w="4497" w:type="dxa"/>
          </w:tcPr>
          <w:p w:rsidR="00AE318B" w:rsidRPr="00ED4E5A" w:rsidRDefault="00AE318B" w:rsidP="00AE318B">
            <w:pPr>
              <w:jc w:val="both"/>
              <w:rPr>
                <w:b/>
                <w:sz w:val="26"/>
                <w:szCs w:val="26"/>
              </w:rPr>
            </w:pPr>
            <w:r w:rsidRPr="00ED4E5A">
              <w:rPr>
                <w:b/>
                <w:sz w:val="26"/>
                <w:szCs w:val="26"/>
              </w:rPr>
              <w:t>Статья 2.12 КоАП РТ</w:t>
            </w:r>
          </w:p>
          <w:p w:rsidR="00AE318B" w:rsidRPr="00ED4E5A" w:rsidRDefault="00AE318B" w:rsidP="00AE318B">
            <w:pPr>
              <w:jc w:val="both"/>
              <w:rPr>
                <w:sz w:val="26"/>
                <w:szCs w:val="26"/>
              </w:rPr>
            </w:pPr>
            <w:r w:rsidRPr="00ED4E5A">
              <w:rPr>
                <w:sz w:val="26"/>
                <w:szCs w:val="26"/>
              </w:rPr>
              <w:t>Нарушение правил и порядка постановки на учет граждан в качестве нуждающихся в улучшении жилищных условий в системе социальной ипотеки</w:t>
            </w:r>
          </w:p>
          <w:p w:rsidR="00AE318B" w:rsidRPr="00ED4E5A" w:rsidRDefault="00AE318B" w:rsidP="00AE318B">
            <w:pPr>
              <w:jc w:val="both"/>
              <w:rPr>
                <w:b/>
                <w:sz w:val="26"/>
                <w:szCs w:val="26"/>
              </w:rPr>
            </w:pPr>
            <w:r w:rsidRPr="00ED4E5A">
              <w:rPr>
                <w:b/>
                <w:sz w:val="26"/>
                <w:szCs w:val="26"/>
              </w:rPr>
              <w:t>Статья 2.13 КоАП РТ</w:t>
            </w:r>
          </w:p>
          <w:p w:rsidR="00AE318B" w:rsidRPr="00ED4E5A" w:rsidRDefault="00AE318B" w:rsidP="00AE318B">
            <w:pPr>
              <w:jc w:val="both"/>
              <w:rPr>
                <w:sz w:val="26"/>
                <w:szCs w:val="26"/>
              </w:rPr>
            </w:pPr>
            <w:r w:rsidRPr="00ED4E5A">
              <w:rPr>
                <w:sz w:val="26"/>
                <w:szCs w:val="26"/>
              </w:rPr>
              <w:t>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073" w:type="dxa"/>
          </w:tcPr>
          <w:p w:rsidR="00AE318B" w:rsidRDefault="00AE318B" w:rsidP="00AE318B">
            <w:pPr>
              <w:jc w:val="both"/>
              <w:rPr>
                <w:sz w:val="26"/>
                <w:szCs w:val="26"/>
              </w:rPr>
            </w:pPr>
            <w:r w:rsidRPr="00ED4E5A">
              <w:rPr>
                <w:sz w:val="26"/>
                <w:szCs w:val="26"/>
              </w:rPr>
              <w:t xml:space="preserve">-начальник </w:t>
            </w:r>
            <w:r>
              <w:rPr>
                <w:sz w:val="26"/>
                <w:szCs w:val="26"/>
              </w:rPr>
              <w:t xml:space="preserve">организационного </w:t>
            </w:r>
            <w:r w:rsidRPr="00ED4E5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  аппарата Совета муниципального образования «Лениногорский муниципальный район»;</w:t>
            </w:r>
          </w:p>
          <w:p w:rsidR="00AE318B" w:rsidRPr="00ED4E5A" w:rsidRDefault="00AE318B" w:rsidP="00AE31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юридического отдела аппарата Совета муниципального образования «Лениногорский муниципальный район». </w:t>
            </w:r>
          </w:p>
        </w:tc>
      </w:tr>
    </w:tbl>
    <w:p w:rsidR="00025D65" w:rsidRPr="00EA1154" w:rsidRDefault="00025D65" w:rsidP="00EA1154">
      <w:pPr>
        <w:jc w:val="both"/>
        <w:rPr>
          <w:sz w:val="20"/>
          <w:szCs w:val="20"/>
        </w:rPr>
      </w:pPr>
    </w:p>
    <w:sectPr w:rsidR="00025D65" w:rsidRPr="00EA1154" w:rsidSect="00FA70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D3"/>
    <w:rsid w:val="00025D65"/>
    <w:rsid w:val="0005153B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3A6AFD"/>
    <w:rsid w:val="0042399F"/>
    <w:rsid w:val="00433D03"/>
    <w:rsid w:val="00474836"/>
    <w:rsid w:val="00482D11"/>
    <w:rsid w:val="004A138B"/>
    <w:rsid w:val="004A77B9"/>
    <w:rsid w:val="004C4EF7"/>
    <w:rsid w:val="00501C70"/>
    <w:rsid w:val="00526340"/>
    <w:rsid w:val="005629E4"/>
    <w:rsid w:val="005B0DC1"/>
    <w:rsid w:val="005B4704"/>
    <w:rsid w:val="005C38EC"/>
    <w:rsid w:val="005D1631"/>
    <w:rsid w:val="005F4CE6"/>
    <w:rsid w:val="006A3C90"/>
    <w:rsid w:val="006E29B0"/>
    <w:rsid w:val="006F71B6"/>
    <w:rsid w:val="00704416"/>
    <w:rsid w:val="007153A3"/>
    <w:rsid w:val="007235F6"/>
    <w:rsid w:val="00751C7F"/>
    <w:rsid w:val="00787BE1"/>
    <w:rsid w:val="0079138A"/>
    <w:rsid w:val="007E38CF"/>
    <w:rsid w:val="008016F4"/>
    <w:rsid w:val="008142BE"/>
    <w:rsid w:val="008741B7"/>
    <w:rsid w:val="009450D1"/>
    <w:rsid w:val="00947A08"/>
    <w:rsid w:val="009920C3"/>
    <w:rsid w:val="009E4E12"/>
    <w:rsid w:val="00A0400C"/>
    <w:rsid w:val="00A626A0"/>
    <w:rsid w:val="00A92A14"/>
    <w:rsid w:val="00AC7CAF"/>
    <w:rsid w:val="00AE318B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47293"/>
    <w:rsid w:val="00C50E3F"/>
    <w:rsid w:val="00C512CA"/>
    <w:rsid w:val="00C8330B"/>
    <w:rsid w:val="00CF5DFF"/>
    <w:rsid w:val="00D02484"/>
    <w:rsid w:val="00D05B50"/>
    <w:rsid w:val="00E20EE8"/>
    <w:rsid w:val="00E278A9"/>
    <w:rsid w:val="00E31025"/>
    <w:rsid w:val="00E35C16"/>
    <w:rsid w:val="00E5089B"/>
    <w:rsid w:val="00E63FC4"/>
    <w:rsid w:val="00E669F7"/>
    <w:rsid w:val="00EA1154"/>
    <w:rsid w:val="00EA77BC"/>
    <w:rsid w:val="00EB1D38"/>
    <w:rsid w:val="00EC5870"/>
    <w:rsid w:val="00ED4E5A"/>
    <w:rsid w:val="00EE6105"/>
    <w:rsid w:val="00EF3FD3"/>
    <w:rsid w:val="00F01B21"/>
    <w:rsid w:val="00F3332B"/>
    <w:rsid w:val="00F922ED"/>
    <w:rsid w:val="00F94D3A"/>
    <w:rsid w:val="00F94F1B"/>
    <w:rsid w:val="00FA702C"/>
    <w:rsid w:val="00FB45EC"/>
    <w:rsid w:val="00FB66C7"/>
    <w:rsid w:val="00FD14F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9450D1"/>
    <w:pPr>
      <w:keepNext/>
      <w:spacing w:before="120"/>
      <w:ind w:firstLine="851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3FD3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3FD3"/>
    <w:pPr>
      <w:widowControl w:val="0"/>
      <w:autoSpaceDE w:val="0"/>
      <w:autoSpaceDN w:val="0"/>
      <w:adjustRightInd w:val="0"/>
      <w:spacing w:line="317" w:lineRule="exact"/>
      <w:ind w:firstLine="26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3FD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3FD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F3FD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F3FD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F3FD3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EF3FD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EF3FD3"/>
    <w:rPr>
      <w:rFonts w:ascii="Times New Roman" w:hAnsi="Times New Roman" w:cs="Times New Roman"/>
      <w:i/>
      <w:iCs/>
      <w:spacing w:val="-30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501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50D1"/>
    <w:rPr>
      <w:rFonts w:eastAsia="Times New Roman" w:cs="Times New Roman"/>
      <w:b/>
      <w:szCs w:val="20"/>
      <w:lang w:eastAsia="ru-RU"/>
    </w:rPr>
  </w:style>
  <w:style w:type="paragraph" w:customStyle="1" w:styleId="a6">
    <w:name w:val="???????? ?????"/>
    <w:basedOn w:val="a"/>
    <w:rsid w:val="009450D1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отдел СМИ</cp:lastModifiedBy>
  <cp:revision>20</cp:revision>
  <cp:lastPrinted>2013-07-15T05:59:00Z</cp:lastPrinted>
  <dcterms:created xsi:type="dcterms:W3CDTF">2013-04-24T06:14:00Z</dcterms:created>
  <dcterms:modified xsi:type="dcterms:W3CDTF">2013-07-15T07:18:00Z</dcterms:modified>
</cp:coreProperties>
</file>